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55D948" w14:textId="3CEABEFE" w:rsidR="00152D00" w:rsidRPr="00195A8B" w:rsidRDefault="00195A8B" w:rsidP="00152D00">
      <w:pPr>
        <w:pStyle w:val="Kopalinea"/>
        <w:rPr>
          <w:lang w:val="en-GB"/>
        </w:rPr>
      </w:pPr>
      <w:bookmarkStart w:id="0" w:name="_GoBack"/>
      <w:bookmarkEnd w:id="0"/>
      <w:r>
        <w:rPr>
          <w:lang w:val="en-GB"/>
        </w:rPr>
        <w:t>A</w:t>
      </w:r>
      <w:r w:rsidR="000D3C1B" w:rsidRPr="00195A8B">
        <w:rPr>
          <w:lang w:val="en-GB"/>
        </w:rPr>
        <w:t>nnex 2: Substantive questionnaire</w:t>
      </w:r>
    </w:p>
    <w:p w14:paraId="497D5F85" w14:textId="77777777" w:rsidR="00152D00" w:rsidRPr="00195A8B" w:rsidRDefault="00152D00" w:rsidP="00152D00">
      <w:pPr>
        <w:rPr>
          <w:lang w:val="en-GB"/>
        </w:rPr>
      </w:pPr>
    </w:p>
    <w:p w14:paraId="69C64C47" w14:textId="77777777" w:rsidR="00152D00" w:rsidRPr="00195A8B" w:rsidRDefault="000D3C1B" w:rsidP="00152D00">
      <w:pPr>
        <w:rPr>
          <w:lang w:val="en-GB"/>
        </w:rPr>
      </w:pPr>
      <w:r w:rsidRPr="00195A8B">
        <w:rPr>
          <w:lang w:val="en-GB"/>
        </w:rPr>
        <w:t>Name of the organisation:</w:t>
      </w:r>
    </w:p>
    <w:p w14:paraId="77692D43" w14:textId="77777777" w:rsidR="00152D00" w:rsidRPr="00195A8B" w:rsidRDefault="000D3C1B" w:rsidP="00152D00">
      <w:pPr>
        <w:rPr>
          <w:lang w:val="en-GB"/>
        </w:rPr>
      </w:pPr>
      <w:r w:rsidRPr="00195A8B">
        <w:rPr>
          <w:lang w:val="en-GB"/>
        </w:rPr>
        <w:t>Name of the contact person at the organisation:</w:t>
      </w:r>
    </w:p>
    <w:p w14:paraId="18FA4BA5" w14:textId="77777777" w:rsidR="00152D00" w:rsidRPr="00195A8B" w:rsidRDefault="00152D00" w:rsidP="00152D00">
      <w:pPr>
        <w:rPr>
          <w:lang w:val="en-GB"/>
        </w:rPr>
      </w:pPr>
    </w:p>
    <w:p w14:paraId="5534A66C" w14:textId="77777777" w:rsidR="00152D00" w:rsidRPr="00195A8B" w:rsidRDefault="00152D00" w:rsidP="00152D00">
      <w:pPr>
        <w:rPr>
          <w:lang w:val="en-GB"/>
        </w:rPr>
      </w:pPr>
    </w:p>
    <w:p w14:paraId="5FE160E3" w14:textId="77777777" w:rsidR="00974C6F" w:rsidRPr="00195A8B" w:rsidRDefault="000D3C1B" w:rsidP="0021246C">
      <w:pPr>
        <w:pStyle w:val="Kop1"/>
        <w:rPr>
          <w:noProof w:val="0"/>
          <w:lang w:val="en-GB"/>
        </w:rPr>
      </w:pPr>
      <w:r w:rsidRPr="00195A8B">
        <w:rPr>
          <w:noProof w:val="0"/>
          <w:lang w:val="en-GB"/>
        </w:rPr>
        <w:t>Mission, specialisations and developments</w:t>
      </w:r>
    </w:p>
    <w:p w14:paraId="644ED4A1" w14:textId="011D43A9" w:rsidR="00974C6F" w:rsidRPr="00195A8B" w:rsidRDefault="000D3C1B" w:rsidP="00974C6F">
      <w:pPr>
        <w:pStyle w:val="Kop2"/>
        <w:rPr>
          <w:noProof w:val="0"/>
          <w:lang w:val="en-GB"/>
        </w:rPr>
      </w:pPr>
      <w:r w:rsidRPr="00195A8B">
        <w:rPr>
          <w:noProof w:val="0"/>
          <w:lang w:val="en-GB"/>
        </w:rPr>
        <w:t xml:space="preserve">Which developments does your organisation see in the area of </w:t>
      </w:r>
      <w:r w:rsidRPr="00195A8B">
        <w:rPr>
          <w:b/>
          <w:bCs/>
          <w:noProof w:val="0"/>
          <w:lang w:val="en-GB"/>
        </w:rPr>
        <w:t>the desired service</w:t>
      </w:r>
      <w:r w:rsidRPr="00195A8B">
        <w:rPr>
          <w:noProof w:val="0"/>
          <w:lang w:val="en-GB"/>
        </w:rPr>
        <w:t xml:space="preserve"> and maintenance and support of these packages, which could be relevant for the future situation of NWO?</w:t>
      </w:r>
    </w:p>
    <w:p w14:paraId="3F402178" w14:textId="77777777" w:rsidR="00974C6F" w:rsidRPr="00195A8B" w:rsidRDefault="00974C6F" w:rsidP="00974C6F">
      <w:pPr>
        <w:rPr>
          <w:lang w:val="en-GB"/>
        </w:rPr>
      </w:pPr>
    </w:p>
    <w:p w14:paraId="1A50D189" w14:textId="12E8D5FC" w:rsidR="00974C6F" w:rsidRPr="00195A8B" w:rsidRDefault="000D3C1B" w:rsidP="00974C6F">
      <w:pPr>
        <w:pStyle w:val="Kop2"/>
        <w:rPr>
          <w:noProof w:val="0"/>
          <w:lang w:val="en-GB"/>
        </w:rPr>
      </w:pPr>
      <w:r w:rsidRPr="00195A8B">
        <w:rPr>
          <w:noProof w:val="0"/>
          <w:lang w:val="en-GB"/>
        </w:rPr>
        <w:t xml:space="preserve">Which specialisations are there in the area of </w:t>
      </w:r>
      <w:r w:rsidRPr="00195A8B">
        <w:rPr>
          <w:b/>
          <w:bCs/>
          <w:noProof w:val="0"/>
          <w:lang w:val="en-GB"/>
        </w:rPr>
        <w:t>the desired service</w:t>
      </w:r>
      <w:r w:rsidRPr="00195A8B">
        <w:rPr>
          <w:noProof w:val="0"/>
          <w:lang w:val="en-GB"/>
        </w:rPr>
        <w:t xml:space="preserve"> that could be relevant for the future situation of NWO?</w:t>
      </w:r>
    </w:p>
    <w:p w14:paraId="29833F8D" w14:textId="77777777" w:rsidR="00974C6F" w:rsidRPr="00195A8B" w:rsidRDefault="00974C6F" w:rsidP="00974C6F">
      <w:pPr>
        <w:rPr>
          <w:lang w:val="en-GB"/>
        </w:rPr>
      </w:pPr>
    </w:p>
    <w:p w14:paraId="2B29C257" w14:textId="77777777" w:rsidR="00974C6F" w:rsidRPr="00195A8B" w:rsidRDefault="000D3C1B" w:rsidP="00974C6F">
      <w:pPr>
        <w:pStyle w:val="Kop2"/>
        <w:rPr>
          <w:rFonts w:cs="Arial"/>
          <w:noProof w:val="0"/>
          <w:lang w:val="en-GB"/>
        </w:rPr>
      </w:pPr>
      <w:r w:rsidRPr="00195A8B">
        <w:rPr>
          <w:noProof w:val="0"/>
          <w:lang w:val="en-GB"/>
        </w:rPr>
        <w:t>What is your vision concerning sustainability and circularity, and how is this expressed in your service?</w:t>
      </w:r>
    </w:p>
    <w:p w14:paraId="7C114D55" w14:textId="77777777" w:rsidR="00974C6F" w:rsidRPr="00195A8B" w:rsidRDefault="00974C6F" w:rsidP="00974C6F">
      <w:pPr>
        <w:pStyle w:val="Kop2"/>
        <w:numPr>
          <w:ilvl w:val="0"/>
          <w:numId w:val="0"/>
        </w:numPr>
        <w:rPr>
          <w:noProof w:val="0"/>
          <w:lang w:val="en-GB"/>
        </w:rPr>
      </w:pPr>
    </w:p>
    <w:p w14:paraId="3ED0ABE4" w14:textId="55C7A35D" w:rsidR="00974C6F" w:rsidRPr="00195A8B" w:rsidRDefault="000D3C1B" w:rsidP="00974C6F">
      <w:pPr>
        <w:pStyle w:val="Kop2"/>
        <w:rPr>
          <w:noProof w:val="0"/>
          <w:lang w:val="en-GB"/>
        </w:rPr>
      </w:pPr>
      <w:r w:rsidRPr="00195A8B">
        <w:rPr>
          <w:noProof w:val="0"/>
          <w:lang w:val="en-GB"/>
        </w:rPr>
        <w:t>What is your vision concerning diversity and inclusion, and how is this expressed in your</w:t>
      </w:r>
      <w:r w:rsidR="00AD645F" w:rsidRPr="00195A8B">
        <w:rPr>
          <w:noProof w:val="0"/>
          <w:lang w:val="en-GB"/>
        </w:rPr>
        <w:t xml:space="preserve"> </w:t>
      </w:r>
      <w:r w:rsidRPr="00195A8B">
        <w:rPr>
          <w:noProof w:val="0"/>
          <w:lang w:val="en-GB"/>
        </w:rPr>
        <w:t>service?</w:t>
      </w:r>
    </w:p>
    <w:p w14:paraId="665F26F6" w14:textId="77777777" w:rsidR="00731B8B" w:rsidRPr="00195A8B" w:rsidRDefault="00731B8B" w:rsidP="00731B8B">
      <w:pPr>
        <w:rPr>
          <w:lang w:val="en-GB"/>
        </w:rPr>
      </w:pPr>
    </w:p>
    <w:p w14:paraId="2B873C31" w14:textId="77777777" w:rsidR="002B3D0F" w:rsidRPr="00195A8B" w:rsidRDefault="002B3D0F" w:rsidP="002B3D0F">
      <w:pPr>
        <w:rPr>
          <w:lang w:val="en-GB"/>
        </w:rPr>
      </w:pPr>
    </w:p>
    <w:p w14:paraId="7E1CE150" w14:textId="2371093D" w:rsidR="002B3D0F" w:rsidRPr="00195A8B" w:rsidRDefault="000D3C1B" w:rsidP="002B3D0F">
      <w:pPr>
        <w:pStyle w:val="Kop1"/>
        <w:rPr>
          <w:noProof w:val="0"/>
          <w:lang w:val="en-GB"/>
        </w:rPr>
      </w:pPr>
      <w:r w:rsidRPr="00195A8B">
        <w:rPr>
          <w:noProof w:val="0"/>
          <w:lang w:val="en-GB"/>
        </w:rPr>
        <w:t>Structure tender</w:t>
      </w:r>
    </w:p>
    <w:p w14:paraId="34FCBF23" w14:textId="187B9727" w:rsidR="0051171C" w:rsidRPr="00195A8B" w:rsidRDefault="000D3C1B" w:rsidP="00CC769D">
      <w:pPr>
        <w:pStyle w:val="Kop2"/>
        <w:rPr>
          <w:noProof w:val="0"/>
          <w:lang w:val="en-GB"/>
        </w:rPr>
      </w:pPr>
      <w:r w:rsidRPr="00195A8B">
        <w:rPr>
          <w:noProof w:val="0"/>
          <w:lang w:val="en-GB"/>
        </w:rPr>
        <w:t xml:space="preserve">What does your organisation think are the most important requirements to set in the area of </w:t>
      </w:r>
      <w:r w:rsidRPr="00195A8B">
        <w:rPr>
          <w:b/>
          <w:bCs/>
          <w:noProof w:val="0"/>
          <w:lang w:val="en-GB"/>
        </w:rPr>
        <w:t>the desired service</w:t>
      </w:r>
      <w:r w:rsidRPr="00195A8B">
        <w:rPr>
          <w:noProof w:val="0"/>
          <w:lang w:val="en-GB"/>
        </w:rPr>
        <w:t>?</w:t>
      </w:r>
    </w:p>
    <w:p w14:paraId="5F3D6BF8" w14:textId="77777777" w:rsidR="0051171C" w:rsidRPr="00195A8B" w:rsidRDefault="0051171C" w:rsidP="00CC769D">
      <w:pPr>
        <w:pStyle w:val="Kop2"/>
        <w:numPr>
          <w:ilvl w:val="0"/>
          <w:numId w:val="0"/>
        </w:numPr>
        <w:ind w:left="578"/>
        <w:rPr>
          <w:noProof w:val="0"/>
          <w:lang w:val="en-GB"/>
        </w:rPr>
      </w:pPr>
    </w:p>
    <w:p w14:paraId="5263E328" w14:textId="5862764D" w:rsidR="0051171C" w:rsidRPr="00195A8B" w:rsidRDefault="000D3C1B" w:rsidP="00CC769D">
      <w:pPr>
        <w:pStyle w:val="Kop2"/>
        <w:rPr>
          <w:noProof w:val="0"/>
          <w:lang w:val="en-GB"/>
        </w:rPr>
      </w:pPr>
      <w:r w:rsidRPr="00195A8B">
        <w:rPr>
          <w:noProof w:val="0"/>
          <w:lang w:val="en-GB"/>
        </w:rPr>
        <w:t xml:space="preserve">What does your organisation think are the most important requirement to pose on a supplier in the area of </w:t>
      </w:r>
      <w:r w:rsidRPr="00195A8B">
        <w:rPr>
          <w:b/>
          <w:bCs/>
          <w:noProof w:val="0"/>
          <w:lang w:val="en-GB"/>
        </w:rPr>
        <w:t>the desired service</w:t>
      </w:r>
      <w:r w:rsidRPr="00195A8B">
        <w:rPr>
          <w:noProof w:val="0"/>
          <w:lang w:val="en-GB"/>
        </w:rPr>
        <w:t>?</w:t>
      </w:r>
    </w:p>
    <w:p w14:paraId="5D0E5C1B" w14:textId="77777777" w:rsidR="00CC769D" w:rsidRPr="00195A8B" w:rsidRDefault="00CC769D" w:rsidP="00CC769D">
      <w:pPr>
        <w:pStyle w:val="Kop2"/>
        <w:numPr>
          <w:ilvl w:val="0"/>
          <w:numId w:val="0"/>
        </w:numPr>
        <w:ind w:left="578"/>
        <w:rPr>
          <w:noProof w:val="0"/>
          <w:lang w:val="en-GB"/>
        </w:rPr>
      </w:pPr>
    </w:p>
    <w:p w14:paraId="0AF06B34" w14:textId="77777777" w:rsidR="00CC769D" w:rsidRPr="00195A8B" w:rsidRDefault="000D3C1B" w:rsidP="00CC769D">
      <w:pPr>
        <w:pStyle w:val="Kop2"/>
        <w:rPr>
          <w:noProof w:val="0"/>
          <w:lang w:val="en-GB"/>
        </w:rPr>
      </w:pPr>
      <w:r w:rsidRPr="00195A8B">
        <w:rPr>
          <w:noProof w:val="0"/>
          <w:lang w:val="en-GB"/>
        </w:rPr>
        <w:t>What is your advice concerning the tender criteria to be drawn up?</w:t>
      </w:r>
    </w:p>
    <w:p w14:paraId="444D52E0" w14:textId="77777777" w:rsidR="00CC769D" w:rsidRPr="00195A8B" w:rsidRDefault="00CC769D" w:rsidP="00CC769D">
      <w:pPr>
        <w:rPr>
          <w:lang w:val="en-GB"/>
        </w:rPr>
      </w:pPr>
    </w:p>
    <w:p w14:paraId="657142ED" w14:textId="77777777" w:rsidR="00CC769D" w:rsidRPr="00195A8B" w:rsidRDefault="000D3C1B" w:rsidP="00CC769D">
      <w:pPr>
        <w:pStyle w:val="Kop2"/>
        <w:rPr>
          <w:noProof w:val="0"/>
          <w:lang w:val="en-GB"/>
        </w:rPr>
      </w:pPr>
      <w:r w:rsidRPr="00195A8B">
        <w:rPr>
          <w:noProof w:val="0"/>
          <w:lang w:val="en-GB"/>
        </w:rPr>
        <w:t>What implementation period should be borne in mind?</w:t>
      </w:r>
    </w:p>
    <w:p w14:paraId="452158FC" w14:textId="77777777" w:rsidR="00CC769D" w:rsidRPr="00195A8B" w:rsidRDefault="00CC769D" w:rsidP="00CC769D">
      <w:pPr>
        <w:pStyle w:val="Kop2"/>
        <w:numPr>
          <w:ilvl w:val="0"/>
          <w:numId w:val="0"/>
        </w:numPr>
        <w:rPr>
          <w:noProof w:val="0"/>
          <w:lang w:val="en-GB"/>
        </w:rPr>
      </w:pPr>
    </w:p>
    <w:p w14:paraId="2B5FA20D" w14:textId="47E5AAA2" w:rsidR="00CC769D" w:rsidRPr="00195A8B" w:rsidRDefault="000D3C1B" w:rsidP="00CC769D">
      <w:pPr>
        <w:pStyle w:val="Kop2"/>
        <w:rPr>
          <w:noProof w:val="0"/>
          <w:lang w:val="en-GB"/>
        </w:rPr>
      </w:pPr>
      <w:r w:rsidRPr="00195A8B">
        <w:rPr>
          <w:noProof w:val="0"/>
          <w:lang w:val="en-GB"/>
        </w:rPr>
        <w:t>Which information does your organisation need to issue a good</w:t>
      </w:r>
      <w:r w:rsidR="00AD645F" w:rsidRPr="00195A8B">
        <w:rPr>
          <w:noProof w:val="0"/>
          <w:lang w:val="en-GB"/>
        </w:rPr>
        <w:t xml:space="preserve"> </w:t>
      </w:r>
      <w:r w:rsidRPr="00195A8B">
        <w:rPr>
          <w:noProof w:val="0"/>
          <w:lang w:val="en-GB"/>
        </w:rPr>
        <w:t>cost estimate?</w:t>
      </w:r>
    </w:p>
    <w:p w14:paraId="0ED892C9" w14:textId="77777777" w:rsidR="00CC769D" w:rsidRPr="00195A8B" w:rsidRDefault="00CC769D" w:rsidP="00CC769D">
      <w:pPr>
        <w:pStyle w:val="Kop2"/>
        <w:numPr>
          <w:ilvl w:val="0"/>
          <w:numId w:val="0"/>
        </w:numPr>
        <w:rPr>
          <w:noProof w:val="0"/>
          <w:lang w:val="en-GB"/>
        </w:rPr>
      </w:pPr>
    </w:p>
    <w:p w14:paraId="2583D621" w14:textId="41427A57" w:rsidR="00CC769D" w:rsidRPr="00195A8B" w:rsidRDefault="000D3C1B" w:rsidP="00CC769D">
      <w:pPr>
        <w:pStyle w:val="Kop2"/>
        <w:rPr>
          <w:noProof w:val="0"/>
          <w:lang w:val="en-GB"/>
        </w:rPr>
      </w:pPr>
      <w:r w:rsidRPr="00195A8B">
        <w:rPr>
          <w:noProof w:val="0"/>
          <w:lang w:val="en-GB"/>
        </w:rPr>
        <w:t xml:space="preserve">What can you advise us concerning the </w:t>
      </w:r>
      <w:r w:rsidR="00883BEB">
        <w:rPr>
          <w:noProof w:val="0"/>
          <w:lang w:val="en-GB"/>
        </w:rPr>
        <w:t>distribution</w:t>
      </w:r>
      <w:r w:rsidR="0043189C">
        <w:rPr>
          <w:noProof w:val="0"/>
          <w:lang w:val="en-GB"/>
        </w:rPr>
        <w:t xml:space="preserve"> of</w:t>
      </w:r>
      <w:r w:rsidRPr="00195A8B">
        <w:rPr>
          <w:noProof w:val="0"/>
          <w:lang w:val="en-GB"/>
        </w:rPr>
        <w:t xml:space="preserve"> the budget for procurement, deployment of employees, project management, et cetera?</w:t>
      </w:r>
    </w:p>
    <w:p w14:paraId="4DBA70CD" w14:textId="77777777" w:rsidR="00CC769D" w:rsidRPr="00195A8B" w:rsidRDefault="00CC769D" w:rsidP="00CC769D">
      <w:pPr>
        <w:pStyle w:val="Kop2"/>
        <w:numPr>
          <w:ilvl w:val="0"/>
          <w:numId w:val="0"/>
        </w:numPr>
        <w:ind w:left="578"/>
        <w:rPr>
          <w:noProof w:val="0"/>
          <w:lang w:val="en-GB"/>
        </w:rPr>
      </w:pPr>
    </w:p>
    <w:p w14:paraId="048646E3" w14:textId="77777777" w:rsidR="00CC769D" w:rsidRPr="00195A8B" w:rsidRDefault="000D3C1B" w:rsidP="00CC769D">
      <w:pPr>
        <w:pStyle w:val="Kop2"/>
        <w:rPr>
          <w:noProof w:val="0"/>
          <w:lang w:val="en-GB"/>
        </w:rPr>
      </w:pPr>
      <w:r w:rsidRPr="00195A8B">
        <w:rPr>
          <w:noProof w:val="0"/>
          <w:lang w:val="en-GB"/>
        </w:rPr>
        <w:t>Do you work together with third parties and, if yes, what do you expect to use them for?</w:t>
      </w:r>
    </w:p>
    <w:p w14:paraId="2E5A20D9" w14:textId="77777777" w:rsidR="00CC769D" w:rsidRPr="00195A8B" w:rsidRDefault="00CC769D" w:rsidP="00CC769D">
      <w:pPr>
        <w:pStyle w:val="Kop2"/>
        <w:numPr>
          <w:ilvl w:val="0"/>
          <w:numId w:val="0"/>
        </w:numPr>
        <w:ind w:left="578"/>
        <w:rPr>
          <w:noProof w:val="0"/>
          <w:lang w:val="en-GB"/>
        </w:rPr>
      </w:pPr>
    </w:p>
    <w:p w14:paraId="52AAE904" w14:textId="77777777" w:rsidR="00CC769D" w:rsidRPr="00195A8B" w:rsidRDefault="000D3C1B" w:rsidP="00CC769D">
      <w:pPr>
        <w:pStyle w:val="Kop2"/>
        <w:rPr>
          <w:noProof w:val="0"/>
          <w:lang w:val="en-GB"/>
        </w:rPr>
      </w:pPr>
      <w:r w:rsidRPr="00195A8B">
        <w:rPr>
          <w:noProof w:val="0"/>
          <w:lang w:val="en-GB"/>
        </w:rPr>
        <w:t>How do you profile yourself as a supplier?</w:t>
      </w:r>
    </w:p>
    <w:p w14:paraId="01BA2389" w14:textId="77777777" w:rsidR="00CC769D" w:rsidRPr="00195A8B" w:rsidRDefault="00CC769D" w:rsidP="00CC769D">
      <w:pPr>
        <w:pStyle w:val="Kop2"/>
        <w:numPr>
          <w:ilvl w:val="0"/>
          <w:numId w:val="0"/>
        </w:numPr>
        <w:ind w:left="578"/>
        <w:rPr>
          <w:noProof w:val="0"/>
          <w:lang w:val="en-GB"/>
        </w:rPr>
      </w:pPr>
    </w:p>
    <w:p w14:paraId="5CF1F385" w14:textId="2E5C305A" w:rsidR="00CC769D" w:rsidRPr="00195A8B" w:rsidRDefault="000D3C1B" w:rsidP="00CC769D">
      <w:pPr>
        <w:pStyle w:val="Kop2"/>
        <w:rPr>
          <w:noProof w:val="0"/>
          <w:lang w:val="en-GB"/>
        </w:rPr>
      </w:pPr>
      <w:r w:rsidRPr="00195A8B">
        <w:rPr>
          <w:noProof w:val="0"/>
          <w:lang w:val="en-GB"/>
        </w:rPr>
        <w:t>What is your opinion about the tender of the service concerned: tender as a single contract or divided into several packages?</w:t>
      </w:r>
    </w:p>
    <w:p w14:paraId="49180A5D" w14:textId="77777777" w:rsidR="00CC769D" w:rsidRPr="00195A8B" w:rsidRDefault="00CC769D" w:rsidP="00CC769D">
      <w:pPr>
        <w:pStyle w:val="Kop2"/>
        <w:numPr>
          <w:ilvl w:val="0"/>
          <w:numId w:val="0"/>
        </w:numPr>
        <w:ind w:left="578"/>
        <w:rPr>
          <w:noProof w:val="0"/>
          <w:lang w:val="en-GB"/>
        </w:rPr>
      </w:pPr>
    </w:p>
    <w:p w14:paraId="3A52627C" w14:textId="77777777" w:rsidR="00CC769D" w:rsidRPr="00195A8B" w:rsidRDefault="000D3C1B" w:rsidP="00CC769D">
      <w:pPr>
        <w:pStyle w:val="Kop2"/>
        <w:rPr>
          <w:noProof w:val="0"/>
          <w:lang w:val="en-GB"/>
        </w:rPr>
      </w:pPr>
      <w:r w:rsidRPr="00195A8B">
        <w:rPr>
          <w:noProof w:val="0"/>
          <w:lang w:val="en-GB"/>
        </w:rPr>
        <w:t>Is your organisation interested in issuing an offer for this tender that will most likely be published shortly?</w:t>
      </w:r>
    </w:p>
    <w:p w14:paraId="0598FA94" w14:textId="77777777" w:rsidR="00CC769D" w:rsidRPr="00195A8B" w:rsidRDefault="00CC769D" w:rsidP="00CC769D">
      <w:pPr>
        <w:pStyle w:val="Kop2"/>
        <w:numPr>
          <w:ilvl w:val="0"/>
          <w:numId w:val="0"/>
        </w:numPr>
        <w:ind w:left="578"/>
        <w:rPr>
          <w:noProof w:val="0"/>
          <w:lang w:val="en-GB"/>
        </w:rPr>
      </w:pPr>
    </w:p>
    <w:p w14:paraId="58D1B6D6" w14:textId="77777777" w:rsidR="00CC769D" w:rsidRPr="00195A8B" w:rsidRDefault="000D3C1B" w:rsidP="00CC769D">
      <w:pPr>
        <w:pStyle w:val="Kop2"/>
        <w:rPr>
          <w:noProof w:val="0"/>
          <w:lang w:val="en-GB"/>
        </w:rPr>
      </w:pPr>
      <w:r w:rsidRPr="00195A8B">
        <w:rPr>
          <w:noProof w:val="0"/>
          <w:lang w:val="en-GB"/>
        </w:rPr>
        <w:t>Which other possible relevant issues have not been included in this questionnaire?</w:t>
      </w:r>
    </w:p>
    <w:p w14:paraId="00601CFE" w14:textId="77777777" w:rsidR="00AC7885" w:rsidRPr="00195A8B" w:rsidRDefault="00AC7885" w:rsidP="00AC7885">
      <w:pPr>
        <w:rPr>
          <w:lang w:val="en-GB"/>
        </w:rPr>
      </w:pPr>
    </w:p>
    <w:p w14:paraId="0244E94F" w14:textId="77777777" w:rsidR="00AC7885" w:rsidRPr="00195A8B" w:rsidRDefault="00AC7885" w:rsidP="00AC7885">
      <w:pPr>
        <w:rPr>
          <w:lang w:val="en-GB"/>
        </w:rPr>
      </w:pPr>
    </w:p>
    <w:p w14:paraId="28B7358C" w14:textId="77777777" w:rsidR="00AC7885" w:rsidRPr="00195A8B" w:rsidRDefault="000D3C1B" w:rsidP="00AC7885">
      <w:pPr>
        <w:pStyle w:val="Kop1"/>
        <w:rPr>
          <w:noProof w:val="0"/>
          <w:lang w:val="en-GB"/>
        </w:rPr>
      </w:pPr>
      <w:r w:rsidRPr="00195A8B">
        <w:rPr>
          <w:noProof w:val="0"/>
          <w:lang w:val="en-GB"/>
        </w:rPr>
        <w:t>General questions</w:t>
      </w:r>
    </w:p>
    <w:p w14:paraId="178E0667" w14:textId="21B7B0E2" w:rsidR="00AC7885" w:rsidRPr="00195A8B" w:rsidRDefault="000D3C1B" w:rsidP="00AC7885">
      <w:pPr>
        <w:spacing w:line="240" w:lineRule="auto"/>
        <w:jc w:val="both"/>
        <w:rPr>
          <w:lang w:val="en-GB"/>
        </w:rPr>
      </w:pPr>
      <w:r w:rsidRPr="00195A8B">
        <w:rPr>
          <w:lang w:val="en-GB"/>
        </w:rPr>
        <w:t xml:space="preserve">This market consultation concerns three aspects: </w:t>
      </w:r>
      <w:r w:rsidR="00E25ABE">
        <w:rPr>
          <w:lang w:val="en-GB"/>
        </w:rPr>
        <w:t>H</w:t>
      </w:r>
      <w:r w:rsidR="00E25ABE" w:rsidRPr="00195A8B">
        <w:rPr>
          <w:lang w:val="en-GB"/>
        </w:rPr>
        <w:t xml:space="preserve">azardous </w:t>
      </w:r>
      <w:r w:rsidRPr="00195A8B">
        <w:rPr>
          <w:lang w:val="en-GB"/>
        </w:rPr>
        <w:t xml:space="preserve">substances, Biological agents &amp; GMOs, and Information and instructions in the area of safety (see </w:t>
      </w:r>
      <w:r w:rsidR="0054221B" w:rsidRPr="00195A8B">
        <w:rPr>
          <w:lang w:val="en-GB"/>
        </w:rPr>
        <w:t>Sections</w:t>
      </w:r>
      <w:r w:rsidRPr="00195A8B">
        <w:rPr>
          <w:lang w:val="en-GB"/>
        </w:rPr>
        <w:t xml:space="preserve"> 5, 6 and 7).</w:t>
      </w:r>
      <w:r w:rsidR="00BB4EE1" w:rsidRPr="00195A8B">
        <w:rPr>
          <w:lang w:val="en-GB"/>
        </w:rPr>
        <w:fldChar w:fldCharType="begin"/>
      </w:r>
      <w:r w:rsidR="00BB4EE1" w:rsidRPr="00195A8B">
        <w:rPr>
          <w:lang w:val="en-GB"/>
        </w:rPr>
        <w:instrText xml:space="preserve"> REF _Ref68768970 \r \h </w:instrText>
      </w:r>
      <w:r w:rsidR="00BB4EE1" w:rsidRPr="00195A8B">
        <w:rPr>
          <w:lang w:val="en-GB"/>
        </w:rPr>
      </w:r>
      <w:r w:rsidR="00BB4EE1" w:rsidRPr="00195A8B">
        <w:rPr>
          <w:lang w:val="en-GB"/>
        </w:rPr>
        <w:fldChar w:fldCharType="end"/>
      </w:r>
      <w:r w:rsidR="00BB4EE1" w:rsidRPr="00195A8B">
        <w:rPr>
          <w:lang w:val="en-GB"/>
        </w:rPr>
        <w:fldChar w:fldCharType="begin"/>
      </w:r>
      <w:r w:rsidR="00BB4EE1" w:rsidRPr="00195A8B">
        <w:rPr>
          <w:lang w:val="en-GB"/>
        </w:rPr>
        <w:instrText xml:space="preserve"> REF _Ref68768975 \r \h </w:instrText>
      </w:r>
      <w:r w:rsidR="00BB4EE1" w:rsidRPr="00195A8B">
        <w:rPr>
          <w:lang w:val="en-GB"/>
        </w:rPr>
      </w:r>
      <w:r w:rsidR="00BB4EE1" w:rsidRPr="00195A8B">
        <w:rPr>
          <w:lang w:val="en-GB"/>
        </w:rPr>
        <w:fldChar w:fldCharType="end"/>
      </w:r>
      <w:r w:rsidR="00BB4EE1" w:rsidRPr="00195A8B">
        <w:rPr>
          <w:lang w:val="en-GB"/>
        </w:rPr>
        <w:fldChar w:fldCharType="begin"/>
      </w:r>
      <w:r w:rsidR="00BB4EE1" w:rsidRPr="00195A8B">
        <w:rPr>
          <w:lang w:val="en-GB"/>
        </w:rPr>
        <w:instrText xml:space="preserve"> REF _Ref68768977 \r \h </w:instrText>
      </w:r>
      <w:r w:rsidR="00BB4EE1" w:rsidRPr="00195A8B">
        <w:rPr>
          <w:lang w:val="en-GB"/>
        </w:rPr>
      </w:r>
      <w:r w:rsidR="00BB4EE1" w:rsidRPr="00195A8B">
        <w:rPr>
          <w:lang w:val="en-GB"/>
        </w:rPr>
        <w:fldChar w:fldCharType="end"/>
      </w:r>
    </w:p>
    <w:p w14:paraId="3E986D1B" w14:textId="77777777" w:rsidR="00AC7885" w:rsidRPr="00195A8B" w:rsidRDefault="00AC7885" w:rsidP="00AC7885">
      <w:pPr>
        <w:rPr>
          <w:lang w:val="en-GB"/>
        </w:rPr>
      </w:pPr>
    </w:p>
    <w:p w14:paraId="789E722B" w14:textId="5311900E" w:rsidR="00AC7885" w:rsidRPr="00195A8B" w:rsidRDefault="000D3C1B" w:rsidP="00AC7885">
      <w:pPr>
        <w:pStyle w:val="Kop2"/>
        <w:rPr>
          <w:noProof w:val="0"/>
          <w:lang w:val="en-GB"/>
        </w:rPr>
      </w:pPr>
      <w:r w:rsidRPr="00195A8B">
        <w:rPr>
          <w:noProof w:val="0"/>
          <w:lang w:val="en-GB"/>
        </w:rPr>
        <w:t xml:space="preserve">What would your advice be about combining these </w:t>
      </w:r>
      <w:r w:rsidR="0030260A">
        <w:rPr>
          <w:noProof w:val="0"/>
          <w:lang w:val="en-GB"/>
        </w:rPr>
        <w:t>three</w:t>
      </w:r>
      <w:r w:rsidRPr="00195A8B">
        <w:rPr>
          <w:noProof w:val="0"/>
          <w:lang w:val="en-GB"/>
        </w:rPr>
        <w:t xml:space="preserve"> aspects in one or more separate technical solutions?</w:t>
      </w:r>
    </w:p>
    <w:p w14:paraId="718EDD8B" w14:textId="77777777" w:rsidR="00AC7885" w:rsidRPr="00195A8B" w:rsidRDefault="00AC7885" w:rsidP="00AC7885">
      <w:pPr>
        <w:rPr>
          <w:lang w:val="en-GB"/>
        </w:rPr>
      </w:pPr>
    </w:p>
    <w:p w14:paraId="10D61C81" w14:textId="63F12ADC" w:rsidR="00AC7885" w:rsidRPr="00195A8B" w:rsidRDefault="000D3C1B" w:rsidP="00AC7885">
      <w:pPr>
        <w:pStyle w:val="Kop2"/>
        <w:rPr>
          <w:noProof w:val="0"/>
          <w:lang w:val="en-GB"/>
        </w:rPr>
      </w:pPr>
      <w:r w:rsidRPr="00195A8B">
        <w:rPr>
          <w:noProof w:val="0"/>
          <w:lang w:val="en-GB"/>
        </w:rPr>
        <w:t>Is a combined system (i) suppliable by you</w:t>
      </w:r>
      <w:r w:rsidR="00E25ABE">
        <w:rPr>
          <w:noProof w:val="0"/>
          <w:lang w:val="en-GB"/>
        </w:rPr>
        <w:t>r organisation</w:t>
      </w:r>
      <w:r w:rsidRPr="00195A8B">
        <w:rPr>
          <w:noProof w:val="0"/>
          <w:lang w:val="en-GB"/>
        </w:rPr>
        <w:t>, (ii) under development at your organisation, (iii) not (yet) on the roadmap at your organisation?</w:t>
      </w:r>
    </w:p>
    <w:p w14:paraId="01102FD9" w14:textId="77777777" w:rsidR="00AC7885" w:rsidRPr="00195A8B" w:rsidRDefault="00AC7885" w:rsidP="00AC7885">
      <w:pPr>
        <w:rPr>
          <w:lang w:val="en-GB"/>
        </w:rPr>
      </w:pPr>
    </w:p>
    <w:p w14:paraId="65084709" w14:textId="77777777" w:rsidR="00AC7885" w:rsidRPr="00195A8B" w:rsidRDefault="000D3C1B" w:rsidP="00AC7885">
      <w:pPr>
        <w:pStyle w:val="Kop2"/>
        <w:rPr>
          <w:noProof w:val="0"/>
          <w:lang w:val="en-GB"/>
        </w:rPr>
      </w:pPr>
      <w:r w:rsidRPr="00195A8B">
        <w:rPr>
          <w:noProof w:val="0"/>
          <w:lang w:val="en-GB"/>
        </w:rPr>
        <w:t>Can you provide references and/or demonstrate use in practice for combined or single solutions in these areas?</w:t>
      </w:r>
    </w:p>
    <w:p w14:paraId="099A0EBF" w14:textId="77777777" w:rsidR="00AC7885" w:rsidRPr="00195A8B" w:rsidRDefault="00AC7885" w:rsidP="00AC7885">
      <w:pPr>
        <w:rPr>
          <w:lang w:val="en-GB"/>
        </w:rPr>
      </w:pPr>
    </w:p>
    <w:p w14:paraId="76347898" w14:textId="1F098CD2" w:rsidR="00AC7885" w:rsidRPr="00195A8B" w:rsidRDefault="000D3C1B" w:rsidP="00AC7885">
      <w:pPr>
        <w:pStyle w:val="Kop2"/>
        <w:rPr>
          <w:noProof w:val="0"/>
          <w:lang w:val="en-GB"/>
        </w:rPr>
      </w:pPr>
      <w:r w:rsidRPr="00195A8B">
        <w:rPr>
          <w:noProof w:val="0"/>
          <w:lang w:val="en-GB"/>
        </w:rPr>
        <w:t xml:space="preserve">Which links with other software packages </w:t>
      </w:r>
      <w:r w:rsidR="00E25ABE">
        <w:rPr>
          <w:noProof w:val="0"/>
          <w:lang w:val="en-GB"/>
        </w:rPr>
        <w:t>on</w:t>
      </w:r>
      <w:r w:rsidR="00E25ABE" w:rsidRPr="00195A8B">
        <w:rPr>
          <w:noProof w:val="0"/>
          <w:lang w:val="en-GB"/>
        </w:rPr>
        <w:t xml:space="preserve"> </w:t>
      </w:r>
      <w:r w:rsidRPr="00195A8B">
        <w:rPr>
          <w:noProof w:val="0"/>
          <w:lang w:val="en-GB"/>
        </w:rPr>
        <w:t>the market are available with your system?</w:t>
      </w:r>
    </w:p>
    <w:p w14:paraId="56035CCC" w14:textId="77777777" w:rsidR="00AC7885" w:rsidRPr="00195A8B" w:rsidRDefault="00AC7885" w:rsidP="00AC7885">
      <w:pPr>
        <w:pStyle w:val="Kop2"/>
        <w:numPr>
          <w:ilvl w:val="0"/>
          <w:numId w:val="0"/>
        </w:numPr>
        <w:rPr>
          <w:noProof w:val="0"/>
          <w:lang w:val="en-GB"/>
        </w:rPr>
      </w:pPr>
    </w:p>
    <w:p w14:paraId="5A0BE86E" w14:textId="4C6C090A" w:rsidR="00AC7885" w:rsidRPr="00195A8B" w:rsidRDefault="00E25ABE" w:rsidP="00AC7885">
      <w:pPr>
        <w:pStyle w:val="Kop2"/>
        <w:rPr>
          <w:noProof w:val="0"/>
          <w:lang w:val="en-GB"/>
        </w:rPr>
      </w:pPr>
      <w:r>
        <w:rPr>
          <w:noProof w:val="0"/>
          <w:lang w:val="en-GB"/>
        </w:rPr>
        <w:t>What kind</w:t>
      </w:r>
      <w:r w:rsidR="000D3C1B" w:rsidRPr="00195A8B">
        <w:rPr>
          <w:noProof w:val="0"/>
          <w:lang w:val="en-GB"/>
        </w:rPr>
        <w:t xml:space="preserve"> of maintenance (and the associated costs and possible downtime) should we take into account?</w:t>
      </w:r>
    </w:p>
    <w:p w14:paraId="15E0BA80" w14:textId="77777777" w:rsidR="00AC7885" w:rsidRPr="00195A8B" w:rsidRDefault="00AC7885" w:rsidP="00AC7885">
      <w:pPr>
        <w:rPr>
          <w:lang w:val="en-GB"/>
        </w:rPr>
      </w:pPr>
    </w:p>
    <w:p w14:paraId="695F819C" w14:textId="67A399AD" w:rsidR="00AC7885" w:rsidRPr="00195A8B" w:rsidRDefault="000D3C1B" w:rsidP="00AC7885">
      <w:pPr>
        <w:pStyle w:val="Kop2"/>
        <w:rPr>
          <w:noProof w:val="0"/>
          <w:lang w:val="en-GB"/>
        </w:rPr>
      </w:pPr>
      <w:r w:rsidRPr="00195A8B">
        <w:rPr>
          <w:noProof w:val="0"/>
          <w:lang w:val="en-GB"/>
        </w:rPr>
        <w:t xml:space="preserve">Which </w:t>
      </w:r>
      <w:r w:rsidR="00E25ABE">
        <w:rPr>
          <w:noProof w:val="0"/>
          <w:lang w:val="en-GB"/>
        </w:rPr>
        <w:t xml:space="preserve">licensing </w:t>
      </w:r>
      <w:r w:rsidRPr="00195A8B">
        <w:rPr>
          <w:noProof w:val="0"/>
          <w:lang w:val="en-GB"/>
        </w:rPr>
        <w:t xml:space="preserve">model do you use? (see also </w:t>
      </w:r>
      <w:r w:rsidR="00FB2304" w:rsidRPr="00195A8B">
        <w:rPr>
          <w:noProof w:val="0"/>
          <w:lang w:val="en-GB"/>
        </w:rPr>
        <w:t>Section</w:t>
      </w:r>
      <w:r w:rsidRPr="00195A8B">
        <w:rPr>
          <w:noProof w:val="0"/>
          <w:lang w:val="en-GB"/>
        </w:rPr>
        <w:t xml:space="preserve"> 5)</w:t>
      </w:r>
      <w:r w:rsidR="00BB4EE1" w:rsidRPr="00195A8B">
        <w:rPr>
          <w:noProof w:val="0"/>
          <w:lang w:val="en-GB"/>
        </w:rPr>
        <w:fldChar w:fldCharType="begin"/>
      </w:r>
      <w:r w:rsidR="00BB4EE1" w:rsidRPr="00195A8B">
        <w:rPr>
          <w:noProof w:val="0"/>
          <w:lang w:val="en-GB"/>
        </w:rPr>
        <w:instrText xml:space="preserve"> REF _Ref68769054 \r \h </w:instrText>
      </w:r>
      <w:r w:rsidR="00BB4EE1" w:rsidRPr="00195A8B">
        <w:rPr>
          <w:noProof w:val="0"/>
          <w:lang w:val="en-GB"/>
        </w:rPr>
      </w:r>
      <w:r w:rsidR="00BB4EE1" w:rsidRPr="00195A8B">
        <w:rPr>
          <w:noProof w:val="0"/>
          <w:lang w:val="en-GB"/>
        </w:rPr>
        <w:fldChar w:fldCharType="end"/>
      </w:r>
    </w:p>
    <w:p w14:paraId="0FFC37F5" w14:textId="77777777" w:rsidR="00AC7885" w:rsidRPr="00195A8B" w:rsidRDefault="00AC7885" w:rsidP="00AC7885">
      <w:pPr>
        <w:rPr>
          <w:lang w:val="en-GB"/>
        </w:rPr>
      </w:pPr>
    </w:p>
    <w:p w14:paraId="59FB7643" w14:textId="77777777" w:rsidR="00AC7885" w:rsidRPr="00195A8B" w:rsidRDefault="000D3C1B" w:rsidP="00AC7885">
      <w:pPr>
        <w:pStyle w:val="Kop2"/>
        <w:rPr>
          <w:noProof w:val="0"/>
          <w:lang w:val="en-GB"/>
        </w:rPr>
      </w:pPr>
      <w:r w:rsidRPr="00195A8B">
        <w:rPr>
          <w:noProof w:val="0"/>
          <w:lang w:val="en-GB"/>
        </w:rPr>
        <w:t>In which manner and for which period is the continued provision of support, maintenance, etc. guaranteed in the case of (i) bankruptcy, (ii) takeover by another company or (iii) possible end of life of the technical solution safeguarded?</w:t>
      </w:r>
    </w:p>
    <w:p w14:paraId="1EF4D464" w14:textId="77777777" w:rsidR="00AC7885" w:rsidRPr="00195A8B" w:rsidRDefault="00AC7885" w:rsidP="00AC7885">
      <w:pPr>
        <w:rPr>
          <w:lang w:val="en-GB"/>
        </w:rPr>
      </w:pPr>
    </w:p>
    <w:p w14:paraId="3184B0F5" w14:textId="0A4B61E9" w:rsidR="00AC7885" w:rsidRPr="00195A8B" w:rsidRDefault="000D3C1B" w:rsidP="00AC7885">
      <w:pPr>
        <w:pStyle w:val="Kop2"/>
        <w:rPr>
          <w:noProof w:val="0"/>
          <w:lang w:val="en-GB"/>
        </w:rPr>
      </w:pPr>
      <w:r w:rsidRPr="00195A8B">
        <w:rPr>
          <w:noProof w:val="0"/>
          <w:lang w:val="en-GB"/>
        </w:rPr>
        <w:t xml:space="preserve">Which options and (data) formats do you </w:t>
      </w:r>
      <w:r w:rsidR="00E25ABE">
        <w:rPr>
          <w:noProof w:val="0"/>
          <w:lang w:val="en-GB"/>
        </w:rPr>
        <w:t>provide</w:t>
      </w:r>
      <w:r w:rsidR="00E25ABE" w:rsidRPr="00195A8B">
        <w:rPr>
          <w:noProof w:val="0"/>
          <w:lang w:val="en-GB"/>
        </w:rPr>
        <w:t xml:space="preserve"> </w:t>
      </w:r>
      <w:r w:rsidRPr="00195A8B">
        <w:rPr>
          <w:noProof w:val="0"/>
          <w:lang w:val="en-GB"/>
        </w:rPr>
        <w:t xml:space="preserve">to (fully) export </w:t>
      </w:r>
      <w:r w:rsidR="007133FF" w:rsidRPr="00195A8B">
        <w:rPr>
          <w:noProof w:val="0"/>
          <w:lang w:val="en-GB"/>
        </w:rPr>
        <w:t>data</w:t>
      </w:r>
      <w:r w:rsidRPr="00195A8B">
        <w:rPr>
          <w:noProof w:val="0"/>
          <w:lang w:val="en-GB"/>
        </w:rPr>
        <w:t xml:space="preserve"> and details from the database after the end of the contract</w:t>
      </w:r>
      <w:r w:rsidR="006C77B2" w:rsidRPr="00195A8B">
        <w:rPr>
          <w:noProof w:val="0"/>
          <w:lang w:val="en-GB"/>
        </w:rPr>
        <w:t>?</w:t>
      </w:r>
    </w:p>
    <w:p w14:paraId="4A857C6C" w14:textId="77777777" w:rsidR="00AC7885" w:rsidRPr="00195A8B" w:rsidRDefault="00AC7885" w:rsidP="00AC7885">
      <w:pPr>
        <w:rPr>
          <w:lang w:val="en-GB"/>
        </w:rPr>
      </w:pPr>
    </w:p>
    <w:p w14:paraId="02BAE1B2" w14:textId="77777777" w:rsidR="00E25ABE" w:rsidRDefault="00E25ABE">
      <w:pPr>
        <w:spacing w:after="240"/>
        <w:rPr>
          <w:rFonts w:ascii="Saira ExtraCondensed" w:eastAsiaTheme="majorEastAsia" w:hAnsi="Saira ExtraCondensed" w:cstheme="majorBidi"/>
          <w:color w:val="18657C"/>
          <w:sz w:val="36"/>
          <w:szCs w:val="32"/>
          <w:u w:color="808080"/>
          <w:lang w:val="en-GB"/>
        </w:rPr>
      </w:pPr>
      <w:bookmarkStart w:id="1" w:name="_Ref68769054"/>
      <w:r>
        <w:rPr>
          <w:lang w:val="en-GB"/>
        </w:rPr>
        <w:br w:type="page"/>
      </w:r>
    </w:p>
    <w:p w14:paraId="7E0317C4" w14:textId="48ABD298" w:rsidR="00AC7885" w:rsidRPr="00195A8B" w:rsidRDefault="000D3C1B" w:rsidP="00AC7885">
      <w:pPr>
        <w:pStyle w:val="Kop1"/>
        <w:rPr>
          <w:noProof w:val="0"/>
          <w:lang w:val="en-GB"/>
        </w:rPr>
      </w:pPr>
      <w:r w:rsidRPr="00195A8B">
        <w:rPr>
          <w:noProof w:val="0"/>
          <w:lang w:val="en-GB"/>
        </w:rPr>
        <w:lastRenderedPageBreak/>
        <w:t>IT-related questions</w:t>
      </w:r>
      <w:bookmarkEnd w:id="1"/>
    </w:p>
    <w:p w14:paraId="57B3C6EB" w14:textId="38541611" w:rsidR="00AC7885" w:rsidRPr="00195A8B" w:rsidRDefault="000D3C1B" w:rsidP="00AC7885">
      <w:pPr>
        <w:spacing w:line="240" w:lineRule="auto"/>
        <w:jc w:val="both"/>
        <w:rPr>
          <w:lang w:val="en-GB"/>
        </w:rPr>
      </w:pPr>
      <w:bookmarkStart w:id="2" w:name="_Hlk68771303"/>
      <w:r w:rsidRPr="00195A8B">
        <w:rPr>
          <w:lang w:val="en-GB"/>
        </w:rPr>
        <w:t xml:space="preserve">The preference is for an overarching (uniform) technical system that will be used by at least </w:t>
      </w:r>
      <w:r w:rsidR="0054221B" w:rsidRPr="00195A8B">
        <w:rPr>
          <w:lang w:val="en-GB"/>
        </w:rPr>
        <w:t>seven</w:t>
      </w:r>
      <w:r w:rsidRPr="00195A8B">
        <w:rPr>
          <w:lang w:val="en-GB"/>
        </w:rPr>
        <w:t xml:space="preserve"> different institutes (and locations) with different workflows and procedures.</w:t>
      </w:r>
      <w:bookmarkEnd w:id="2"/>
    </w:p>
    <w:p w14:paraId="26E30402" w14:textId="77777777" w:rsidR="00AC7885" w:rsidRPr="00195A8B" w:rsidRDefault="00AC7885" w:rsidP="00AC7885">
      <w:pPr>
        <w:rPr>
          <w:lang w:val="en-GB"/>
        </w:rPr>
      </w:pPr>
    </w:p>
    <w:p w14:paraId="6E1D8402" w14:textId="77777777" w:rsidR="00AC7885" w:rsidRPr="00195A8B" w:rsidRDefault="000D3C1B" w:rsidP="00AC7885">
      <w:pPr>
        <w:pStyle w:val="Kop2"/>
        <w:rPr>
          <w:b/>
          <w:noProof w:val="0"/>
          <w:lang w:val="en-GB"/>
        </w:rPr>
      </w:pPr>
      <w:r w:rsidRPr="00195A8B">
        <w:rPr>
          <w:b/>
          <w:noProof w:val="0"/>
          <w:lang w:val="en-GB"/>
        </w:rPr>
        <w:t>Technical realisation:</w:t>
      </w:r>
    </w:p>
    <w:p w14:paraId="7D5E4545" w14:textId="373CC82D" w:rsidR="00AC7885" w:rsidRPr="00195A8B" w:rsidRDefault="000D3C1B" w:rsidP="002C0198">
      <w:pPr>
        <w:pStyle w:val="Kop3"/>
        <w:rPr>
          <w:noProof w:val="0"/>
        </w:rPr>
      </w:pPr>
      <w:r w:rsidRPr="00195A8B">
        <w:rPr>
          <w:noProof w:val="0"/>
        </w:rPr>
        <w:t xml:space="preserve">Can your solution be realised at </w:t>
      </w:r>
      <w:r w:rsidR="00FA4A8F">
        <w:rPr>
          <w:noProof w:val="0"/>
        </w:rPr>
        <w:t>a single</w:t>
      </w:r>
      <w:r w:rsidRPr="00195A8B">
        <w:rPr>
          <w:noProof w:val="0"/>
        </w:rPr>
        <w:t xml:space="preserve"> (physical) location?</w:t>
      </w:r>
    </w:p>
    <w:p w14:paraId="249474B5" w14:textId="77777777" w:rsidR="00AC7885" w:rsidRPr="00195A8B" w:rsidRDefault="000D3C1B" w:rsidP="002C0198">
      <w:pPr>
        <w:pStyle w:val="Kop3"/>
        <w:rPr>
          <w:noProof w:val="0"/>
        </w:rPr>
      </w:pPr>
      <w:r w:rsidRPr="00195A8B">
        <w:rPr>
          <w:noProof w:val="0"/>
        </w:rPr>
        <w:t>Can the solution be realised in a web- &amp; cloud-based manner?</w:t>
      </w:r>
    </w:p>
    <w:p w14:paraId="6E4E1B58" w14:textId="2B555730" w:rsidR="00AC7885" w:rsidRPr="00195A8B" w:rsidRDefault="00FA4A8F" w:rsidP="002C0198">
      <w:pPr>
        <w:pStyle w:val="Kop3"/>
        <w:rPr>
          <w:noProof w:val="0"/>
        </w:rPr>
      </w:pPr>
      <w:r>
        <w:rPr>
          <w:noProof w:val="0"/>
        </w:rPr>
        <w:t xml:space="preserve">Is </w:t>
      </w:r>
      <w:r w:rsidR="000D3C1B" w:rsidRPr="00195A8B">
        <w:rPr>
          <w:noProof w:val="0"/>
        </w:rPr>
        <w:t>your software solution realised in a platform-independent manner with respect to</w:t>
      </w:r>
      <w:r w:rsidR="00D571CA">
        <w:rPr>
          <w:noProof w:val="0"/>
        </w:rPr>
        <w:t>:</w:t>
      </w:r>
    </w:p>
    <w:p w14:paraId="1D0E4138" w14:textId="5B6601A7" w:rsidR="00BB4EE1" w:rsidRPr="00195A8B" w:rsidRDefault="00D571CA" w:rsidP="00BB4EE1">
      <w:pPr>
        <w:pStyle w:val="Kop3"/>
        <w:numPr>
          <w:ilvl w:val="0"/>
          <w:numId w:val="21"/>
        </w:numPr>
        <w:rPr>
          <w:noProof w:val="0"/>
        </w:rPr>
      </w:pPr>
      <w:r>
        <w:rPr>
          <w:noProof w:val="0"/>
        </w:rPr>
        <w:t>T</w:t>
      </w:r>
      <w:r w:rsidR="00FA4A8F" w:rsidRPr="00195A8B">
        <w:rPr>
          <w:noProof w:val="0"/>
        </w:rPr>
        <w:t xml:space="preserve">ype </w:t>
      </w:r>
      <w:r w:rsidR="000D3C1B" w:rsidRPr="00195A8B">
        <w:rPr>
          <w:noProof w:val="0"/>
        </w:rPr>
        <w:t>of device used for access (PC, laptop, tablet, mobile phone),</w:t>
      </w:r>
    </w:p>
    <w:p w14:paraId="6C47A19A" w14:textId="6ABF55D3" w:rsidR="00BB4EE1" w:rsidRPr="00195A8B" w:rsidRDefault="00D571CA" w:rsidP="00BB4EE1">
      <w:pPr>
        <w:pStyle w:val="Kop3"/>
        <w:numPr>
          <w:ilvl w:val="0"/>
          <w:numId w:val="21"/>
        </w:numPr>
        <w:rPr>
          <w:noProof w:val="0"/>
        </w:rPr>
      </w:pPr>
      <w:r>
        <w:rPr>
          <w:noProof w:val="0"/>
        </w:rPr>
        <w:t>T</w:t>
      </w:r>
      <w:r w:rsidR="000D3C1B" w:rsidRPr="00195A8B">
        <w:rPr>
          <w:noProof w:val="0"/>
        </w:rPr>
        <w:t xml:space="preserve">ype of operating system (Windows, </w:t>
      </w:r>
      <w:r w:rsidR="00FA4A8F" w:rsidRPr="00195A8B">
        <w:rPr>
          <w:noProof w:val="0"/>
        </w:rPr>
        <w:t>M</w:t>
      </w:r>
      <w:r w:rsidR="00FA4A8F">
        <w:rPr>
          <w:noProof w:val="0"/>
        </w:rPr>
        <w:t>ac</w:t>
      </w:r>
      <w:r w:rsidR="000D3C1B" w:rsidRPr="00195A8B">
        <w:rPr>
          <w:noProof w:val="0"/>
        </w:rPr>
        <w:t>, Linux),</w:t>
      </w:r>
    </w:p>
    <w:p w14:paraId="2629297D" w14:textId="1317712B" w:rsidR="00AC7885" w:rsidRPr="00195A8B" w:rsidRDefault="00D571CA" w:rsidP="009D76B3">
      <w:pPr>
        <w:pStyle w:val="Kop3"/>
        <w:numPr>
          <w:ilvl w:val="0"/>
          <w:numId w:val="21"/>
        </w:numPr>
        <w:rPr>
          <w:noProof w:val="0"/>
        </w:rPr>
      </w:pPr>
      <w:r>
        <w:rPr>
          <w:noProof w:val="0"/>
        </w:rPr>
        <w:t>T</w:t>
      </w:r>
      <w:r w:rsidR="000D3C1B" w:rsidRPr="00195A8B">
        <w:rPr>
          <w:noProof w:val="0"/>
        </w:rPr>
        <w:t xml:space="preserve">ype </w:t>
      </w:r>
      <w:r w:rsidR="00FA4A8F">
        <w:rPr>
          <w:noProof w:val="0"/>
        </w:rPr>
        <w:t xml:space="preserve">of </w:t>
      </w:r>
      <w:r w:rsidR="000D3C1B" w:rsidRPr="00195A8B">
        <w:rPr>
          <w:noProof w:val="0"/>
        </w:rPr>
        <w:t>user interface (e.g.</w:t>
      </w:r>
      <w:r w:rsidR="00883BEB">
        <w:rPr>
          <w:noProof w:val="0"/>
        </w:rPr>
        <w:t>,</w:t>
      </w:r>
      <w:r w:rsidR="000D3C1B" w:rsidRPr="00195A8B">
        <w:rPr>
          <w:noProof w:val="0"/>
        </w:rPr>
        <w:t xml:space="preserve"> browser-independent: Firefox, Edge, Chrome, Opera, …)?</w:t>
      </w:r>
    </w:p>
    <w:p w14:paraId="142962BA" w14:textId="1E03B962" w:rsidR="00AC7885" w:rsidRPr="00195A8B" w:rsidRDefault="000D3C1B" w:rsidP="002C0198">
      <w:pPr>
        <w:pStyle w:val="Kop3"/>
        <w:rPr>
          <w:noProof w:val="0"/>
        </w:rPr>
      </w:pPr>
      <w:r w:rsidRPr="00195A8B">
        <w:rPr>
          <w:noProof w:val="0"/>
        </w:rPr>
        <w:t>Which backup strategies will be applied (e.g.</w:t>
      </w:r>
      <w:r w:rsidR="00883BEB">
        <w:rPr>
          <w:noProof w:val="0"/>
        </w:rPr>
        <w:t>,</w:t>
      </w:r>
      <w:r w:rsidRPr="00195A8B">
        <w:rPr>
          <w:noProof w:val="0"/>
        </w:rPr>
        <w:t xml:space="preserve"> storage location, frequency, …)?</w:t>
      </w:r>
    </w:p>
    <w:p w14:paraId="12BD2389" w14:textId="6EE4FD09" w:rsidR="00AC7885" w:rsidRPr="00195A8B" w:rsidRDefault="000D3C1B" w:rsidP="002C0198">
      <w:pPr>
        <w:pStyle w:val="Kop3"/>
        <w:rPr>
          <w:noProof w:val="0"/>
        </w:rPr>
      </w:pPr>
      <w:r w:rsidRPr="00195A8B">
        <w:rPr>
          <w:noProof w:val="0"/>
        </w:rPr>
        <w:t xml:space="preserve">Where will the data be stored </w:t>
      </w:r>
      <w:r w:rsidR="00FA4A8F" w:rsidRPr="00195A8B">
        <w:rPr>
          <w:noProof w:val="0"/>
        </w:rPr>
        <w:t xml:space="preserve">geographically </w:t>
      </w:r>
      <w:r w:rsidRPr="00195A8B">
        <w:rPr>
          <w:noProof w:val="0"/>
        </w:rPr>
        <w:t xml:space="preserve">(within/outside </w:t>
      </w:r>
      <w:r w:rsidR="00FA4A8F">
        <w:rPr>
          <w:noProof w:val="0"/>
        </w:rPr>
        <w:t xml:space="preserve">the </w:t>
      </w:r>
      <w:r w:rsidRPr="00195A8B">
        <w:rPr>
          <w:noProof w:val="0"/>
        </w:rPr>
        <w:t>EU)?</w:t>
      </w:r>
    </w:p>
    <w:p w14:paraId="0AB3EC4C" w14:textId="61CC4026" w:rsidR="00C440FF" w:rsidRPr="00195A8B" w:rsidRDefault="000D3C1B" w:rsidP="00C440FF">
      <w:pPr>
        <w:pStyle w:val="Kop3"/>
        <w:rPr>
          <w:noProof w:val="0"/>
        </w:rPr>
      </w:pPr>
      <w:r w:rsidRPr="00195A8B">
        <w:rPr>
          <w:noProof w:val="0"/>
        </w:rPr>
        <w:t xml:space="preserve">How will it be ensured that the data, property of NWO-I and individual institutes, </w:t>
      </w:r>
      <w:r w:rsidR="00FA4A8F">
        <w:rPr>
          <w:noProof w:val="0"/>
        </w:rPr>
        <w:t xml:space="preserve">and </w:t>
      </w:r>
      <w:r w:rsidRPr="00195A8B">
        <w:rPr>
          <w:noProof w:val="0"/>
        </w:rPr>
        <w:t>(possibl</w:t>
      </w:r>
      <w:r w:rsidR="00FA4A8F">
        <w:rPr>
          <w:noProof w:val="0"/>
        </w:rPr>
        <w:t>e</w:t>
      </w:r>
      <w:r w:rsidRPr="00195A8B">
        <w:rPr>
          <w:noProof w:val="0"/>
        </w:rPr>
        <w:t>) IP will remain protected?</w:t>
      </w:r>
    </w:p>
    <w:p w14:paraId="389517B8" w14:textId="07084045" w:rsidR="00C440FF" w:rsidRPr="00195A8B" w:rsidRDefault="000D3C1B" w:rsidP="00C440FF">
      <w:pPr>
        <w:pStyle w:val="Kop3"/>
        <w:rPr>
          <w:rFonts w:ascii="Calibri" w:hAnsi="Calibri" w:cs="Calibri"/>
          <w:noProof w:val="0"/>
          <w:sz w:val="22"/>
          <w:szCs w:val="22"/>
        </w:rPr>
      </w:pPr>
      <w:r w:rsidRPr="00195A8B">
        <w:rPr>
          <w:rStyle w:val="Kop3Char"/>
          <w:noProof w:val="0"/>
        </w:rPr>
        <w:t>Which strategies will be applied to increase the resilience to external intrusions? (</w:t>
      </w:r>
      <w:r w:rsidR="00FA4A8F" w:rsidRPr="00195A8B">
        <w:rPr>
          <w:rStyle w:val="Kop3Char"/>
          <w:noProof w:val="0"/>
        </w:rPr>
        <w:t>DD</w:t>
      </w:r>
      <w:r w:rsidR="00FA4A8F">
        <w:rPr>
          <w:rStyle w:val="Kop3Char"/>
          <w:noProof w:val="0"/>
        </w:rPr>
        <w:t>o</w:t>
      </w:r>
      <w:r w:rsidR="00FA4A8F" w:rsidRPr="00195A8B">
        <w:rPr>
          <w:rStyle w:val="Kop3Char"/>
          <w:noProof w:val="0"/>
        </w:rPr>
        <w:t xml:space="preserve">S </w:t>
      </w:r>
      <w:r w:rsidR="007133FF" w:rsidRPr="00195A8B">
        <w:rPr>
          <w:rStyle w:val="Kop3Char"/>
          <w:noProof w:val="0"/>
        </w:rPr>
        <w:t>attack</w:t>
      </w:r>
      <w:r w:rsidR="00FA4A8F">
        <w:rPr>
          <w:rStyle w:val="Kop3Char"/>
          <w:noProof w:val="0"/>
        </w:rPr>
        <w:t>s</w:t>
      </w:r>
      <w:r w:rsidRPr="00195A8B">
        <w:rPr>
          <w:rStyle w:val="Kop3Char"/>
          <w:noProof w:val="0"/>
        </w:rPr>
        <w:t>, hack</w:t>
      </w:r>
      <w:r w:rsidR="00FA4A8F">
        <w:rPr>
          <w:rStyle w:val="Kop3Char"/>
          <w:noProof w:val="0"/>
        </w:rPr>
        <w:t>s</w:t>
      </w:r>
      <w:r w:rsidRPr="00195A8B">
        <w:rPr>
          <w:rStyle w:val="Kop3Char"/>
          <w:noProof w:val="0"/>
        </w:rPr>
        <w:t>…)</w:t>
      </w:r>
      <w:r w:rsidR="006C77B2" w:rsidRPr="00195A8B">
        <w:rPr>
          <w:rStyle w:val="Kop3Char"/>
          <w:noProof w:val="0"/>
        </w:rPr>
        <w:t>?</w:t>
      </w:r>
    </w:p>
    <w:p w14:paraId="6DD995E7" w14:textId="702CED1D" w:rsidR="00C440FF" w:rsidRPr="00195A8B" w:rsidRDefault="000D3C1B" w:rsidP="00C440FF">
      <w:pPr>
        <w:pStyle w:val="Kop3"/>
        <w:rPr>
          <w:noProof w:val="0"/>
        </w:rPr>
      </w:pPr>
      <w:r w:rsidRPr="00195A8B">
        <w:rPr>
          <w:noProof w:val="0"/>
        </w:rPr>
        <w:t>Is an escrow agreement applicable to your software?</w:t>
      </w:r>
    </w:p>
    <w:p w14:paraId="59A43F2E" w14:textId="77777777" w:rsidR="00AC7885" w:rsidRPr="00195A8B" w:rsidRDefault="00AC7885" w:rsidP="00AC7885">
      <w:pPr>
        <w:pStyle w:val="Kop2"/>
        <w:numPr>
          <w:ilvl w:val="0"/>
          <w:numId w:val="0"/>
        </w:numPr>
        <w:ind w:left="578"/>
        <w:rPr>
          <w:noProof w:val="0"/>
          <w:lang w:val="en-GB"/>
        </w:rPr>
      </w:pPr>
    </w:p>
    <w:p w14:paraId="0D18B33D" w14:textId="77777777" w:rsidR="00AC7885" w:rsidRPr="00195A8B" w:rsidRDefault="000D3C1B" w:rsidP="00AC7885">
      <w:pPr>
        <w:pStyle w:val="Kop2"/>
        <w:rPr>
          <w:b/>
          <w:noProof w:val="0"/>
          <w:lang w:val="en-GB"/>
        </w:rPr>
      </w:pPr>
      <w:r w:rsidRPr="00195A8B">
        <w:rPr>
          <w:b/>
          <w:noProof w:val="0"/>
          <w:lang w:val="en-GB"/>
        </w:rPr>
        <w:t>Technical support</w:t>
      </w:r>
    </w:p>
    <w:p w14:paraId="07A0D161" w14:textId="77777777" w:rsidR="00AC7885" w:rsidRPr="00195A8B" w:rsidRDefault="000D3C1B" w:rsidP="002C0198">
      <w:pPr>
        <w:pStyle w:val="Kop3"/>
        <w:rPr>
          <w:noProof w:val="0"/>
        </w:rPr>
      </w:pPr>
      <w:r w:rsidRPr="00195A8B">
        <w:rPr>
          <w:noProof w:val="0"/>
        </w:rPr>
        <w:t>Do you have a helpdesk for technical questions?</w:t>
      </w:r>
    </w:p>
    <w:p w14:paraId="3F8D1BC7" w14:textId="0B7749EC" w:rsidR="00AC7885" w:rsidRPr="00195A8B" w:rsidRDefault="000D3C1B" w:rsidP="002C0198">
      <w:pPr>
        <w:pStyle w:val="Kop3"/>
        <w:rPr>
          <w:noProof w:val="0"/>
        </w:rPr>
      </w:pPr>
      <w:r w:rsidRPr="00195A8B">
        <w:rPr>
          <w:noProof w:val="0"/>
        </w:rPr>
        <w:t xml:space="preserve">If </w:t>
      </w:r>
      <w:r w:rsidR="00063294">
        <w:rPr>
          <w:noProof w:val="0"/>
        </w:rPr>
        <w:t>so</w:t>
      </w:r>
      <w:r w:rsidRPr="00195A8B">
        <w:rPr>
          <w:noProof w:val="0"/>
        </w:rPr>
        <w:t xml:space="preserve">, </w:t>
      </w:r>
      <w:r w:rsidR="00892D8E">
        <w:rPr>
          <w:noProof w:val="0"/>
        </w:rPr>
        <w:t>to whom</w:t>
      </w:r>
      <w:r w:rsidR="00063294" w:rsidRPr="00195A8B">
        <w:rPr>
          <w:noProof w:val="0"/>
        </w:rPr>
        <w:t xml:space="preserve"> </w:t>
      </w:r>
      <w:r w:rsidRPr="00195A8B">
        <w:rPr>
          <w:noProof w:val="0"/>
        </w:rPr>
        <w:t xml:space="preserve">is </w:t>
      </w:r>
      <w:r w:rsidR="00892D8E">
        <w:rPr>
          <w:noProof w:val="0"/>
        </w:rPr>
        <w:t>it</w:t>
      </w:r>
      <w:r w:rsidR="00892D8E" w:rsidRPr="00195A8B">
        <w:rPr>
          <w:noProof w:val="0"/>
        </w:rPr>
        <w:t xml:space="preserve"> </w:t>
      </w:r>
      <w:r w:rsidRPr="00195A8B">
        <w:rPr>
          <w:noProof w:val="0"/>
        </w:rPr>
        <w:t>accessible to and at what times can it be reached</w:t>
      </w:r>
      <w:r w:rsidR="00892EC0" w:rsidRPr="00195A8B">
        <w:rPr>
          <w:noProof w:val="0"/>
        </w:rPr>
        <w:t>?</w:t>
      </w:r>
    </w:p>
    <w:p w14:paraId="236F7B36" w14:textId="2741AB86" w:rsidR="00AC7885" w:rsidRPr="00195A8B" w:rsidRDefault="000D3C1B" w:rsidP="002C0198">
      <w:pPr>
        <w:pStyle w:val="Kop3"/>
        <w:rPr>
          <w:noProof w:val="0"/>
        </w:rPr>
      </w:pPr>
      <w:r w:rsidRPr="00195A8B">
        <w:rPr>
          <w:noProof w:val="0"/>
        </w:rPr>
        <w:t xml:space="preserve">Do you provide support for </w:t>
      </w:r>
      <w:r w:rsidR="00FA4A8F">
        <w:rPr>
          <w:noProof w:val="0"/>
        </w:rPr>
        <w:t>copying</w:t>
      </w:r>
      <w:r w:rsidRPr="00195A8B">
        <w:rPr>
          <w:noProof w:val="0"/>
        </w:rPr>
        <w:t>/importing data from old databases (e.g.</w:t>
      </w:r>
      <w:r w:rsidR="00883BEB">
        <w:rPr>
          <w:noProof w:val="0"/>
        </w:rPr>
        <w:t>,</w:t>
      </w:r>
      <w:r w:rsidRPr="00195A8B">
        <w:rPr>
          <w:noProof w:val="0"/>
        </w:rPr>
        <w:t xml:space="preserve"> implementation </w:t>
      </w:r>
      <w:r w:rsidR="00063294">
        <w:rPr>
          <w:noProof w:val="0"/>
        </w:rPr>
        <w:t xml:space="preserve">phase </w:t>
      </w:r>
      <w:r w:rsidRPr="00195A8B">
        <w:rPr>
          <w:noProof w:val="0"/>
        </w:rPr>
        <w:t>or</w:t>
      </w:r>
      <w:r w:rsidR="00AD645F" w:rsidRPr="00195A8B">
        <w:rPr>
          <w:noProof w:val="0"/>
        </w:rPr>
        <w:t xml:space="preserve"> </w:t>
      </w:r>
      <w:r w:rsidRPr="00195A8B">
        <w:rPr>
          <w:noProof w:val="0"/>
        </w:rPr>
        <w:t>moving in new research groups)</w:t>
      </w:r>
      <w:r w:rsidR="00FA4A8F" w:rsidRPr="00FA4A8F">
        <w:rPr>
          <w:noProof w:val="0"/>
        </w:rPr>
        <w:t xml:space="preserve"> </w:t>
      </w:r>
      <w:r w:rsidR="00FA4A8F">
        <w:rPr>
          <w:noProof w:val="0"/>
        </w:rPr>
        <w:t>by default</w:t>
      </w:r>
      <w:r w:rsidR="00892EC0" w:rsidRPr="00195A8B">
        <w:rPr>
          <w:noProof w:val="0"/>
        </w:rPr>
        <w:t>?</w:t>
      </w:r>
    </w:p>
    <w:p w14:paraId="6CE8BE75" w14:textId="67AF14B4" w:rsidR="00AC7885" w:rsidRPr="00195A8B" w:rsidRDefault="000D3C1B" w:rsidP="002C0198">
      <w:pPr>
        <w:pStyle w:val="Kop3"/>
        <w:rPr>
          <w:noProof w:val="0"/>
        </w:rPr>
      </w:pPr>
      <w:r w:rsidRPr="00195A8B">
        <w:rPr>
          <w:noProof w:val="0"/>
        </w:rPr>
        <w:t>Do you provide support for transferring/exporting data to other databases (e.g.</w:t>
      </w:r>
      <w:r w:rsidR="00883BEB">
        <w:rPr>
          <w:noProof w:val="0"/>
        </w:rPr>
        <w:t>,</w:t>
      </w:r>
      <w:r w:rsidRPr="00195A8B">
        <w:rPr>
          <w:noProof w:val="0"/>
        </w:rPr>
        <w:t xml:space="preserve"> end contract)</w:t>
      </w:r>
      <w:r w:rsidR="00FA4A8F" w:rsidRPr="00FA4A8F">
        <w:rPr>
          <w:noProof w:val="0"/>
        </w:rPr>
        <w:t xml:space="preserve"> </w:t>
      </w:r>
      <w:r w:rsidR="00FA4A8F">
        <w:rPr>
          <w:noProof w:val="0"/>
        </w:rPr>
        <w:t>by default</w:t>
      </w:r>
      <w:r w:rsidR="00516374" w:rsidRPr="00195A8B">
        <w:rPr>
          <w:noProof w:val="0"/>
        </w:rPr>
        <w:t>?</w:t>
      </w:r>
    </w:p>
    <w:p w14:paraId="37DF8378" w14:textId="77777777" w:rsidR="00AC7885" w:rsidRPr="00195A8B" w:rsidRDefault="00AC7885" w:rsidP="00AC7885">
      <w:pPr>
        <w:spacing w:line="240" w:lineRule="auto"/>
        <w:jc w:val="both"/>
        <w:rPr>
          <w:lang w:val="en-GB"/>
        </w:rPr>
      </w:pPr>
    </w:p>
    <w:p w14:paraId="14C35AE7" w14:textId="77777777" w:rsidR="00AC7885" w:rsidRPr="00195A8B" w:rsidRDefault="000D3C1B" w:rsidP="00AC7885">
      <w:pPr>
        <w:pStyle w:val="Kop2"/>
        <w:rPr>
          <w:b/>
          <w:noProof w:val="0"/>
          <w:lang w:val="en-GB"/>
        </w:rPr>
      </w:pPr>
      <w:r w:rsidRPr="00195A8B">
        <w:rPr>
          <w:b/>
          <w:noProof w:val="0"/>
          <w:lang w:val="en-GB"/>
        </w:rPr>
        <w:t>Availability of the system:</w:t>
      </w:r>
    </w:p>
    <w:p w14:paraId="25830E43" w14:textId="77777777" w:rsidR="00AC7885" w:rsidRPr="00195A8B" w:rsidRDefault="000D3C1B" w:rsidP="002C0198">
      <w:pPr>
        <w:pStyle w:val="Kop3"/>
        <w:rPr>
          <w:noProof w:val="0"/>
        </w:rPr>
      </w:pPr>
      <w:r w:rsidRPr="00195A8B">
        <w:rPr>
          <w:noProof w:val="0"/>
        </w:rPr>
        <w:t>What is the availability of the system: for example, can you specify maximum downtime per working day and/or per other unit of time?</w:t>
      </w:r>
    </w:p>
    <w:p w14:paraId="2FC6D89D" w14:textId="77777777" w:rsidR="00AC7885" w:rsidRPr="00195A8B" w:rsidRDefault="000D3C1B" w:rsidP="002C0198">
      <w:pPr>
        <w:pStyle w:val="Kop3"/>
        <w:rPr>
          <w:noProof w:val="0"/>
        </w:rPr>
      </w:pPr>
      <w:r w:rsidRPr="00195A8B">
        <w:rPr>
          <w:noProof w:val="0"/>
        </w:rPr>
        <w:t>Which (other) parameters do you use to quantify the availability of the software solution?</w:t>
      </w:r>
    </w:p>
    <w:p w14:paraId="7A70C251" w14:textId="77777777" w:rsidR="00AC7885" w:rsidRPr="00195A8B" w:rsidRDefault="00AC7885" w:rsidP="00AC7885">
      <w:pPr>
        <w:spacing w:line="240" w:lineRule="auto"/>
        <w:jc w:val="both"/>
        <w:rPr>
          <w:lang w:val="en-GB"/>
        </w:rPr>
      </w:pPr>
    </w:p>
    <w:p w14:paraId="52DBA1F9" w14:textId="77777777" w:rsidR="00AC7885" w:rsidRPr="00195A8B" w:rsidRDefault="000D3C1B" w:rsidP="00AC7885">
      <w:pPr>
        <w:pStyle w:val="Kop2"/>
        <w:rPr>
          <w:b/>
          <w:noProof w:val="0"/>
          <w:lang w:val="en-GB"/>
        </w:rPr>
      </w:pPr>
      <w:r w:rsidRPr="00195A8B">
        <w:rPr>
          <w:b/>
          <w:noProof w:val="0"/>
          <w:lang w:val="en-GB"/>
        </w:rPr>
        <w:t>Access to the system:</w:t>
      </w:r>
    </w:p>
    <w:p w14:paraId="4EE1B3BC" w14:textId="1BF592CE" w:rsidR="00AC7885" w:rsidRPr="00195A8B" w:rsidRDefault="000D3C1B" w:rsidP="002C0198">
      <w:pPr>
        <w:pStyle w:val="Kop3"/>
        <w:rPr>
          <w:noProof w:val="0"/>
        </w:rPr>
      </w:pPr>
      <w:r w:rsidRPr="00195A8B">
        <w:rPr>
          <w:noProof w:val="0"/>
        </w:rPr>
        <w:t xml:space="preserve">Is </w:t>
      </w:r>
      <w:r w:rsidR="00063294">
        <w:rPr>
          <w:noProof w:val="0"/>
        </w:rPr>
        <w:t>your suggested</w:t>
      </w:r>
      <w:r w:rsidR="00063294" w:rsidRPr="00195A8B">
        <w:rPr>
          <w:noProof w:val="0"/>
        </w:rPr>
        <w:t xml:space="preserve"> </w:t>
      </w:r>
      <w:r w:rsidRPr="00195A8B">
        <w:rPr>
          <w:noProof w:val="0"/>
        </w:rPr>
        <w:t xml:space="preserve">solution based on </w:t>
      </w:r>
      <w:r w:rsidR="00063294">
        <w:rPr>
          <w:noProof w:val="0"/>
        </w:rPr>
        <w:t xml:space="preserve">authorised access to the system and is the authorisation based on (different) levels of </w:t>
      </w:r>
      <w:r w:rsidRPr="00195A8B">
        <w:rPr>
          <w:noProof w:val="0"/>
        </w:rPr>
        <w:t>roles and rights?</w:t>
      </w:r>
    </w:p>
    <w:p w14:paraId="43B90AD0" w14:textId="5CE92844" w:rsidR="00AC7885" w:rsidRPr="00195A8B" w:rsidRDefault="000D3C1B" w:rsidP="002C0198">
      <w:pPr>
        <w:pStyle w:val="Kop3"/>
        <w:rPr>
          <w:noProof w:val="0"/>
        </w:rPr>
      </w:pPr>
      <w:r w:rsidRPr="00195A8B">
        <w:rPr>
          <w:noProof w:val="0"/>
        </w:rPr>
        <w:t>How is the access realised (e.g.</w:t>
      </w:r>
      <w:r w:rsidR="00883BEB">
        <w:rPr>
          <w:noProof w:val="0"/>
        </w:rPr>
        <w:t>,</w:t>
      </w:r>
      <w:r w:rsidRPr="00195A8B">
        <w:rPr>
          <w:noProof w:val="0"/>
        </w:rPr>
        <w:t xml:space="preserve"> via accounts)?</w:t>
      </w:r>
    </w:p>
    <w:p w14:paraId="2CE0AD66" w14:textId="42BA31AE" w:rsidR="00AC7885" w:rsidRPr="00195A8B" w:rsidRDefault="000D3C1B" w:rsidP="002C0198">
      <w:pPr>
        <w:pStyle w:val="Kop3"/>
        <w:rPr>
          <w:noProof w:val="0"/>
        </w:rPr>
      </w:pPr>
      <w:r w:rsidRPr="00195A8B">
        <w:rPr>
          <w:noProof w:val="0"/>
        </w:rPr>
        <w:t xml:space="preserve">Does the (protected) access take place </w:t>
      </w:r>
      <w:r w:rsidR="00497CC7">
        <w:rPr>
          <w:noProof w:val="0"/>
        </w:rPr>
        <w:t>securely</w:t>
      </w:r>
      <w:r w:rsidRPr="00195A8B">
        <w:rPr>
          <w:noProof w:val="0"/>
        </w:rPr>
        <w:t xml:space="preserve"> (e.g.</w:t>
      </w:r>
      <w:r w:rsidR="00883BEB">
        <w:rPr>
          <w:noProof w:val="0"/>
        </w:rPr>
        <w:t>,</w:t>
      </w:r>
      <w:r w:rsidRPr="00195A8B">
        <w:rPr>
          <w:noProof w:val="0"/>
        </w:rPr>
        <w:t xml:space="preserve"> two-factor </w:t>
      </w:r>
      <w:r w:rsidR="007133FF" w:rsidRPr="00195A8B">
        <w:rPr>
          <w:noProof w:val="0"/>
        </w:rPr>
        <w:t>authentication</w:t>
      </w:r>
      <w:r w:rsidRPr="00195A8B">
        <w:rPr>
          <w:noProof w:val="0"/>
        </w:rPr>
        <w:t>)?</w:t>
      </w:r>
    </w:p>
    <w:p w14:paraId="4268E1BE" w14:textId="0F92D5F7" w:rsidR="00AC7885" w:rsidRPr="00195A8B" w:rsidRDefault="000D3C1B" w:rsidP="002C0198">
      <w:pPr>
        <w:pStyle w:val="Kop3"/>
        <w:rPr>
          <w:noProof w:val="0"/>
        </w:rPr>
      </w:pPr>
      <w:r w:rsidRPr="00195A8B">
        <w:rPr>
          <w:noProof w:val="0"/>
        </w:rPr>
        <w:t>Does your system provide the possibility of at least (desired) a minimum of four different roles/</w:t>
      </w:r>
      <w:r w:rsidR="007133FF" w:rsidRPr="00195A8B">
        <w:rPr>
          <w:noProof w:val="0"/>
        </w:rPr>
        <w:t>rights</w:t>
      </w:r>
      <w:r w:rsidRPr="00195A8B">
        <w:rPr>
          <w:noProof w:val="0"/>
        </w:rPr>
        <w:t xml:space="preserve"> levels:</w:t>
      </w:r>
    </w:p>
    <w:p w14:paraId="4CA91EFF" w14:textId="7C10B673" w:rsidR="00AC7885" w:rsidRPr="00195A8B" w:rsidRDefault="000D3C1B" w:rsidP="009D76B3">
      <w:pPr>
        <w:pStyle w:val="Kop3"/>
        <w:numPr>
          <w:ilvl w:val="2"/>
          <w:numId w:val="23"/>
        </w:numPr>
        <w:ind w:left="1985"/>
        <w:rPr>
          <w:noProof w:val="0"/>
        </w:rPr>
      </w:pPr>
      <w:r w:rsidRPr="00195A8B">
        <w:rPr>
          <w:noProof w:val="0"/>
        </w:rPr>
        <w:t>User / Employee (= read)</w:t>
      </w:r>
      <w:r w:rsidR="0036006D" w:rsidRPr="00195A8B">
        <w:rPr>
          <w:noProof w:val="0"/>
        </w:rPr>
        <w:t>,</w:t>
      </w:r>
    </w:p>
    <w:p w14:paraId="0F1708D6" w14:textId="2A48BBDD" w:rsidR="00AC7885" w:rsidRPr="00195A8B" w:rsidRDefault="000D3C1B" w:rsidP="009D76B3">
      <w:pPr>
        <w:pStyle w:val="Kop3"/>
        <w:numPr>
          <w:ilvl w:val="2"/>
          <w:numId w:val="23"/>
        </w:numPr>
        <w:ind w:left="1985"/>
        <w:rPr>
          <w:noProof w:val="0"/>
        </w:rPr>
      </w:pPr>
      <w:r w:rsidRPr="00195A8B">
        <w:rPr>
          <w:noProof w:val="0"/>
        </w:rPr>
        <w:t xml:space="preserve">Expert / Lab manager (+ </w:t>
      </w:r>
      <w:r w:rsidR="00497CC7" w:rsidRPr="00195A8B">
        <w:rPr>
          <w:noProof w:val="0"/>
        </w:rPr>
        <w:t>writ</w:t>
      </w:r>
      <w:r w:rsidR="00497CC7">
        <w:rPr>
          <w:noProof w:val="0"/>
        </w:rPr>
        <w:t>e</w:t>
      </w:r>
      <w:r w:rsidR="00497CC7" w:rsidRPr="00195A8B">
        <w:rPr>
          <w:noProof w:val="0"/>
        </w:rPr>
        <w:t xml:space="preserve"> </w:t>
      </w:r>
      <w:r w:rsidRPr="00195A8B">
        <w:rPr>
          <w:noProof w:val="0"/>
        </w:rPr>
        <w:t xml:space="preserve">&amp; </w:t>
      </w:r>
      <w:r w:rsidR="00497CC7" w:rsidRPr="00195A8B">
        <w:rPr>
          <w:noProof w:val="0"/>
        </w:rPr>
        <w:t>updat</w:t>
      </w:r>
      <w:r w:rsidR="00497CC7">
        <w:rPr>
          <w:noProof w:val="0"/>
        </w:rPr>
        <w:t>e</w:t>
      </w:r>
      <w:r w:rsidRPr="00195A8B">
        <w:rPr>
          <w:noProof w:val="0"/>
        </w:rPr>
        <w:t>)</w:t>
      </w:r>
      <w:r w:rsidR="0036006D" w:rsidRPr="00195A8B">
        <w:rPr>
          <w:noProof w:val="0"/>
        </w:rPr>
        <w:t>,</w:t>
      </w:r>
    </w:p>
    <w:p w14:paraId="01BAB850" w14:textId="435BE088" w:rsidR="00AC7885" w:rsidRPr="00195A8B" w:rsidRDefault="000D3C1B" w:rsidP="009D76B3">
      <w:pPr>
        <w:pStyle w:val="Kop3"/>
        <w:numPr>
          <w:ilvl w:val="2"/>
          <w:numId w:val="23"/>
        </w:numPr>
        <w:ind w:left="1985"/>
        <w:rPr>
          <w:noProof w:val="0"/>
        </w:rPr>
      </w:pPr>
      <w:r w:rsidRPr="00195A8B">
        <w:rPr>
          <w:noProof w:val="0"/>
        </w:rPr>
        <w:t>System Manager / Admin (</w:t>
      </w:r>
      <w:r w:rsidRPr="00E43D42">
        <w:rPr>
          <w:i/>
          <w:iCs/>
          <w:noProof w:val="0"/>
        </w:rPr>
        <w:t>per</w:t>
      </w:r>
      <w:r w:rsidRPr="00195A8B">
        <w:rPr>
          <w:noProof w:val="0"/>
        </w:rPr>
        <w:t xml:space="preserve"> </w:t>
      </w:r>
      <w:r w:rsidRPr="00195A8B">
        <w:rPr>
          <w:i/>
          <w:iCs/>
          <w:noProof w:val="0"/>
        </w:rPr>
        <w:t>location / institute</w:t>
      </w:r>
      <w:r w:rsidRPr="00195A8B">
        <w:rPr>
          <w:noProof w:val="0"/>
        </w:rPr>
        <w:t>) (+</w:t>
      </w:r>
      <w:r w:rsidR="00497CC7">
        <w:rPr>
          <w:noProof w:val="0"/>
        </w:rPr>
        <w:t xml:space="preserve"> </w:t>
      </w:r>
      <w:r w:rsidRPr="00195A8B">
        <w:rPr>
          <w:noProof w:val="0"/>
        </w:rPr>
        <w:t>software</w:t>
      </w:r>
      <w:r w:rsidR="00497CC7" w:rsidRPr="00497CC7">
        <w:rPr>
          <w:noProof w:val="0"/>
        </w:rPr>
        <w:t xml:space="preserve"> </w:t>
      </w:r>
      <w:r w:rsidR="00497CC7" w:rsidRPr="00195A8B">
        <w:rPr>
          <w:noProof w:val="0"/>
        </w:rPr>
        <w:t>configuration</w:t>
      </w:r>
      <w:r w:rsidRPr="00195A8B">
        <w:rPr>
          <w:noProof w:val="0"/>
        </w:rPr>
        <w:t>, creating accounts etc.)</w:t>
      </w:r>
      <w:r w:rsidR="0036006D" w:rsidRPr="00195A8B">
        <w:rPr>
          <w:noProof w:val="0"/>
        </w:rPr>
        <w:t>,</w:t>
      </w:r>
    </w:p>
    <w:p w14:paraId="733D7BDF" w14:textId="3B4B3E9F" w:rsidR="00AC7885" w:rsidRPr="00195A8B" w:rsidRDefault="000D3C1B" w:rsidP="009D76B3">
      <w:pPr>
        <w:pStyle w:val="Kop3"/>
        <w:numPr>
          <w:ilvl w:val="2"/>
          <w:numId w:val="23"/>
        </w:numPr>
        <w:ind w:left="1985"/>
        <w:rPr>
          <w:noProof w:val="0"/>
        </w:rPr>
      </w:pPr>
      <w:r w:rsidRPr="00195A8B">
        <w:rPr>
          <w:noProof w:val="0"/>
        </w:rPr>
        <w:t>Super Admin (e.g.</w:t>
      </w:r>
      <w:r w:rsidR="00883BEB">
        <w:rPr>
          <w:noProof w:val="0"/>
        </w:rPr>
        <w:t>,</w:t>
      </w:r>
      <w:r w:rsidRPr="00195A8B">
        <w:rPr>
          <w:noProof w:val="0"/>
        </w:rPr>
        <w:t xml:space="preserve"> NWO-I HSE coordinator)</w:t>
      </w:r>
      <w:r w:rsidR="0036006D" w:rsidRPr="00195A8B">
        <w:rPr>
          <w:noProof w:val="0"/>
        </w:rPr>
        <w:t>?</w:t>
      </w:r>
    </w:p>
    <w:p w14:paraId="18C61DAA" w14:textId="0E1A4C7D" w:rsidR="00AC7885" w:rsidRPr="00195A8B" w:rsidRDefault="000D3C1B" w:rsidP="002C0198">
      <w:pPr>
        <w:pStyle w:val="Kop3"/>
        <w:rPr>
          <w:noProof w:val="0"/>
        </w:rPr>
      </w:pPr>
      <w:r w:rsidRPr="00195A8B">
        <w:rPr>
          <w:noProof w:val="0"/>
        </w:rPr>
        <w:t>Are there boundary conditions (limitations) to the number of available accounts per role (e.g.</w:t>
      </w:r>
      <w:r w:rsidR="00883BEB">
        <w:rPr>
          <w:noProof w:val="0"/>
        </w:rPr>
        <w:t>,</w:t>
      </w:r>
      <w:r w:rsidRPr="00195A8B">
        <w:rPr>
          <w:noProof w:val="0"/>
        </w:rPr>
        <w:t xml:space="preserve"> via licence model)? If yes, in which form?</w:t>
      </w:r>
    </w:p>
    <w:p w14:paraId="036CD2B6" w14:textId="50AE2D62" w:rsidR="00AC7885" w:rsidRPr="00195A8B" w:rsidRDefault="000D3C1B" w:rsidP="002C0198">
      <w:pPr>
        <w:pStyle w:val="Kop3"/>
        <w:rPr>
          <w:noProof w:val="0"/>
        </w:rPr>
      </w:pPr>
      <w:r w:rsidRPr="00195A8B">
        <w:rPr>
          <w:noProof w:val="0"/>
        </w:rPr>
        <w:t xml:space="preserve">Are there boundary conditions (limitations) for the maximum number of </w:t>
      </w:r>
      <w:r w:rsidRPr="00195A8B">
        <w:rPr>
          <w:i/>
          <w:iCs/>
          <w:noProof w:val="0"/>
        </w:rPr>
        <w:t>simultaneous</w:t>
      </w:r>
      <w:r w:rsidRPr="00195A8B">
        <w:rPr>
          <w:noProof w:val="0"/>
        </w:rPr>
        <w:t xml:space="preserve"> read accesses (= standard use). If yes, in which form?</w:t>
      </w:r>
    </w:p>
    <w:p w14:paraId="00DC3C54" w14:textId="450FD75A" w:rsidR="00AC7885" w:rsidRPr="00195A8B" w:rsidRDefault="000D3C1B" w:rsidP="002C0198">
      <w:pPr>
        <w:pStyle w:val="Kop3"/>
        <w:rPr>
          <w:noProof w:val="0"/>
        </w:rPr>
      </w:pPr>
      <w:r w:rsidRPr="00195A8B">
        <w:rPr>
          <w:noProof w:val="0"/>
        </w:rPr>
        <w:t xml:space="preserve">Are there boundary conditions (limitations) for the maximum number of </w:t>
      </w:r>
      <w:r w:rsidRPr="00195A8B">
        <w:rPr>
          <w:i/>
          <w:iCs/>
          <w:noProof w:val="0"/>
        </w:rPr>
        <w:t>simultaneous</w:t>
      </w:r>
      <w:r w:rsidRPr="00195A8B">
        <w:rPr>
          <w:noProof w:val="0"/>
        </w:rPr>
        <w:t xml:space="preserve"> accesses for </w:t>
      </w:r>
      <w:r w:rsidR="00497CC7" w:rsidRPr="00195A8B">
        <w:rPr>
          <w:noProof w:val="0"/>
        </w:rPr>
        <w:t>updat</w:t>
      </w:r>
      <w:r w:rsidR="00497CC7">
        <w:rPr>
          <w:noProof w:val="0"/>
        </w:rPr>
        <w:t>es</w:t>
      </w:r>
      <w:r w:rsidR="00497CC7" w:rsidRPr="00195A8B">
        <w:rPr>
          <w:noProof w:val="0"/>
        </w:rPr>
        <w:t xml:space="preserve"> </w:t>
      </w:r>
      <w:r w:rsidRPr="00195A8B">
        <w:rPr>
          <w:noProof w:val="0"/>
        </w:rPr>
        <w:t>or system management. If yes, in which form?</w:t>
      </w:r>
    </w:p>
    <w:p w14:paraId="1C031C70" w14:textId="0BC56DDE" w:rsidR="00AC7885" w:rsidRPr="00195A8B" w:rsidRDefault="000D3C1B" w:rsidP="002C0198">
      <w:pPr>
        <w:pStyle w:val="Kop3"/>
        <w:rPr>
          <w:noProof w:val="0"/>
        </w:rPr>
      </w:pPr>
      <w:r w:rsidRPr="00195A8B">
        <w:rPr>
          <w:noProof w:val="0"/>
        </w:rPr>
        <w:t xml:space="preserve">Are changes </w:t>
      </w:r>
      <w:r w:rsidR="00497CC7">
        <w:rPr>
          <w:noProof w:val="0"/>
        </w:rPr>
        <w:t>and</w:t>
      </w:r>
      <w:r w:rsidR="00497CC7" w:rsidRPr="00195A8B">
        <w:rPr>
          <w:noProof w:val="0"/>
        </w:rPr>
        <w:t xml:space="preserve"> </w:t>
      </w:r>
      <w:r w:rsidRPr="00195A8B">
        <w:rPr>
          <w:noProof w:val="0"/>
        </w:rPr>
        <w:t>registrations in the system logged (time, by whom, type of change)?</w:t>
      </w:r>
    </w:p>
    <w:p w14:paraId="3E66B7D3" w14:textId="77777777" w:rsidR="00AC7885" w:rsidRPr="00195A8B" w:rsidRDefault="00AC7885" w:rsidP="00AC7885">
      <w:pPr>
        <w:spacing w:line="240" w:lineRule="auto"/>
        <w:jc w:val="both"/>
        <w:rPr>
          <w:lang w:val="en-GB"/>
        </w:rPr>
      </w:pPr>
    </w:p>
    <w:p w14:paraId="05A6F568" w14:textId="77777777" w:rsidR="00AC7885" w:rsidRPr="00195A8B" w:rsidRDefault="00AC7885" w:rsidP="00AC7885">
      <w:pPr>
        <w:spacing w:line="240" w:lineRule="auto"/>
        <w:jc w:val="both"/>
        <w:rPr>
          <w:lang w:val="en-GB"/>
        </w:rPr>
      </w:pPr>
    </w:p>
    <w:p w14:paraId="7121472F" w14:textId="77777777" w:rsidR="00AC7885" w:rsidRPr="00195A8B" w:rsidRDefault="000D3C1B" w:rsidP="00AC7885">
      <w:pPr>
        <w:pStyle w:val="Kop2"/>
        <w:rPr>
          <w:b/>
          <w:noProof w:val="0"/>
          <w:lang w:val="en-GB"/>
        </w:rPr>
      </w:pPr>
      <w:r w:rsidRPr="00195A8B">
        <w:rPr>
          <w:b/>
          <w:noProof w:val="0"/>
          <w:lang w:val="en-GB"/>
        </w:rPr>
        <w:t>Reporting</w:t>
      </w:r>
    </w:p>
    <w:p w14:paraId="24B4BCF4" w14:textId="300B2157" w:rsidR="00AC7885" w:rsidRPr="00195A8B" w:rsidRDefault="00497CC7" w:rsidP="00AC7885">
      <w:pPr>
        <w:spacing w:line="240" w:lineRule="auto"/>
        <w:jc w:val="both"/>
        <w:rPr>
          <w:lang w:val="en-GB"/>
        </w:rPr>
      </w:pPr>
      <w:r>
        <w:rPr>
          <w:lang w:val="en-GB"/>
        </w:rPr>
        <w:t>At</w:t>
      </w:r>
      <w:r w:rsidR="000D3C1B" w:rsidRPr="00195A8B">
        <w:rPr>
          <w:lang w:val="en-GB"/>
        </w:rPr>
        <w:t xml:space="preserve"> the various institutes (with individual workflows and obligations)</w:t>
      </w:r>
      <w:r>
        <w:rPr>
          <w:lang w:val="en-GB"/>
        </w:rPr>
        <w:t>,</w:t>
      </w:r>
      <w:r w:rsidR="000D3C1B" w:rsidRPr="00195A8B">
        <w:rPr>
          <w:lang w:val="en-GB"/>
        </w:rPr>
        <w:t xml:space="preserve"> there is a need for flexible </w:t>
      </w:r>
      <w:r w:rsidR="00E80E88" w:rsidRPr="00195A8B">
        <w:rPr>
          <w:b/>
          <w:bCs/>
          <w:lang w:val="en-GB"/>
        </w:rPr>
        <w:t>“</w:t>
      </w:r>
      <w:r w:rsidR="000D3C1B" w:rsidRPr="00195A8B">
        <w:rPr>
          <w:b/>
          <w:bCs/>
          <w:lang w:val="en-GB"/>
        </w:rPr>
        <w:t>reporting possibilities</w:t>
      </w:r>
      <w:r w:rsidR="00E80E88" w:rsidRPr="00195A8B">
        <w:rPr>
          <w:b/>
          <w:bCs/>
          <w:lang w:val="en-GB"/>
        </w:rPr>
        <w:t>”</w:t>
      </w:r>
      <w:r w:rsidR="000D3C1B" w:rsidRPr="00195A8B">
        <w:rPr>
          <w:lang w:val="en-GB"/>
        </w:rPr>
        <w:t xml:space="preserve"> in the broad</w:t>
      </w:r>
      <w:r>
        <w:rPr>
          <w:lang w:val="en-GB"/>
        </w:rPr>
        <w:t>er</w:t>
      </w:r>
      <w:r w:rsidR="000D3C1B" w:rsidRPr="00195A8B">
        <w:rPr>
          <w:lang w:val="en-GB"/>
        </w:rPr>
        <w:t xml:space="preserve"> sense of the </w:t>
      </w:r>
      <w:r>
        <w:rPr>
          <w:lang w:val="en-GB"/>
        </w:rPr>
        <w:t>term</w:t>
      </w:r>
      <w:r w:rsidR="000D3C1B" w:rsidRPr="00195A8B">
        <w:rPr>
          <w:lang w:val="en-GB"/>
        </w:rPr>
        <w:t>: this includes both internal purposes</w:t>
      </w:r>
      <w:r>
        <w:rPr>
          <w:lang w:val="en-GB"/>
        </w:rPr>
        <w:t xml:space="preserve"> such as</w:t>
      </w:r>
      <w:r w:rsidR="000D3C1B" w:rsidRPr="00195A8B">
        <w:rPr>
          <w:lang w:val="en-GB"/>
        </w:rPr>
        <w:t xml:space="preserve"> lab and supplies management as well as ad hoc reporting for external parties (e.g.</w:t>
      </w:r>
      <w:r w:rsidR="00883BEB">
        <w:rPr>
          <w:lang w:val="en-GB"/>
        </w:rPr>
        <w:t>,</w:t>
      </w:r>
      <w:r w:rsidR="000D3C1B" w:rsidRPr="00195A8B">
        <w:rPr>
          <w:lang w:val="en-GB"/>
        </w:rPr>
        <w:t xml:space="preserve"> emergency services) or certifying bodies.</w:t>
      </w:r>
    </w:p>
    <w:p w14:paraId="44C19F40" w14:textId="360AE577" w:rsidR="00AC7885" w:rsidRPr="00195A8B" w:rsidRDefault="000D3C1B" w:rsidP="002C0198">
      <w:pPr>
        <w:pStyle w:val="Kop3"/>
        <w:rPr>
          <w:noProof w:val="0"/>
        </w:rPr>
      </w:pPr>
      <w:r w:rsidRPr="00195A8B">
        <w:rPr>
          <w:noProof w:val="0"/>
        </w:rPr>
        <w:t xml:space="preserve">Does your system have the possibility to compile and </w:t>
      </w:r>
      <w:r w:rsidR="00B5003D" w:rsidRPr="00195A8B">
        <w:rPr>
          <w:noProof w:val="0"/>
        </w:rPr>
        <w:t>display</w:t>
      </w:r>
      <w:r w:rsidRPr="00195A8B">
        <w:rPr>
          <w:noProof w:val="0"/>
        </w:rPr>
        <w:t xml:space="preserve"> </w:t>
      </w:r>
      <w:r w:rsidR="00B5003D" w:rsidRPr="00195A8B">
        <w:rPr>
          <w:noProof w:val="0"/>
        </w:rPr>
        <w:t>“</w:t>
      </w:r>
      <w:r w:rsidRPr="00195A8B">
        <w:rPr>
          <w:noProof w:val="0"/>
        </w:rPr>
        <w:t>reports</w:t>
      </w:r>
      <w:r w:rsidR="00B5003D" w:rsidRPr="00195A8B">
        <w:rPr>
          <w:noProof w:val="0"/>
        </w:rPr>
        <w:t>”</w:t>
      </w:r>
      <w:r w:rsidRPr="00195A8B">
        <w:rPr>
          <w:noProof w:val="0"/>
        </w:rPr>
        <w:t xml:space="preserve"> live </w:t>
      </w:r>
      <w:r w:rsidR="00497CC7">
        <w:rPr>
          <w:noProof w:val="0"/>
        </w:rPr>
        <w:t>in</w:t>
      </w:r>
      <w:r w:rsidR="00497CC7" w:rsidRPr="00195A8B">
        <w:rPr>
          <w:noProof w:val="0"/>
        </w:rPr>
        <w:t xml:space="preserve"> </w:t>
      </w:r>
      <w:r w:rsidRPr="00195A8B">
        <w:rPr>
          <w:noProof w:val="0"/>
        </w:rPr>
        <w:t>the software?</w:t>
      </w:r>
    </w:p>
    <w:p w14:paraId="53074672" w14:textId="77777777" w:rsidR="00AC7885" w:rsidRPr="00195A8B" w:rsidRDefault="000D3C1B" w:rsidP="002C0198">
      <w:pPr>
        <w:pStyle w:val="Kop3"/>
        <w:rPr>
          <w:noProof w:val="0"/>
        </w:rPr>
      </w:pPr>
      <w:r w:rsidRPr="00195A8B">
        <w:rPr>
          <w:noProof w:val="0"/>
        </w:rPr>
        <w:t>Does your system have the possibility to extract details and data in the form of :</w:t>
      </w:r>
    </w:p>
    <w:p w14:paraId="59266857" w14:textId="60411443" w:rsidR="00AC7885" w:rsidRPr="00195A8B" w:rsidRDefault="000D3C1B" w:rsidP="002C0198">
      <w:pPr>
        <w:pStyle w:val="Kop3"/>
        <w:rPr>
          <w:noProof w:val="0"/>
        </w:rPr>
      </w:pPr>
      <w:r w:rsidRPr="00195A8B">
        <w:rPr>
          <w:noProof w:val="0"/>
        </w:rPr>
        <w:t>… predefined reports in processable (e.g.</w:t>
      </w:r>
      <w:r w:rsidR="00883BEB">
        <w:rPr>
          <w:noProof w:val="0"/>
        </w:rPr>
        <w:t>,</w:t>
      </w:r>
      <w:r w:rsidRPr="00195A8B">
        <w:rPr>
          <w:noProof w:val="0"/>
        </w:rPr>
        <w:t xml:space="preserve"> docx) and non-processable formats (e.g.</w:t>
      </w:r>
      <w:r w:rsidR="00883BEB">
        <w:rPr>
          <w:noProof w:val="0"/>
        </w:rPr>
        <w:t>,</w:t>
      </w:r>
      <w:r w:rsidRPr="00195A8B">
        <w:rPr>
          <w:noProof w:val="0"/>
        </w:rPr>
        <w:t xml:space="preserve"> pdf),</w:t>
      </w:r>
    </w:p>
    <w:p w14:paraId="317DC525" w14:textId="13609070" w:rsidR="00AC7885" w:rsidRPr="00195A8B" w:rsidRDefault="000D3C1B" w:rsidP="002C0198">
      <w:pPr>
        <w:pStyle w:val="Kop3"/>
        <w:rPr>
          <w:noProof w:val="0"/>
        </w:rPr>
      </w:pPr>
      <w:r w:rsidRPr="00195A8B">
        <w:rPr>
          <w:noProof w:val="0"/>
        </w:rPr>
        <w:t>… through templates that the user can define and save for reports,</w:t>
      </w:r>
    </w:p>
    <w:p w14:paraId="4100F9BA" w14:textId="4BE6C7A3" w:rsidR="00AC7885" w:rsidRPr="00195A8B" w:rsidRDefault="000D3C1B" w:rsidP="002C0198">
      <w:pPr>
        <w:pStyle w:val="Kop3"/>
        <w:rPr>
          <w:noProof w:val="0"/>
        </w:rPr>
      </w:pPr>
      <w:r w:rsidRPr="00195A8B">
        <w:rPr>
          <w:noProof w:val="0"/>
        </w:rPr>
        <w:t>… export to other data formats?</w:t>
      </w:r>
    </w:p>
    <w:p w14:paraId="5D7933E1" w14:textId="77777777" w:rsidR="00AC7885" w:rsidRPr="00195A8B" w:rsidRDefault="00AC7885" w:rsidP="00AC7885">
      <w:pPr>
        <w:spacing w:line="240" w:lineRule="auto"/>
        <w:jc w:val="both"/>
        <w:rPr>
          <w:lang w:val="en-GB"/>
        </w:rPr>
      </w:pPr>
    </w:p>
    <w:p w14:paraId="0DC81A61" w14:textId="77777777" w:rsidR="00AC7885" w:rsidRPr="00195A8B" w:rsidRDefault="00AC7885" w:rsidP="00AC7885">
      <w:pPr>
        <w:rPr>
          <w:lang w:val="en-GB"/>
        </w:rPr>
      </w:pPr>
    </w:p>
    <w:p w14:paraId="50A8B455" w14:textId="77777777" w:rsidR="00AC7885" w:rsidRPr="00195A8B" w:rsidRDefault="000D3C1B" w:rsidP="00AC7885">
      <w:pPr>
        <w:pStyle w:val="Kop1"/>
        <w:rPr>
          <w:noProof w:val="0"/>
          <w:lang w:val="en-GB"/>
        </w:rPr>
      </w:pPr>
      <w:bookmarkStart w:id="3" w:name="_Ref68768970"/>
      <w:r w:rsidRPr="00195A8B">
        <w:rPr>
          <w:noProof w:val="0"/>
          <w:lang w:val="en-GB"/>
        </w:rPr>
        <w:t>Hazardous substances</w:t>
      </w:r>
      <w:bookmarkEnd w:id="3"/>
    </w:p>
    <w:p w14:paraId="731B0A73" w14:textId="5B11DE6B" w:rsidR="00AC7885" w:rsidRPr="00195A8B" w:rsidRDefault="000D3C1B" w:rsidP="00AC7885">
      <w:pPr>
        <w:spacing w:line="240" w:lineRule="auto"/>
        <w:jc w:val="both"/>
        <w:rPr>
          <w:lang w:val="en-GB"/>
        </w:rPr>
      </w:pPr>
      <w:r w:rsidRPr="00195A8B">
        <w:rPr>
          <w:lang w:val="en-GB"/>
        </w:rPr>
        <w:t xml:space="preserve">(* </w:t>
      </w:r>
      <w:r w:rsidR="00497CC7">
        <w:rPr>
          <w:lang w:val="en-GB"/>
        </w:rPr>
        <w:t>SDS</w:t>
      </w:r>
      <w:r w:rsidR="00497CC7" w:rsidRPr="00195A8B">
        <w:rPr>
          <w:lang w:val="en-GB"/>
        </w:rPr>
        <w:t xml:space="preserve"> </w:t>
      </w:r>
      <w:r w:rsidRPr="00195A8B">
        <w:rPr>
          <w:lang w:val="en-GB"/>
        </w:rPr>
        <w:t>= Safety Data Sheet; MSDS = Material Safety Data Sheet)</w:t>
      </w:r>
    </w:p>
    <w:p w14:paraId="6F6CDB5B" w14:textId="77777777" w:rsidR="00AC7885" w:rsidRPr="00195A8B" w:rsidRDefault="00AC7885" w:rsidP="00AC7885">
      <w:pPr>
        <w:spacing w:line="240" w:lineRule="auto"/>
        <w:jc w:val="both"/>
        <w:rPr>
          <w:lang w:val="en-GB"/>
        </w:rPr>
      </w:pPr>
    </w:p>
    <w:p w14:paraId="3E281C62" w14:textId="578EA70E" w:rsidR="00AC7885" w:rsidRPr="00195A8B" w:rsidRDefault="000D3C1B" w:rsidP="00AC7885">
      <w:pPr>
        <w:spacing w:line="240" w:lineRule="auto"/>
        <w:jc w:val="both"/>
        <w:rPr>
          <w:lang w:val="en-GB"/>
        </w:rPr>
      </w:pPr>
      <w:r w:rsidRPr="00195A8B">
        <w:rPr>
          <w:lang w:val="en-GB"/>
        </w:rPr>
        <w:t>The aim of the technical solution is the management of hazardous substances (solid, liquid, gas), i.e</w:t>
      </w:r>
      <w:r w:rsidR="00AD645F" w:rsidRPr="00195A8B">
        <w:rPr>
          <w:lang w:val="en-GB"/>
        </w:rPr>
        <w:t>.</w:t>
      </w:r>
      <w:r w:rsidR="00883BEB">
        <w:rPr>
          <w:lang w:val="en-GB"/>
        </w:rPr>
        <w:t>,</w:t>
      </w:r>
      <w:r w:rsidRPr="00195A8B">
        <w:rPr>
          <w:lang w:val="en-GB"/>
        </w:rPr>
        <w:t xml:space="preserve"> a continuous and current overview of all safety and environment-related information associated with the purchase, use (incl. storage), disposal and possible transport of these</w:t>
      </w:r>
      <w:r w:rsidR="00497CC7">
        <w:rPr>
          <w:lang w:val="en-GB"/>
        </w:rPr>
        <w:t xml:space="preserve"> substances</w:t>
      </w:r>
      <w:r w:rsidRPr="00195A8B">
        <w:rPr>
          <w:lang w:val="en-GB"/>
        </w:rPr>
        <w:t>.</w:t>
      </w:r>
    </w:p>
    <w:p w14:paraId="23D5ABDA" w14:textId="28945123" w:rsidR="00AC7885" w:rsidRPr="00195A8B" w:rsidRDefault="000D3C1B" w:rsidP="00AC7885">
      <w:pPr>
        <w:spacing w:line="240" w:lineRule="auto"/>
        <w:jc w:val="both"/>
        <w:rPr>
          <w:lang w:val="en-GB"/>
        </w:rPr>
      </w:pPr>
      <w:bookmarkStart w:id="4" w:name="_Hlk68771752"/>
      <w:r w:rsidRPr="00195A8B">
        <w:rPr>
          <w:lang w:val="en-GB"/>
        </w:rPr>
        <w:t>There are significant differences between the institutes concerning</w:t>
      </w:r>
      <w:r w:rsidR="00F12532">
        <w:rPr>
          <w:lang w:val="en-GB"/>
        </w:rPr>
        <w:t>, amongst other things,</w:t>
      </w:r>
      <w:r w:rsidR="00B51A92">
        <w:rPr>
          <w:lang w:val="en-GB"/>
        </w:rPr>
        <w:t xml:space="preserve"> </w:t>
      </w:r>
      <w:r w:rsidRPr="00195A8B">
        <w:rPr>
          <w:lang w:val="en-GB"/>
        </w:rPr>
        <w:t xml:space="preserve">the organisation, procedures, quantities of substances, number of actions per unit time, </w:t>
      </w:r>
      <w:r w:rsidR="00B5003D" w:rsidRPr="00195A8B">
        <w:rPr>
          <w:lang w:val="en-GB"/>
        </w:rPr>
        <w:t xml:space="preserve">and </w:t>
      </w:r>
      <w:r w:rsidRPr="00195A8B">
        <w:rPr>
          <w:lang w:val="en-GB"/>
        </w:rPr>
        <w:t>fluctuation of users and managers.</w:t>
      </w:r>
      <w:bookmarkEnd w:id="4"/>
    </w:p>
    <w:p w14:paraId="572E9246" w14:textId="77777777" w:rsidR="00AC7885" w:rsidRPr="00195A8B" w:rsidRDefault="00AC7885" w:rsidP="00AC7885">
      <w:pPr>
        <w:rPr>
          <w:lang w:val="en-GB"/>
        </w:rPr>
      </w:pPr>
    </w:p>
    <w:p w14:paraId="30AE7D98" w14:textId="77777777" w:rsidR="00AC7885" w:rsidRPr="00195A8B" w:rsidRDefault="000D3C1B" w:rsidP="009D76B3">
      <w:pPr>
        <w:pStyle w:val="Kop2"/>
        <w:rPr>
          <w:noProof w:val="0"/>
          <w:lang w:val="en-GB"/>
        </w:rPr>
      </w:pPr>
      <w:r w:rsidRPr="00E43D42">
        <w:rPr>
          <w:bCs/>
          <w:noProof w:val="0"/>
          <w:lang w:val="en-GB"/>
        </w:rPr>
        <w:t>System</w:t>
      </w:r>
      <w:r w:rsidRPr="00195A8B">
        <w:rPr>
          <w:b/>
          <w:noProof w:val="0"/>
          <w:lang w:val="en-GB"/>
        </w:rPr>
        <w:t xml:space="preserve"> architecture:</w:t>
      </w:r>
    </w:p>
    <w:p w14:paraId="3114F4DB" w14:textId="01A40FBF" w:rsidR="00AC7885" w:rsidRPr="00195A8B" w:rsidRDefault="000D3C1B" w:rsidP="009D76B3">
      <w:pPr>
        <w:pStyle w:val="Kop3"/>
        <w:rPr>
          <w:noProof w:val="0"/>
        </w:rPr>
      </w:pPr>
      <w:r w:rsidRPr="00195A8B">
        <w:rPr>
          <w:noProof w:val="0"/>
        </w:rPr>
        <w:t>Is the software solution sufficiently flexible so that each institute</w:t>
      </w:r>
      <w:r w:rsidR="001B7B3C" w:rsidRPr="00195A8B">
        <w:rPr>
          <w:noProof w:val="0"/>
        </w:rPr>
        <w:t>’</w:t>
      </w:r>
      <w:r w:rsidRPr="00195A8B">
        <w:rPr>
          <w:noProof w:val="0"/>
        </w:rPr>
        <w:t>s manager can set it up to take into account the</w:t>
      </w:r>
      <w:r w:rsidR="00AD645F" w:rsidRPr="00195A8B">
        <w:rPr>
          <w:noProof w:val="0"/>
        </w:rPr>
        <w:t xml:space="preserve"> </w:t>
      </w:r>
      <w:r w:rsidRPr="00195A8B">
        <w:rPr>
          <w:noProof w:val="0"/>
        </w:rPr>
        <w:t>local “</w:t>
      </w:r>
      <w:r w:rsidR="00CF49F2" w:rsidRPr="00195A8B">
        <w:rPr>
          <w:noProof w:val="0"/>
        </w:rPr>
        <w:t>specialities</w:t>
      </w:r>
      <w:r w:rsidRPr="00195A8B">
        <w:rPr>
          <w:noProof w:val="0"/>
        </w:rPr>
        <w:t>”?</w:t>
      </w:r>
    </w:p>
    <w:p w14:paraId="0C0237B9" w14:textId="05885FD2" w:rsidR="00AC7885" w:rsidRPr="00195A8B" w:rsidRDefault="000D3C1B" w:rsidP="009D76B3">
      <w:pPr>
        <w:pStyle w:val="Kop3"/>
        <w:rPr>
          <w:noProof w:val="0"/>
        </w:rPr>
      </w:pPr>
      <w:r w:rsidRPr="00195A8B">
        <w:rPr>
          <w:noProof w:val="0"/>
        </w:rPr>
        <w:t xml:space="preserve">Which of the following aspects </w:t>
      </w:r>
      <w:r w:rsidR="001B7B3C" w:rsidRPr="00195A8B">
        <w:rPr>
          <w:noProof w:val="0"/>
        </w:rPr>
        <w:t xml:space="preserve">concerning </w:t>
      </w:r>
      <w:r w:rsidRPr="00195A8B">
        <w:rPr>
          <w:noProof w:val="0"/>
        </w:rPr>
        <w:t xml:space="preserve">hazardous substances </w:t>
      </w:r>
      <w:r w:rsidR="001B7B3C" w:rsidRPr="00195A8B">
        <w:rPr>
          <w:noProof w:val="0"/>
        </w:rPr>
        <w:t>are</w:t>
      </w:r>
      <w:r w:rsidRPr="00195A8B">
        <w:rPr>
          <w:noProof w:val="0"/>
        </w:rPr>
        <w:t xml:space="preserve"> covered by your solution:</w:t>
      </w:r>
    </w:p>
    <w:p w14:paraId="4C207698" w14:textId="77777777" w:rsidR="00AC7885" w:rsidRPr="00195A8B" w:rsidRDefault="000D3C1B" w:rsidP="00AC7885">
      <w:pPr>
        <w:pStyle w:val="Lijstalinea"/>
        <w:numPr>
          <w:ilvl w:val="1"/>
          <w:numId w:val="18"/>
        </w:numPr>
        <w:spacing w:line="240" w:lineRule="auto"/>
        <w:jc w:val="both"/>
        <w:rPr>
          <w:lang w:val="en-GB"/>
        </w:rPr>
      </w:pPr>
      <w:r w:rsidRPr="00195A8B">
        <w:rPr>
          <w:lang w:val="en-GB"/>
        </w:rPr>
        <w:t>Storage,</w:t>
      </w:r>
    </w:p>
    <w:p w14:paraId="14727C83" w14:textId="77777777" w:rsidR="00AC7885" w:rsidRPr="00195A8B" w:rsidRDefault="000D3C1B" w:rsidP="00AC7885">
      <w:pPr>
        <w:pStyle w:val="Lijstalinea"/>
        <w:numPr>
          <w:ilvl w:val="1"/>
          <w:numId w:val="18"/>
        </w:numPr>
        <w:spacing w:line="240" w:lineRule="auto"/>
        <w:jc w:val="both"/>
        <w:rPr>
          <w:lang w:val="en-GB"/>
        </w:rPr>
      </w:pPr>
      <w:r w:rsidRPr="00195A8B">
        <w:rPr>
          <w:lang w:val="en-GB"/>
        </w:rPr>
        <w:t>Disposal,</w:t>
      </w:r>
    </w:p>
    <w:p w14:paraId="071F7886" w14:textId="6E66170A" w:rsidR="00AC7885" w:rsidRPr="00195A8B" w:rsidRDefault="000D3C1B" w:rsidP="00AC7885">
      <w:pPr>
        <w:pStyle w:val="Lijstalinea"/>
        <w:numPr>
          <w:ilvl w:val="1"/>
          <w:numId w:val="18"/>
        </w:numPr>
        <w:spacing w:line="240" w:lineRule="auto"/>
        <w:jc w:val="both"/>
        <w:rPr>
          <w:lang w:val="en-GB"/>
        </w:rPr>
      </w:pPr>
      <w:r w:rsidRPr="00195A8B">
        <w:rPr>
          <w:lang w:val="en-GB"/>
        </w:rPr>
        <w:t>Transport</w:t>
      </w:r>
      <w:r w:rsidR="001B7B3C" w:rsidRPr="00195A8B">
        <w:rPr>
          <w:lang w:val="en-GB"/>
        </w:rPr>
        <w:t>?</w:t>
      </w:r>
    </w:p>
    <w:p w14:paraId="5D5F525E" w14:textId="77777777" w:rsidR="00AC7885" w:rsidRPr="00195A8B" w:rsidRDefault="000D3C1B" w:rsidP="009D76B3">
      <w:pPr>
        <w:pStyle w:val="Kop3"/>
        <w:rPr>
          <w:noProof w:val="0"/>
        </w:rPr>
      </w:pPr>
      <w:r w:rsidRPr="00195A8B">
        <w:rPr>
          <w:noProof w:val="0"/>
        </w:rPr>
        <w:t>(For each aspect i. to iii.): does the software solution provide the possibility for NWO-I to satisfy Dutch legislation?</w:t>
      </w:r>
    </w:p>
    <w:p w14:paraId="2CE7C800" w14:textId="3C3BF24A" w:rsidR="00AC7885" w:rsidRPr="00195A8B" w:rsidRDefault="000D3C1B" w:rsidP="009D76B3">
      <w:pPr>
        <w:pStyle w:val="Kop3"/>
        <w:rPr>
          <w:noProof w:val="0"/>
        </w:rPr>
      </w:pPr>
      <w:r w:rsidRPr="00195A8B">
        <w:rPr>
          <w:noProof w:val="0"/>
        </w:rPr>
        <w:t xml:space="preserve">(For each aspect i. to iii.): does the software solution provide the possibility for NWO-I to satisfy other </w:t>
      </w:r>
      <w:r w:rsidRPr="00195A8B">
        <w:rPr>
          <w:i/>
          <w:iCs/>
          <w:noProof w:val="0"/>
        </w:rPr>
        <w:t>additional</w:t>
      </w:r>
      <w:r w:rsidRPr="00195A8B">
        <w:rPr>
          <w:noProof w:val="0"/>
        </w:rPr>
        <w:t xml:space="preserve"> (international) legislation</w:t>
      </w:r>
      <w:r w:rsidR="00515468" w:rsidRPr="00195A8B">
        <w:rPr>
          <w:noProof w:val="0"/>
        </w:rPr>
        <w:t>?</w:t>
      </w:r>
      <w:r w:rsidRPr="00195A8B">
        <w:rPr>
          <w:noProof w:val="0"/>
        </w:rPr>
        <w:t xml:space="preserve"> If yes, which?</w:t>
      </w:r>
    </w:p>
    <w:p w14:paraId="52F07866" w14:textId="62CAC657" w:rsidR="00AC7885" w:rsidRPr="00195A8B" w:rsidRDefault="000D3C1B" w:rsidP="009D76B3">
      <w:pPr>
        <w:pStyle w:val="Kop3"/>
        <w:rPr>
          <w:noProof w:val="0"/>
        </w:rPr>
      </w:pPr>
      <w:r w:rsidRPr="00195A8B">
        <w:rPr>
          <w:noProof w:val="0"/>
        </w:rPr>
        <w:t xml:space="preserve">How is the input/addition of </w:t>
      </w:r>
      <w:r w:rsidRPr="00195A8B">
        <w:rPr>
          <w:b/>
          <w:bCs/>
          <w:noProof w:val="0"/>
        </w:rPr>
        <w:t>original</w:t>
      </w:r>
      <w:r w:rsidRPr="00195A8B">
        <w:rPr>
          <w:noProof w:val="0"/>
        </w:rPr>
        <w:t xml:space="preserve"> (in other words, own/external) </w:t>
      </w:r>
      <w:r w:rsidR="006F01A1">
        <w:rPr>
          <w:noProof w:val="0"/>
        </w:rPr>
        <w:t>SDS</w:t>
      </w:r>
      <w:r w:rsidRPr="00195A8B">
        <w:rPr>
          <w:noProof w:val="0"/>
        </w:rPr>
        <w:t>/MSDS* by the user arranged?</w:t>
      </w:r>
    </w:p>
    <w:p w14:paraId="6E47B712" w14:textId="77777777" w:rsidR="00AC7885" w:rsidRPr="00195A8B" w:rsidRDefault="00AC7885" w:rsidP="00AC7885">
      <w:pPr>
        <w:spacing w:line="240" w:lineRule="auto"/>
        <w:jc w:val="both"/>
        <w:rPr>
          <w:lang w:val="en-GB"/>
        </w:rPr>
      </w:pPr>
    </w:p>
    <w:p w14:paraId="50471B75" w14:textId="77777777" w:rsidR="00AC7885" w:rsidRPr="001B6BB9" w:rsidRDefault="000D3C1B" w:rsidP="009D76B3">
      <w:pPr>
        <w:pStyle w:val="Kop2"/>
        <w:rPr>
          <w:bCs/>
          <w:noProof w:val="0"/>
          <w:lang w:val="en-GB"/>
        </w:rPr>
      </w:pPr>
      <w:r w:rsidRPr="00195A8B">
        <w:rPr>
          <w:b/>
          <w:noProof w:val="0"/>
          <w:lang w:val="en-GB"/>
        </w:rPr>
        <w:t>Support</w:t>
      </w:r>
      <w:r w:rsidRPr="00E43D42">
        <w:rPr>
          <w:bCs/>
          <w:noProof w:val="0"/>
          <w:lang w:val="en-GB"/>
        </w:rPr>
        <w:t xml:space="preserve"> of (lab) managers:</w:t>
      </w:r>
    </w:p>
    <w:p w14:paraId="52F54353" w14:textId="4CCB5ADE" w:rsidR="00AC7885" w:rsidRPr="00195A8B" w:rsidRDefault="000D3C1B" w:rsidP="009D76B3">
      <w:pPr>
        <w:pStyle w:val="Kop3"/>
        <w:rPr>
          <w:noProof w:val="0"/>
        </w:rPr>
      </w:pPr>
      <w:r w:rsidRPr="00195A8B">
        <w:rPr>
          <w:noProof w:val="0"/>
        </w:rPr>
        <w:t xml:space="preserve">How does the system offer the possibility to archive (NOT: delete) old </w:t>
      </w:r>
      <w:r w:rsidR="006F01A1" w:rsidRPr="00195A8B">
        <w:rPr>
          <w:noProof w:val="0"/>
        </w:rPr>
        <w:t>S</w:t>
      </w:r>
      <w:r w:rsidR="006F01A1">
        <w:rPr>
          <w:noProof w:val="0"/>
        </w:rPr>
        <w:t>D</w:t>
      </w:r>
      <w:r w:rsidR="006F01A1" w:rsidRPr="00195A8B">
        <w:rPr>
          <w:noProof w:val="0"/>
        </w:rPr>
        <w:t>S</w:t>
      </w:r>
      <w:r w:rsidRPr="00195A8B">
        <w:rPr>
          <w:noProof w:val="0"/>
        </w:rPr>
        <w:t>/MSDS (incl. replacement by a new version)?</w:t>
      </w:r>
    </w:p>
    <w:p w14:paraId="2624AF9B" w14:textId="66AC7A5D" w:rsidR="00AC7885" w:rsidRPr="00195A8B" w:rsidRDefault="000D3C1B" w:rsidP="009D76B3">
      <w:pPr>
        <w:pStyle w:val="Kop3"/>
        <w:rPr>
          <w:noProof w:val="0"/>
        </w:rPr>
      </w:pPr>
      <w:r w:rsidRPr="00195A8B">
        <w:rPr>
          <w:noProof w:val="0"/>
        </w:rPr>
        <w:t xml:space="preserve">Does the system offer the possibility for a (configurable) reminder function </w:t>
      </w:r>
      <w:r w:rsidR="006F01A1">
        <w:rPr>
          <w:noProof w:val="0"/>
        </w:rPr>
        <w:t>regarding</w:t>
      </w:r>
      <w:r w:rsidR="006F01A1" w:rsidRPr="00195A8B">
        <w:rPr>
          <w:noProof w:val="0"/>
        </w:rPr>
        <w:t xml:space="preserve"> </w:t>
      </w:r>
      <w:r w:rsidRPr="00195A8B">
        <w:rPr>
          <w:noProof w:val="0"/>
        </w:rPr>
        <w:t>the validity of data and/or documents (e.g.</w:t>
      </w:r>
      <w:r w:rsidR="00883BEB">
        <w:rPr>
          <w:noProof w:val="0"/>
        </w:rPr>
        <w:t>,</w:t>
      </w:r>
      <w:r w:rsidRPr="00195A8B">
        <w:rPr>
          <w:noProof w:val="0"/>
        </w:rPr>
        <w:t xml:space="preserve"> expiry date of hazardous substances, validity of </w:t>
      </w:r>
      <w:r w:rsidR="006F01A1" w:rsidRPr="00195A8B">
        <w:rPr>
          <w:noProof w:val="0"/>
        </w:rPr>
        <w:t>S</w:t>
      </w:r>
      <w:r w:rsidR="006F01A1">
        <w:rPr>
          <w:noProof w:val="0"/>
        </w:rPr>
        <w:t>D</w:t>
      </w:r>
      <w:r w:rsidR="006F01A1" w:rsidRPr="00195A8B">
        <w:rPr>
          <w:noProof w:val="0"/>
        </w:rPr>
        <w:t>S</w:t>
      </w:r>
      <w:r w:rsidRPr="00195A8B">
        <w:rPr>
          <w:noProof w:val="0"/>
        </w:rPr>
        <w:t>/MSDS, etc.)?</w:t>
      </w:r>
    </w:p>
    <w:p w14:paraId="687188B9" w14:textId="77777777" w:rsidR="00AC7885" w:rsidRPr="00195A8B" w:rsidRDefault="000D3C1B" w:rsidP="009D76B3">
      <w:pPr>
        <w:pStyle w:val="Kop3"/>
        <w:rPr>
          <w:noProof w:val="0"/>
        </w:rPr>
      </w:pPr>
      <w:r w:rsidRPr="00195A8B">
        <w:rPr>
          <w:noProof w:val="0"/>
        </w:rPr>
        <w:t>Does the system offer the possibility to warn/advise about non-permitted combinations of hazardous substances per storage location?</w:t>
      </w:r>
    </w:p>
    <w:p w14:paraId="669722FB" w14:textId="015F5E44" w:rsidR="00AC7885" w:rsidRPr="00195A8B" w:rsidRDefault="000D3C1B" w:rsidP="009D76B3">
      <w:pPr>
        <w:pStyle w:val="Kop3"/>
        <w:rPr>
          <w:noProof w:val="0"/>
        </w:rPr>
      </w:pPr>
      <w:r w:rsidRPr="00195A8B">
        <w:rPr>
          <w:noProof w:val="0"/>
        </w:rPr>
        <w:t xml:space="preserve">How is it ensured that the most recent CMR and </w:t>
      </w:r>
      <w:r w:rsidR="00AA1B6B" w:rsidRPr="00195A8B">
        <w:rPr>
          <w:noProof w:val="0"/>
        </w:rPr>
        <w:t>SVHC</w:t>
      </w:r>
      <w:r w:rsidRPr="00195A8B">
        <w:rPr>
          <w:noProof w:val="0"/>
        </w:rPr>
        <w:t xml:space="preserve"> lists are imported or linked to the system?</w:t>
      </w:r>
    </w:p>
    <w:p w14:paraId="4F25E81A" w14:textId="77777777" w:rsidR="00AC7885" w:rsidRPr="00195A8B" w:rsidRDefault="00AC7885" w:rsidP="00AC7885">
      <w:pPr>
        <w:spacing w:line="240" w:lineRule="auto"/>
        <w:jc w:val="both"/>
        <w:rPr>
          <w:lang w:val="en-GB"/>
        </w:rPr>
      </w:pPr>
    </w:p>
    <w:p w14:paraId="7C45FD04" w14:textId="77777777" w:rsidR="00AC7885" w:rsidRPr="001B6BB9" w:rsidRDefault="000D3C1B" w:rsidP="009D76B3">
      <w:pPr>
        <w:pStyle w:val="Kop2"/>
        <w:rPr>
          <w:bCs/>
          <w:noProof w:val="0"/>
          <w:lang w:val="en-GB"/>
        </w:rPr>
      </w:pPr>
      <w:r w:rsidRPr="00195A8B">
        <w:rPr>
          <w:b/>
          <w:noProof w:val="0"/>
          <w:lang w:val="en-GB"/>
        </w:rPr>
        <w:lastRenderedPageBreak/>
        <w:t>Registration</w:t>
      </w:r>
      <w:r w:rsidRPr="00E43D42">
        <w:rPr>
          <w:bCs/>
          <w:noProof w:val="0"/>
          <w:lang w:val="en-GB"/>
        </w:rPr>
        <w:t xml:space="preserve"> of hazardous substances</w:t>
      </w:r>
    </w:p>
    <w:p w14:paraId="24087EE9" w14:textId="77777777" w:rsidR="00AC7885" w:rsidRPr="00195A8B" w:rsidRDefault="000D3C1B" w:rsidP="009D76B3">
      <w:pPr>
        <w:pStyle w:val="Kop3"/>
        <w:rPr>
          <w:noProof w:val="0"/>
        </w:rPr>
      </w:pPr>
      <w:r w:rsidRPr="00195A8B">
        <w:rPr>
          <w:noProof w:val="0"/>
        </w:rPr>
        <w:t>Is there a limit to the number of registrations?</w:t>
      </w:r>
    </w:p>
    <w:p w14:paraId="74F97F3E" w14:textId="77777777" w:rsidR="00AC7885" w:rsidRPr="00195A8B" w:rsidRDefault="000D3C1B" w:rsidP="009D76B3">
      <w:pPr>
        <w:pStyle w:val="Kop3"/>
        <w:rPr>
          <w:noProof w:val="0"/>
        </w:rPr>
      </w:pPr>
      <w:r w:rsidRPr="00195A8B">
        <w:rPr>
          <w:noProof w:val="0"/>
        </w:rPr>
        <w:t>Is there a link between the number of registrations and investment/maintenance or other user-specific costs?</w:t>
      </w:r>
    </w:p>
    <w:p w14:paraId="22935C1F" w14:textId="77777777" w:rsidR="00AC7885" w:rsidRPr="00195A8B" w:rsidRDefault="000D3C1B" w:rsidP="009D76B3">
      <w:pPr>
        <w:pStyle w:val="Kop3"/>
        <w:rPr>
          <w:noProof w:val="0"/>
        </w:rPr>
      </w:pPr>
      <w:r w:rsidRPr="00195A8B">
        <w:rPr>
          <w:noProof w:val="0"/>
        </w:rPr>
        <w:t>Does your system offer the possibility to register input of own (= non-commercial) substances and/or mixtures of hazardous substances?</w:t>
      </w:r>
    </w:p>
    <w:p w14:paraId="0A41C8A3" w14:textId="01DF37BA" w:rsidR="00AC7885" w:rsidRPr="00195A8B" w:rsidRDefault="000D3C1B" w:rsidP="009D76B3">
      <w:pPr>
        <w:pStyle w:val="Kop3"/>
        <w:rPr>
          <w:noProof w:val="0"/>
        </w:rPr>
      </w:pPr>
      <w:r w:rsidRPr="00195A8B">
        <w:rPr>
          <w:noProof w:val="0"/>
        </w:rPr>
        <w:t>Can you outline the size of the data registered per hazardous substance (e.g.</w:t>
      </w:r>
      <w:r w:rsidR="00883BEB">
        <w:rPr>
          <w:noProof w:val="0"/>
        </w:rPr>
        <w:t>,</w:t>
      </w:r>
      <w:r w:rsidRPr="00195A8B">
        <w:rPr>
          <w:noProof w:val="0"/>
        </w:rPr>
        <w:t xml:space="preserve"> storage location, ADR class, CAS number etc.) and how this is registered (e.g.</w:t>
      </w:r>
      <w:r w:rsidR="00883BEB">
        <w:rPr>
          <w:noProof w:val="0"/>
        </w:rPr>
        <w:t>,</w:t>
      </w:r>
      <w:r w:rsidRPr="00195A8B">
        <w:rPr>
          <w:noProof w:val="0"/>
        </w:rPr>
        <w:t xml:space="preserve"> manual input by user, transfer of (equivalent) </w:t>
      </w:r>
      <w:r w:rsidR="001B6BB9">
        <w:rPr>
          <w:noProof w:val="0"/>
        </w:rPr>
        <w:t>SDS</w:t>
      </w:r>
      <w:r w:rsidRPr="00195A8B">
        <w:rPr>
          <w:noProof w:val="0"/>
        </w:rPr>
        <w:t>/MSDS, etc.)</w:t>
      </w:r>
      <w:r w:rsidR="00D72E0F" w:rsidRPr="00195A8B">
        <w:rPr>
          <w:noProof w:val="0"/>
        </w:rPr>
        <w:t>?</w:t>
      </w:r>
    </w:p>
    <w:p w14:paraId="18BAD19C" w14:textId="61B1CE70" w:rsidR="00AC7885" w:rsidRPr="00195A8B" w:rsidRDefault="000D3C1B" w:rsidP="009D76B3">
      <w:pPr>
        <w:pStyle w:val="Kop3"/>
        <w:rPr>
          <w:noProof w:val="0"/>
        </w:rPr>
      </w:pPr>
      <w:r w:rsidRPr="00195A8B">
        <w:rPr>
          <w:noProof w:val="0"/>
        </w:rPr>
        <w:t>To what extent and detail can the (local) manager influence the size and quantity of data stored</w:t>
      </w:r>
      <w:r w:rsidR="001B6BB9">
        <w:rPr>
          <w:noProof w:val="0"/>
        </w:rPr>
        <w:t xml:space="preserve"> </w:t>
      </w:r>
      <w:r w:rsidRPr="00195A8B">
        <w:rPr>
          <w:noProof w:val="0"/>
        </w:rPr>
        <w:t>(e.g.</w:t>
      </w:r>
      <w:r w:rsidR="00883BEB">
        <w:rPr>
          <w:noProof w:val="0"/>
        </w:rPr>
        <w:t>,</w:t>
      </w:r>
      <w:r w:rsidRPr="00195A8B">
        <w:rPr>
          <w:noProof w:val="0"/>
        </w:rPr>
        <w:t xml:space="preserve"> is there a limited number of fields that can be freely completed per substance/registration)?</w:t>
      </w:r>
    </w:p>
    <w:p w14:paraId="52081095" w14:textId="6B698A4C" w:rsidR="00AC7885" w:rsidRPr="00195A8B" w:rsidRDefault="000D3C1B" w:rsidP="009D76B3">
      <w:pPr>
        <w:pStyle w:val="Kop3"/>
        <w:rPr>
          <w:noProof w:val="0"/>
        </w:rPr>
      </w:pPr>
      <w:r w:rsidRPr="00195A8B">
        <w:rPr>
          <w:noProof w:val="0"/>
        </w:rPr>
        <w:t xml:space="preserve">Does your system offer the possibility to perform a risk assessment of own (= non-commercial) substances and/or </w:t>
      </w:r>
      <w:r w:rsidR="001B6BB9" w:rsidRPr="00195A8B">
        <w:rPr>
          <w:noProof w:val="0"/>
        </w:rPr>
        <w:t xml:space="preserve">mixtures </w:t>
      </w:r>
      <w:r w:rsidRPr="00195A8B">
        <w:rPr>
          <w:noProof w:val="0"/>
        </w:rPr>
        <w:t>of hazardous substances?</w:t>
      </w:r>
    </w:p>
    <w:p w14:paraId="1A7105D7" w14:textId="4ED6AFF0" w:rsidR="00AC7885" w:rsidRPr="00195A8B" w:rsidRDefault="000D3C1B" w:rsidP="009D76B3">
      <w:pPr>
        <w:pStyle w:val="Kop3"/>
        <w:rPr>
          <w:noProof w:val="0"/>
        </w:rPr>
      </w:pPr>
      <w:r w:rsidRPr="00195A8B">
        <w:rPr>
          <w:noProof w:val="0"/>
        </w:rPr>
        <w:t>For which aspects does your system offer the possibility to create shipping documents</w:t>
      </w:r>
      <w:r w:rsidR="008D7E52" w:rsidRPr="00195A8B">
        <w:rPr>
          <w:noProof w:val="0"/>
        </w:rPr>
        <w:t>?</w:t>
      </w:r>
    </w:p>
    <w:p w14:paraId="7CF9B72F" w14:textId="70718A61" w:rsidR="00AC7885" w:rsidRPr="00195A8B" w:rsidRDefault="000D3C1B" w:rsidP="00AC7885">
      <w:pPr>
        <w:pStyle w:val="Lijstalinea"/>
        <w:numPr>
          <w:ilvl w:val="1"/>
          <w:numId w:val="17"/>
        </w:numPr>
        <w:spacing w:line="240" w:lineRule="auto"/>
        <w:jc w:val="both"/>
        <w:rPr>
          <w:lang w:val="en-GB"/>
        </w:rPr>
      </w:pPr>
      <w:r w:rsidRPr="00195A8B">
        <w:rPr>
          <w:lang w:val="en-GB"/>
        </w:rPr>
        <w:t>Land (ADR)</w:t>
      </w:r>
    </w:p>
    <w:p w14:paraId="12F57B1E" w14:textId="77777777" w:rsidR="00AC7885" w:rsidRPr="00195A8B" w:rsidRDefault="000D3C1B" w:rsidP="00AC7885">
      <w:pPr>
        <w:pStyle w:val="Lijstalinea"/>
        <w:numPr>
          <w:ilvl w:val="1"/>
          <w:numId w:val="17"/>
        </w:numPr>
        <w:spacing w:line="240" w:lineRule="auto"/>
        <w:jc w:val="both"/>
        <w:rPr>
          <w:lang w:val="en-GB"/>
        </w:rPr>
      </w:pPr>
      <w:r w:rsidRPr="00195A8B">
        <w:rPr>
          <w:lang w:val="en-GB"/>
        </w:rPr>
        <w:t>Air (IATA)</w:t>
      </w:r>
    </w:p>
    <w:p w14:paraId="6E80D6E2" w14:textId="77777777" w:rsidR="00AC7885" w:rsidRPr="00195A8B" w:rsidRDefault="000D3C1B" w:rsidP="00AC7885">
      <w:pPr>
        <w:pStyle w:val="Lijstalinea"/>
        <w:numPr>
          <w:ilvl w:val="1"/>
          <w:numId w:val="17"/>
        </w:numPr>
        <w:spacing w:line="240" w:lineRule="auto"/>
        <w:jc w:val="both"/>
        <w:rPr>
          <w:lang w:val="en-GB"/>
        </w:rPr>
      </w:pPr>
      <w:r w:rsidRPr="00195A8B">
        <w:rPr>
          <w:lang w:val="en-GB"/>
        </w:rPr>
        <w:t>Water (IMDG)</w:t>
      </w:r>
    </w:p>
    <w:p w14:paraId="778778B4" w14:textId="0ABA324C" w:rsidR="00AC7885" w:rsidRPr="00195A8B" w:rsidRDefault="000D3C1B" w:rsidP="009D76B3">
      <w:pPr>
        <w:pStyle w:val="Kop2"/>
        <w:rPr>
          <w:noProof w:val="0"/>
          <w:lang w:val="en-GB"/>
        </w:rPr>
      </w:pPr>
      <w:r w:rsidRPr="00195A8B">
        <w:rPr>
          <w:noProof w:val="0"/>
          <w:lang w:val="en-GB"/>
        </w:rPr>
        <w:t>Workflow</w:t>
      </w:r>
    </w:p>
    <w:p w14:paraId="232E85D5" w14:textId="46C758D7" w:rsidR="00AC7885" w:rsidRPr="00195A8B" w:rsidRDefault="000D3C1B" w:rsidP="009D76B3">
      <w:pPr>
        <w:pStyle w:val="Kop3"/>
        <w:rPr>
          <w:noProof w:val="0"/>
        </w:rPr>
      </w:pPr>
      <w:r w:rsidRPr="00195A8B">
        <w:rPr>
          <w:noProof w:val="0"/>
        </w:rPr>
        <w:t>How does the system support procedures/workflows for:</w:t>
      </w:r>
    </w:p>
    <w:p w14:paraId="4AD0FA58" w14:textId="68A80FDD" w:rsidR="00AC7885" w:rsidRPr="00195A8B" w:rsidRDefault="000D3C1B" w:rsidP="009D76B3">
      <w:pPr>
        <w:pStyle w:val="Kop3"/>
        <w:rPr>
          <w:noProof w:val="0"/>
        </w:rPr>
      </w:pPr>
      <w:r w:rsidRPr="00195A8B">
        <w:rPr>
          <w:noProof w:val="0"/>
        </w:rPr>
        <w:t xml:space="preserve">the </w:t>
      </w:r>
      <w:r w:rsidRPr="00195A8B">
        <w:rPr>
          <w:i/>
          <w:iCs/>
          <w:noProof w:val="0"/>
        </w:rPr>
        <w:t>registration (input/updat</w:t>
      </w:r>
      <w:r w:rsidR="001B6BB9">
        <w:rPr>
          <w:i/>
          <w:iCs/>
          <w:noProof w:val="0"/>
        </w:rPr>
        <w:t>e</w:t>
      </w:r>
      <w:r w:rsidRPr="00195A8B">
        <w:rPr>
          <w:i/>
          <w:iCs/>
          <w:noProof w:val="0"/>
        </w:rPr>
        <w:t>) of hazardous substances</w:t>
      </w:r>
      <w:r w:rsidR="00C70D52" w:rsidRPr="00195A8B">
        <w:rPr>
          <w:i/>
          <w:iCs/>
          <w:noProof w:val="0"/>
        </w:rPr>
        <w:t>,</w:t>
      </w:r>
    </w:p>
    <w:p w14:paraId="4E20E420" w14:textId="1275705F" w:rsidR="00AC7885" w:rsidRPr="00195A8B" w:rsidRDefault="00156EF7" w:rsidP="009D76B3">
      <w:pPr>
        <w:pStyle w:val="Kop3"/>
        <w:rPr>
          <w:noProof w:val="0"/>
        </w:rPr>
      </w:pPr>
      <w:r w:rsidRPr="00195A8B">
        <w:rPr>
          <w:noProof w:val="0"/>
        </w:rPr>
        <w:t xml:space="preserve">the </w:t>
      </w:r>
      <w:r w:rsidR="000D3C1B" w:rsidRPr="00195A8B">
        <w:rPr>
          <w:i/>
          <w:iCs/>
          <w:noProof w:val="0"/>
        </w:rPr>
        <w:t>transport and disposal (sign out) of hazardous substances</w:t>
      </w:r>
      <w:r w:rsidR="000D3C1B" w:rsidRPr="00195A8B">
        <w:rPr>
          <w:noProof w:val="0"/>
        </w:rPr>
        <w:t>,</w:t>
      </w:r>
    </w:p>
    <w:p w14:paraId="5EDC7784" w14:textId="77777777" w:rsidR="00AC7885" w:rsidRPr="00195A8B" w:rsidRDefault="000D3C1B" w:rsidP="009D76B3">
      <w:pPr>
        <w:pStyle w:val="Kop3"/>
        <w:rPr>
          <w:noProof w:val="0"/>
        </w:rPr>
      </w:pPr>
      <w:r w:rsidRPr="00195A8B">
        <w:rPr>
          <w:noProof w:val="0"/>
        </w:rPr>
        <w:t xml:space="preserve">the </w:t>
      </w:r>
      <w:r w:rsidRPr="00195A8B">
        <w:rPr>
          <w:i/>
          <w:iCs/>
          <w:noProof w:val="0"/>
        </w:rPr>
        <w:t>registration and administration of waste flows</w:t>
      </w:r>
      <w:r w:rsidRPr="00195A8B">
        <w:rPr>
          <w:noProof w:val="0"/>
        </w:rPr>
        <w:t>?</w:t>
      </w:r>
    </w:p>
    <w:p w14:paraId="4AE1DF44" w14:textId="3E64B33F" w:rsidR="00AC7885" w:rsidRPr="00195A8B" w:rsidRDefault="000D3C1B" w:rsidP="009D76B3">
      <w:pPr>
        <w:pStyle w:val="Kop3"/>
        <w:rPr>
          <w:noProof w:val="0"/>
        </w:rPr>
      </w:pPr>
      <w:r w:rsidRPr="00195A8B">
        <w:rPr>
          <w:noProof w:val="0"/>
        </w:rPr>
        <w:t>Does the system support the use of technical resources such as bar</w:t>
      </w:r>
      <w:r w:rsidR="001B6BB9">
        <w:rPr>
          <w:noProof w:val="0"/>
        </w:rPr>
        <w:t>code</w:t>
      </w:r>
      <w:r w:rsidRPr="00195A8B">
        <w:rPr>
          <w:noProof w:val="0"/>
        </w:rPr>
        <w:t>/QR code readers (</w:t>
      </w:r>
      <w:r w:rsidR="00CF49F2" w:rsidRPr="00195A8B">
        <w:rPr>
          <w:noProof w:val="0"/>
        </w:rPr>
        <w:t>hand scanner</w:t>
      </w:r>
      <w:r w:rsidR="001B6BB9">
        <w:rPr>
          <w:noProof w:val="0"/>
        </w:rPr>
        <w:t>s</w:t>
      </w:r>
      <w:r w:rsidRPr="00195A8B">
        <w:rPr>
          <w:noProof w:val="0"/>
        </w:rPr>
        <w:t xml:space="preserve">) and printers, apps? If yes, is this </w:t>
      </w:r>
      <w:r w:rsidR="007B7151" w:rsidRPr="00195A8B">
        <w:rPr>
          <w:noProof w:val="0"/>
        </w:rPr>
        <w:t xml:space="preserve">linked to </w:t>
      </w:r>
      <w:r w:rsidRPr="00195A8B">
        <w:rPr>
          <w:noProof w:val="0"/>
        </w:rPr>
        <w:t>specific brands?</w:t>
      </w:r>
    </w:p>
    <w:p w14:paraId="563F0526" w14:textId="096DC449" w:rsidR="00AC7885" w:rsidRPr="00195A8B" w:rsidRDefault="000D3C1B" w:rsidP="009D76B3">
      <w:pPr>
        <w:pStyle w:val="Kop3"/>
        <w:rPr>
          <w:noProof w:val="0"/>
        </w:rPr>
      </w:pPr>
      <w:r w:rsidRPr="00195A8B">
        <w:rPr>
          <w:noProof w:val="0"/>
        </w:rPr>
        <w:t xml:space="preserve">How will the aforementioned </w:t>
      </w:r>
      <w:r w:rsidR="00D72E0F" w:rsidRPr="00195A8B">
        <w:rPr>
          <w:noProof w:val="0"/>
        </w:rPr>
        <w:t>three</w:t>
      </w:r>
      <w:r w:rsidRPr="00195A8B">
        <w:rPr>
          <w:noProof w:val="0"/>
        </w:rPr>
        <w:t xml:space="preserve"> aspects be additionally supported by the system:</w:t>
      </w:r>
    </w:p>
    <w:p w14:paraId="4AB56DA7" w14:textId="7D497706" w:rsidR="00AC7885" w:rsidRPr="00195A8B" w:rsidRDefault="000D3C1B" w:rsidP="00AC7885">
      <w:pPr>
        <w:pStyle w:val="Lijstalinea"/>
        <w:numPr>
          <w:ilvl w:val="2"/>
          <w:numId w:val="19"/>
        </w:numPr>
        <w:spacing w:line="240" w:lineRule="auto"/>
        <w:jc w:val="both"/>
        <w:rPr>
          <w:lang w:val="en-GB"/>
        </w:rPr>
      </w:pPr>
      <w:r w:rsidRPr="00195A8B">
        <w:rPr>
          <w:lang w:val="en-GB"/>
        </w:rPr>
        <w:t>Will the system suggest a certain sequence (e.g.</w:t>
      </w:r>
      <w:r w:rsidR="00883BEB">
        <w:rPr>
          <w:lang w:val="en-GB"/>
        </w:rPr>
        <w:t>,</w:t>
      </w:r>
      <w:r w:rsidRPr="00195A8B">
        <w:rPr>
          <w:lang w:val="en-GB"/>
        </w:rPr>
        <w:t xml:space="preserve"> a sort of wizard)?</w:t>
      </w:r>
    </w:p>
    <w:p w14:paraId="2D3C7A42" w14:textId="77777777" w:rsidR="00AC7885" w:rsidRPr="00195A8B" w:rsidRDefault="000D3C1B" w:rsidP="00AC7885">
      <w:pPr>
        <w:pStyle w:val="Lijstalinea"/>
        <w:numPr>
          <w:ilvl w:val="2"/>
          <w:numId w:val="19"/>
        </w:numPr>
        <w:spacing w:line="240" w:lineRule="auto"/>
        <w:jc w:val="both"/>
        <w:rPr>
          <w:lang w:val="en-GB"/>
        </w:rPr>
      </w:pPr>
      <w:r w:rsidRPr="00195A8B">
        <w:rPr>
          <w:lang w:val="en-GB"/>
        </w:rPr>
        <w:t>Can the local manager establish a certain sequence (wizard)?</w:t>
      </w:r>
    </w:p>
    <w:p w14:paraId="042B009C" w14:textId="77777777" w:rsidR="00AC7885" w:rsidRPr="00195A8B" w:rsidRDefault="00AC7885" w:rsidP="00AC7885">
      <w:pPr>
        <w:rPr>
          <w:lang w:val="en-GB"/>
        </w:rPr>
      </w:pPr>
    </w:p>
    <w:p w14:paraId="00C310DB" w14:textId="77777777" w:rsidR="00AC7885" w:rsidRPr="00195A8B" w:rsidRDefault="00AC7885" w:rsidP="00AC7885">
      <w:pPr>
        <w:rPr>
          <w:lang w:val="en-GB"/>
        </w:rPr>
      </w:pPr>
    </w:p>
    <w:p w14:paraId="566A4D2A" w14:textId="77777777" w:rsidR="00AC7885" w:rsidRPr="00195A8B" w:rsidRDefault="000D3C1B" w:rsidP="00AC7885">
      <w:pPr>
        <w:pStyle w:val="Kop1"/>
        <w:rPr>
          <w:noProof w:val="0"/>
          <w:lang w:val="en-GB"/>
        </w:rPr>
      </w:pPr>
      <w:bookmarkStart w:id="5" w:name="_Ref68768975"/>
      <w:r w:rsidRPr="00195A8B">
        <w:rPr>
          <w:noProof w:val="0"/>
          <w:lang w:val="en-GB"/>
        </w:rPr>
        <w:t>Biological agents and GMOs</w:t>
      </w:r>
      <w:bookmarkEnd w:id="5"/>
    </w:p>
    <w:p w14:paraId="471F3986" w14:textId="77777777" w:rsidR="00AC7885" w:rsidRPr="00195A8B" w:rsidRDefault="000D3C1B" w:rsidP="00AC7885">
      <w:pPr>
        <w:spacing w:line="240" w:lineRule="auto"/>
        <w:jc w:val="both"/>
        <w:rPr>
          <w:lang w:val="en-GB"/>
        </w:rPr>
      </w:pPr>
      <w:r w:rsidRPr="00195A8B">
        <w:rPr>
          <w:lang w:val="en-GB"/>
        </w:rPr>
        <w:t>(GMO = genetically modified organisms)</w:t>
      </w:r>
    </w:p>
    <w:p w14:paraId="13EE92E3" w14:textId="77777777" w:rsidR="00AC7885" w:rsidRPr="00195A8B" w:rsidRDefault="00AC7885" w:rsidP="00AC7885">
      <w:pPr>
        <w:spacing w:line="240" w:lineRule="auto"/>
        <w:jc w:val="both"/>
        <w:rPr>
          <w:lang w:val="en-GB"/>
        </w:rPr>
      </w:pPr>
    </w:p>
    <w:p w14:paraId="4285D3B3" w14:textId="2067416C" w:rsidR="00AC7885" w:rsidRPr="00195A8B" w:rsidRDefault="000D3C1B" w:rsidP="00AC7885">
      <w:pPr>
        <w:spacing w:line="240" w:lineRule="auto"/>
        <w:jc w:val="both"/>
        <w:rPr>
          <w:lang w:val="en-GB"/>
        </w:rPr>
      </w:pPr>
      <w:r w:rsidRPr="00195A8B">
        <w:rPr>
          <w:lang w:val="en-GB"/>
        </w:rPr>
        <w:t>The aim of the technical solution is the management of biological agents and GMOs, i.e.</w:t>
      </w:r>
      <w:r w:rsidR="00883BEB">
        <w:rPr>
          <w:lang w:val="en-GB"/>
        </w:rPr>
        <w:t>,</w:t>
      </w:r>
      <w:r w:rsidRPr="00195A8B">
        <w:rPr>
          <w:lang w:val="en-GB"/>
        </w:rPr>
        <w:t xml:space="preserve"> a continuous and current overview of all safety</w:t>
      </w:r>
      <w:r w:rsidR="00883BEB">
        <w:rPr>
          <w:lang w:val="en-GB"/>
        </w:rPr>
        <w:t>-</w:t>
      </w:r>
      <w:r w:rsidRPr="00195A8B">
        <w:rPr>
          <w:lang w:val="en-GB"/>
        </w:rPr>
        <w:t xml:space="preserve"> and environment-related information associated with the purchase, use (incl. storage) and disposal of these </w:t>
      </w:r>
      <w:r w:rsidR="00883BEB">
        <w:rPr>
          <w:lang w:val="en-GB"/>
        </w:rPr>
        <w:t xml:space="preserve">substances </w:t>
      </w:r>
      <w:r w:rsidRPr="00195A8B">
        <w:rPr>
          <w:lang w:val="en-GB"/>
        </w:rPr>
        <w:t>and the statutory documentation concerning the</w:t>
      </w:r>
      <w:r w:rsidR="00883BEB">
        <w:rPr>
          <w:lang w:val="en-GB"/>
        </w:rPr>
        <w:t>ir</w:t>
      </w:r>
      <w:r w:rsidRPr="00195A8B">
        <w:rPr>
          <w:lang w:val="en-GB"/>
        </w:rPr>
        <w:t xml:space="preserve"> use.</w:t>
      </w:r>
    </w:p>
    <w:p w14:paraId="23174D93" w14:textId="77777777" w:rsidR="00AC7885" w:rsidRPr="00195A8B" w:rsidRDefault="00AC7885" w:rsidP="00AC7885">
      <w:pPr>
        <w:spacing w:line="240" w:lineRule="auto"/>
        <w:jc w:val="both"/>
        <w:rPr>
          <w:lang w:val="en-GB"/>
        </w:rPr>
      </w:pPr>
    </w:p>
    <w:p w14:paraId="5007C82F" w14:textId="7F31B9B2" w:rsidR="00AC7885" w:rsidRPr="00195A8B" w:rsidRDefault="000D3C1B" w:rsidP="00AC7885">
      <w:pPr>
        <w:pStyle w:val="Kop2"/>
        <w:rPr>
          <w:noProof w:val="0"/>
          <w:lang w:val="en-GB"/>
        </w:rPr>
      </w:pPr>
      <w:bookmarkStart w:id="6" w:name="_Ref68773211"/>
      <w:r w:rsidRPr="00195A8B">
        <w:rPr>
          <w:noProof w:val="0"/>
          <w:lang w:val="en-GB"/>
        </w:rPr>
        <w:t xml:space="preserve">Does the software solution made available by you always make use of the most recent Dutch legislation concerning biological agents and GMOs (currently </w:t>
      </w:r>
      <w:r w:rsidR="00185396" w:rsidRPr="00195A8B">
        <w:rPr>
          <w:noProof w:val="0"/>
          <w:lang w:val="en-GB"/>
        </w:rPr>
        <w:t>“</w:t>
      </w:r>
      <w:r w:rsidRPr="00195A8B">
        <w:rPr>
          <w:noProof w:val="0"/>
          <w:lang w:val="en-GB"/>
        </w:rPr>
        <w:t>Genetically Modified Organisms (Environmental Management) Decree 2013</w:t>
      </w:r>
      <w:r w:rsidR="00185396" w:rsidRPr="00195A8B">
        <w:rPr>
          <w:noProof w:val="0"/>
          <w:lang w:val="en-GB"/>
        </w:rPr>
        <w:t>”</w:t>
      </w:r>
      <w:r w:rsidRPr="00195A8B">
        <w:rPr>
          <w:noProof w:val="0"/>
          <w:lang w:val="en-GB"/>
        </w:rPr>
        <w:t>)?</w:t>
      </w:r>
      <w:bookmarkEnd w:id="6"/>
    </w:p>
    <w:p w14:paraId="55978D5D" w14:textId="78B2FCE4" w:rsidR="00AC7885" w:rsidRPr="00195A8B" w:rsidRDefault="000D3C1B" w:rsidP="00AC7885">
      <w:pPr>
        <w:pStyle w:val="Kop2"/>
        <w:rPr>
          <w:noProof w:val="0"/>
          <w:lang w:val="en-GB"/>
        </w:rPr>
      </w:pPr>
      <w:r w:rsidRPr="00195A8B">
        <w:rPr>
          <w:noProof w:val="0"/>
          <w:lang w:val="en-GB"/>
        </w:rPr>
        <w:t>How will updates of the software solution due to changes in the legislation be realised</w:t>
      </w:r>
      <w:r w:rsidR="00185396" w:rsidRPr="00195A8B">
        <w:rPr>
          <w:noProof w:val="0"/>
          <w:lang w:val="en-GB"/>
        </w:rPr>
        <w:t>?</w:t>
      </w:r>
    </w:p>
    <w:p w14:paraId="3216FDE8" w14:textId="77777777" w:rsidR="00AC7885" w:rsidRPr="00195A8B" w:rsidRDefault="000D3C1B" w:rsidP="00AC7885">
      <w:pPr>
        <w:pStyle w:val="Kop2"/>
        <w:rPr>
          <w:noProof w:val="0"/>
          <w:lang w:val="en-GB"/>
        </w:rPr>
      </w:pPr>
      <w:r w:rsidRPr="00195A8B">
        <w:rPr>
          <w:noProof w:val="0"/>
          <w:lang w:val="en-GB"/>
        </w:rPr>
        <w:t>Which turnaround times are associated with such changes?</w:t>
      </w:r>
    </w:p>
    <w:p w14:paraId="37176DF2" w14:textId="63CCF965" w:rsidR="00AC7885" w:rsidRPr="00195A8B" w:rsidRDefault="000D3C1B" w:rsidP="00AC7885">
      <w:pPr>
        <w:pStyle w:val="Kop2"/>
        <w:rPr>
          <w:noProof w:val="0"/>
          <w:lang w:val="en-GB"/>
        </w:rPr>
      </w:pPr>
      <w:r w:rsidRPr="00195A8B">
        <w:rPr>
          <w:noProof w:val="0"/>
          <w:lang w:val="en-GB"/>
        </w:rPr>
        <w:t xml:space="preserve">Does the software solution contain the lists of organisms from the relevant annexes </w:t>
      </w:r>
      <w:r w:rsidR="00883BEB">
        <w:rPr>
          <w:noProof w:val="0"/>
          <w:lang w:val="en-GB"/>
        </w:rPr>
        <w:t>of</w:t>
      </w:r>
      <w:r w:rsidRPr="00195A8B">
        <w:rPr>
          <w:noProof w:val="0"/>
          <w:lang w:val="en-GB"/>
        </w:rPr>
        <w:t xml:space="preserve"> the legislation </w:t>
      </w:r>
      <w:r w:rsidR="00883BEB">
        <w:rPr>
          <w:noProof w:val="0"/>
          <w:lang w:val="en-GB"/>
        </w:rPr>
        <w:t>stated</w:t>
      </w:r>
      <w:r w:rsidR="00883BEB" w:rsidRPr="00883BEB">
        <w:rPr>
          <w:noProof w:val="0"/>
          <w:lang w:val="en-GB"/>
        </w:rPr>
        <w:t xml:space="preserve"> </w:t>
      </w:r>
      <w:r w:rsidR="00883BEB">
        <w:rPr>
          <w:noProof w:val="0"/>
          <w:lang w:val="en-GB"/>
        </w:rPr>
        <w:t xml:space="preserve">in </w:t>
      </w:r>
      <w:r w:rsidR="00883BEB" w:rsidRPr="00195A8B">
        <w:rPr>
          <w:noProof w:val="0"/>
          <w:lang w:val="en-GB"/>
        </w:rPr>
        <w:t>Point 6.1</w:t>
      </w:r>
      <w:r w:rsidRPr="00195A8B">
        <w:rPr>
          <w:noProof w:val="0"/>
          <w:lang w:val="en-GB"/>
        </w:rPr>
        <w:t>?</w:t>
      </w:r>
      <w:r w:rsidR="00E65A11" w:rsidRPr="00195A8B">
        <w:rPr>
          <w:noProof w:val="0"/>
          <w:lang w:val="en-GB"/>
        </w:rPr>
        <w:fldChar w:fldCharType="begin"/>
      </w:r>
      <w:r w:rsidR="00E65A11" w:rsidRPr="00195A8B">
        <w:rPr>
          <w:noProof w:val="0"/>
          <w:lang w:val="en-GB"/>
        </w:rPr>
        <w:instrText xml:space="preserve"> REF _Ref68773211 \r \h </w:instrText>
      </w:r>
      <w:r w:rsidR="00E65A11" w:rsidRPr="00195A8B">
        <w:rPr>
          <w:noProof w:val="0"/>
          <w:lang w:val="en-GB"/>
        </w:rPr>
      </w:r>
      <w:r w:rsidR="00E65A11" w:rsidRPr="00195A8B">
        <w:rPr>
          <w:noProof w:val="0"/>
          <w:lang w:val="en-GB"/>
        </w:rPr>
        <w:fldChar w:fldCharType="end"/>
      </w:r>
    </w:p>
    <w:p w14:paraId="18E1AD64" w14:textId="77777777" w:rsidR="00AC7885" w:rsidRPr="00195A8B" w:rsidRDefault="000D3C1B" w:rsidP="00AC7885">
      <w:pPr>
        <w:pStyle w:val="Kop2"/>
        <w:rPr>
          <w:noProof w:val="0"/>
          <w:lang w:val="en-GB"/>
        </w:rPr>
      </w:pPr>
      <w:r w:rsidRPr="00195A8B">
        <w:rPr>
          <w:noProof w:val="0"/>
          <w:lang w:val="en-GB"/>
        </w:rPr>
        <w:t>In which manner (import?) and with which frequency will this detailed information be updated?</w:t>
      </w:r>
    </w:p>
    <w:p w14:paraId="24C58BF4" w14:textId="2A8D0315" w:rsidR="00AC7885" w:rsidRPr="00195A8B" w:rsidRDefault="000D3C1B" w:rsidP="00AC7885">
      <w:pPr>
        <w:pStyle w:val="Kop2"/>
        <w:rPr>
          <w:noProof w:val="0"/>
          <w:lang w:val="en-GB"/>
        </w:rPr>
      </w:pPr>
      <w:r w:rsidRPr="00195A8B">
        <w:rPr>
          <w:noProof w:val="0"/>
          <w:lang w:val="en-GB"/>
        </w:rPr>
        <w:t>Does the solution offer the possibility to upload and register documents to satisfy the Nagoya Protocol?</w:t>
      </w:r>
    </w:p>
    <w:p w14:paraId="4996D313" w14:textId="49888C94" w:rsidR="00AC7885" w:rsidRPr="00195A8B" w:rsidRDefault="000D3C1B" w:rsidP="00AC7885">
      <w:pPr>
        <w:pStyle w:val="Kop2"/>
        <w:rPr>
          <w:noProof w:val="0"/>
          <w:lang w:val="en-GB"/>
        </w:rPr>
      </w:pPr>
      <w:r w:rsidRPr="00195A8B">
        <w:rPr>
          <w:noProof w:val="0"/>
          <w:lang w:val="en-GB"/>
        </w:rPr>
        <w:t>Does the system offe</w:t>
      </w:r>
      <w:r w:rsidR="00CF49F2" w:rsidRPr="00195A8B">
        <w:rPr>
          <w:noProof w:val="0"/>
          <w:lang w:val="en-GB"/>
        </w:rPr>
        <w:t>r</w:t>
      </w:r>
      <w:r w:rsidRPr="00195A8B">
        <w:rPr>
          <w:noProof w:val="0"/>
          <w:lang w:val="en-GB"/>
        </w:rPr>
        <w:t xml:space="preserve"> the possibility for the free and separate entry of additional information (e.g.</w:t>
      </w:r>
      <w:r w:rsidR="00883BEB">
        <w:rPr>
          <w:noProof w:val="0"/>
          <w:lang w:val="en-GB"/>
        </w:rPr>
        <w:t>,</w:t>
      </w:r>
      <w:r w:rsidRPr="00195A8B">
        <w:rPr>
          <w:noProof w:val="0"/>
          <w:lang w:val="en-GB"/>
        </w:rPr>
        <w:t xml:space="preserve"> but not exclusively: hosts, vectors, insertions, reports, </w:t>
      </w:r>
      <w:r w:rsidR="00CF49F2" w:rsidRPr="00195A8B">
        <w:rPr>
          <w:noProof w:val="0"/>
          <w:lang w:val="en-GB"/>
        </w:rPr>
        <w:t>licences etc</w:t>
      </w:r>
      <w:r w:rsidRPr="00195A8B">
        <w:rPr>
          <w:noProof w:val="0"/>
          <w:lang w:val="en-GB"/>
        </w:rPr>
        <w:t>.).</w:t>
      </w:r>
    </w:p>
    <w:p w14:paraId="3A8F517D" w14:textId="595546E3" w:rsidR="00022BFA" w:rsidRPr="00195A8B" w:rsidRDefault="00022BFA" w:rsidP="00AC7885">
      <w:pPr>
        <w:rPr>
          <w:lang w:val="en-GB"/>
        </w:rPr>
      </w:pPr>
    </w:p>
    <w:p w14:paraId="2735FD3B" w14:textId="77777777" w:rsidR="00AC7885" w:rsidRPr="00195A8B" w:rsidRDefault="000D3C1B" w:rsidP="00AC7885">
      <w:pPr>
        <w:pStyle w:val="Kop1"/>
        <w:rPr>
          <w:noProof w:val="0"/>
          <w:lang w:val="en-GB"/>
        </w:rPr>
      </w:pPr>
      <w:bookmarkStart w:id="7" w:name="_Ref68768977"/>
      <w:r w:rsidRPr="00195A8B">
        <w:rPr>
          <w:noProof w:val="0"/>
          <w:lang w:val="en-GB"/>
        </w:rPr>
        <w:lastRenderedPageBreak/>
        <w:t>Information and instructions</w:t>
      </w:r>
      <w:bookmarkEnd w:id="7"/>
    </w:p>
    <w:p w14:paraId="5D408B96" w14:textId="77777777" w:rsidR="00022BFA" w:rsidRPr="00195A8B" w:rsidRDefault="000D3C1B" w:rsidP="00022BFA">
      <w:pPr>
        <w:spacing w:line="240" w:lineRule="auto"/>
        <w:jc w:val="both"/>
        <w:rPr>
          <w:lang w:val="en-GB"/>
        </w:rPr>
      </w:pPr>
      <w:r w:rsidRPr="00195A8B">
        <w:rPr>
          <w:lang w:val="en-GB"/>
        </w:rPr>
        <w:t>The aim of the technical solution is to provide and assess information and instructions for new and current employees in various areas concerning safety, health and the environment.</w:t>
      </w:r>
    </w:p>
    <w:p w14:paraId="1037DA74" w14:textId="77777777" w:rsidR="00022BFA" w:rsidRPr="00195A8B" w:rsidRDefault="00022BFA" w:rsidP="00022BFA">
      <w:pPr>
        <w:spacing w:line="240" w:lineRule="auto"/>
        <w:jc w:val="both"/>
        <w:rPr>
          <w:lang w:val="en-GB"/>
        </w:rPr>
      </w:pPr>
    </w:p>
    <w:p w14:paraId="49C44944" w14:textId="1685F165" w:rsidR="00022BFA" w:rsidRPr="00195A8B" w:rsidRDefault="000D3C1B" w:rsidP="00022BFA">
      <w:pPr>
        <w:pStyle w:val="Kop2"/>
        <w:rPr>
          <w:noProof w:val="0"/>
          <w:lang w:val="en-GB"/>
        </w:rPr>
      </w:pPr>
      <w:r w:rsidRPr="00195A8B">
        <w:rPr>
          <w:noProof w:val="0"/>
          <w:lang w:val="en-GB"/>
        </w:rPr>
        <w:t>Does your system offer</w:t>
      </w:r>
      <w:r w:rsidR="00AD645F" w:rsidRPr="00195A8B">
        <w:rPr>
          <w:noProof w:val="0"/>
          <w:lang w:val="en-GB"/>
        </w:rPr>
        <w:t xml:space="preserve"> </w:t>
      </w:r>
      <w:r w:rsidRPr="00195A8B">
        <w:rPr>
          <w:noProof w:val="0"/>
          <w:lang w:val="en-GB"/>
        </w:rPr>
        <w:t>the possibility to set up and design [own]</w:t>
      </w:r>
      <w:r w:rsidR="00BD55EE" w:rsidRPr="00195A8B">
        <w:rPr>
          <w:noProof w:val="0"/>
          <w:lang w:val="en-GB"/>
        </w:rPr>
        <w:t xml:space="preserve"> </w:t>
      </w:r>
      <w:r w:rsidRPr="00195A8B">
        <w:rPr>
          <w:noProof w:val="0"/>
          <w:lang w:val="en-GB"/>
        </w:rPr>
        <w:t>tests</w:t>
      </w:r>
      <w:r w:rsidR="00883BEB" w:rsidRPr="00883BEB">
        <w:rPr>
          <w:noProof w:val="0"/>
          <w:lang w:val="en-GB"/>
        </w:rPr>
        <w:t xml:space="preserve"> </w:t>
      </w:r>
      <w:r w:rsidR="00883BEB" w:rsidRPr="00195A8B">
        <w:rPr>
          <w:noProof w:val="0"/>
          <w:lang w:val="en-GB"/>
        </w:rPr>
        <w:t>per organisation unit (e.g.</w:t>
      </w:r>
      <w:r w:rsidR="00883BEB">
        <w:rPr>
          <w:noProof w:val="0"/>
          <w:lang w:val="en-GB"/>
        </w:rPr>
        <w:t>,</w:t>
      </w:r>
      <w:r w:rsidR="00883BEB" w:rsidRPr="00195A8B">
        <w:rPr>
          <w:noProof w:val="0"/>
          <w:lang w:val="en-GB"/>
        </w:rPr>
        <w:t xml:space="preserve"> institute)</w:t>
      </w:r>
      <w:r w:rsidRPr="00195A8B">
        <w:rPr>
          <w:noProof w:val="0"/>
          <w:lang w:val="en-GB"/>
        </w:rPr>
        <w:t>?</w:t>
      </w:r>
    </w:p>
    <w:p w14:paraId="0A3B873B" w14:textId="2B8A6B30" w:rsidR="00022BFA" w:rsidRPr="00195A8B" w:rsidRDefault="000D3C1B" w:rsidP="00022BFA">
      <w:pPr>
        <w:pStyle w:val="Kop2"/>
        <w:rPr>
          <w:noProof w:val="0"/>
          <w:lang w:val="en-GB"/>
        </w:rPr>
      </w:pPr>
      <w:r w:rsidRPr="00195A8B">
        <w:rPr>
          <w:noProof w:val="0"/>
          <w:lang w:val="en-GB"/>
        </w:rPr>
        <w:t xml:space="preserve">Does your system offer the possibility for employees to take a digital test </w:t>
      </w:r>
      <w:r w:rsidR="00883BEB">
        <w:rPr>
          <w:noProof w:val="0"/>
          <w:lang w:val="en-GB"/>
        </w:rPr>
        <w:t>individually</w:t>
      </w:r>
      <w:r w:rsidR="00BD55EE" w:rsidRPr="00195A8B">
        <w:rPr>
          <w:noProof w:val="0"/>
          <w:lang w:val="en-GB"/>
        </w:rPr>
        <w:t>?</w:t>
      </w:r>
    </w:p>
    <w:p w14:paraId="28BF8786" w14:textId="218FEDAB" w:rsidR="00022BFA" w:rsidRPr="00195A8B" w:rsidRDefault="000D3C1B" w:rsidP="00022BFA">
      <w:pPr>
        <w:pStyle w:val="Kop2"/>
        <w:rPr>
          <w:noProof w:val="0"/>
          <w:lang w:val="en-GB"/>
        </w:rPr>
      </w:pPr>
      <w:r w:rsidRPr="00195A8B">
        <w:rPr>
          <w:noProof w:val="0"/>
          <w:lang w:val="en-GB"/>
        </w:rPr>
        <w:t>Does your system provide a possibility for registration and administration of the tests with the aim of showing this to competent authorities, should that be necessary?</w:t>
      </w:r>
    </w:p>
    <w:p w14:paraId="56BEF625" w14:textId="198BCE22" w:rsidR="00022BFA" w:rsidRPr="00195A8B" w:rsidRDefault="000D3C1B" w:rsidP="00022BFA">
      <w:pPr>
        <w:pStyle w:val="Kop2"/>
        <w:rPr>
          <w:noProof w:val="0"/>
          <w:lang w:val="en-GB"/>
        </w:rPr>
      </w:pPr>
      <w:r w:rsidRPr="00195A8B">
        <w:rPr>
          <w:noProof w:val="0"/>
          <w:lang w:val="en-GB"/>
        </w:rPr>
        <w:t xml:space="preserve">How will compliance </w:t>
      </w:r>
      <w:r w:rsidR="00CF49F2" w:rsidRPr="00195A8B">
        <w:rPr>
          <w:noProof w:val="0"/>
          <w:lang w:val="en-GB"/>
        </w:rPr>
        <w:t>with</w:t>
      </w:r>
      <w:r w:rsidRPr="00195A8B">
        <w:rPr>
          <w:noProof w:val="0"/>
          <w:lang w:val="en-GB"/>
        </w:rPr>
        <w:t xml:space="preserve"> the GDPR requirements be ensured?</w:t>
      </w:r>
    </w:p>
    <w:p w14:paraId="76F5DACE" w14:textId="0D578167" w:rsidR="00022BFA" w:rsidRPr="00195A8B" w:rsidRDefault="000D3C1B" w:rsidP="00022BFA">
      <w:pPr>
        <w:pStyle w:val="Kop2"/>
        <w:rPr>
          <w:noProof w:val="0"/>
          <w:lang w:val="en-GB"/>
        </w:rPr>
      </w:pPr>
      <w:r w:rsidRPr="00195A8B">
        <w:rPr>
          <w:noProof w:val="0"/>
          <w:lang w:val="en-GB"/>
        </w:rPr>
        <w:t>In your system, how is the entry/registration and monitoring of (new) employees arranged in accordance with GDPR</w:t>
      </w:r>
      <w:r w:rsidR="00185396" w:rsidRPr="00195A8B">
        <w:rPr>
          <w:noProof w:val="0"/>
          <w:lang w:val="en-GB"/>
        </w:rPr>
        <w:t>?</w:t>
      </w:r>
    </w:p>
    <w:p w14:paraId="50D80A38" w14:textId="77777777" w:rsidR="00AC7885" w:rsidRPr="00195A8B" w:rsidRDefault="00AC7885" w:rsidP="00AC7885">
      <w:pPr>
        <w:rPr>
          <w:lang w:val="en-GB"/>
        </w:rPr>
      </w:pPr>
    </w:p>
    <w:p w14:paraId="0B0CEA14" w14:textId="77777777" w:rsidR="00AC7885" w:rsidRPr="00195A8B" w:rsidRDefault="00AC7885" w:rsidP="00AC7885">
      <w:pPr>
        <w:rPr>
          <w:lang w:val="en-GB"/>
        </w:rPr>
      </w:pPr>
    </w:p>
    <w:sectPr w:rsidR="00AC7885" w:rsidRPr="00195A8B" w:rsidSect="00C770F1">
      <w:headerReference w:type="even" r:id="rId8"/>
      <w:headerReference w:type="default" r:id="rId9"/>
      <w:footerReference w:type="even" r:id="rId10"/>
      <w:footerReference w:type="default" r:id="rId11"/>
      <w:headerReference w:type="first" r:id="rId12"/>
      <w:footerReference w:type="first" r:id="rId13"/>
      <w:footnotePr>
        <w:numRestart w:val="eachPage"/>
      </w:footnotePr>
      <w:pgSz w:w="11906" w:h="16838"/>
      <w:pgMar w:top="1418" w:right="1417" w:bottom="1418" w:left="1417" w:header="993" w:footer="48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54E2D2" w14:textId="77777777" w:rsidR="00E40DF2" w:rsidRDefault="00E40DF2">
      <w:pPr>
        <w:spacing w:line="240" w:lineRule="auto"/>
      </w:pPr>
      <w:r>
        <w:separator/>
      </w:r>
    </w:p>
  </w:endnote>
  <w:endnote w:type="continuationSeparator" w:id="0">
    <w:p w14:paraId="1FDC93E5" w14:textId="77777777" w:rsidR="00E40DF2" w:rsidRDefault="00E40D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aira ExtraCondensed">
    <w:panose1 w:val="00000508000000000000"/>
    <w:charset w:val="00"/>
    <w:family w:val="auto"/>
    <w:pitch w:val="variable"/>
    <w:sig w:usb0="2000000F" w:usb1="00000000" w:usb2="00000000" w:usb3="00000000" w:csb0="00000193"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73267D" w14:textId="77777777" w:rsidR="004D61D1" w:rsidRDefault="004D61D1">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01FB7" w14:textId="77777777" w:rsidR="005B423F" w:rsidRDefault="005B423F" w:rsidP="00C770F1">
    <w:pPr>
      <w:pStyle w:val="Voettekst"/>
      <w:ind w:left="-99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D99E9C" w14:textId="77777777" w:rsidR="004D61D1" w:rsidRDefault="004D61D1" w:rsidP="00C770F1">
    <w:pPr>
      <w:pStyle w:val="Voettekst"/>
      <w:ind w:left="-99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F4D1D1" w14:textId="77777777" w:rsidR="00E40DF2" w:rsidRDefault="00E40DF2">
      <w:pPr>
        <w:spacing w:line="240" w:lineRule="auto"/>
      </w:pPr>
      <w:r>
        <w:separator/>
      </w:r>
    </w:p>
  </w:footnote>
  <w:footnote w:type="continuationSeparator" w:id="0">
    <w:p w14:paraId="7FF7B610" w14:textId="77777777" w:rsidR="00E40DF2" w:rsidRDefault="00E40DF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3E168D" w14:textId="77777777" w:rsidR="004D61D1" w:rsidRDefault="004D61D1">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A095CC" w14:textId="77777777" w:rsidR="004D61D1" w:rsidRDefault="004D61D1">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AB2E7D" w14:textId="77777777" w:rsidR="004D61D1" w:rsidRDefault="004D61D1">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52205"/>
    <w:multiLevelType w:val="hybridMultilevel"/>
    <w:tmpl w:val="BE1A72EA"/>
    <w:lvl w:ilvl="0" w:tplc="5FACC094">
      <w:numFmt w:val="bullet"/>
      <w:lvlText w:val="-"/>
      <w:lvlJc w:val="left"/>
      <w:pPr>
        <w:ind w:left="720" w:hanging="360"/>
      </w:pPr>
      <w:rPr>
        <w:rFonts w:ascii="Calibri" w:eastAsiaTheme="minorHAnsi" w:hAnsi="Calibri" w:cs="Calibri" w:hint="default"/>
      </w:rPr>
    </w:lvl>
    <w:lvl w:ilvl="1" w:tplc="A4A859C2" w:tentative="1">
      <w:start w:val="1"/>
      <w:numFmt w:val="bullet"/>
      <w:lvlText w:val="o"/>
      <w:lvlJc w:val="left"/>
      <w:pPr>
        <w:ind w:left="1440" w:hanging="360"/>
      </w:pPr>
      <w:rPr>
        <w:rFonts w:ascii="Courier New" w:hAnsi="Courier New" w:cs="Courier New" w:hint="default"/>
      </w:rPr>
    </w:lvl>
    <w:lvl w:ilvl="2" w:tplc="CC7A0B08" w:tentative="1">
      <w:start w:val="1"/>
      <w:numFmt w:val="bullet"/>
      <w:lvlText w:val=""/>
      <w:lvlJc w:val="left"/>
      <w:pPr>
        <w:ind w:left="2160" w:hanging="360"/>
      </w:pPr>
      <w:rPr>
        <w:rFonts w:ascii="Wingdings" w:hAnsi="Wingdings" w:hint="default"/>
      </w:rPr>
    </w:lvl>
    <w:lvl w:ilvl="3" w:tplc="AF54B6D6" w:tentative="1">
      <w:start w:val="1"/>
      <w:numFmt w:val="bullet"/>
      <w:lvlText w:val=""/>
      <w:lvlJc w:val="left"/>
      <w:pPr>
        <w:ind w:left="2880" w:hanging="360"/>
      </w:pPr>
      <w:rPr>
        <w:rFonts w:ascii="Symbol" w:hAnsi="Symbol" w:hint="default"/>
      </w:rPr>
    </w:lvl>
    <w:lvl w:ilvl="4" w:tplc="A26821AE" w:tentative="1">
      <w:start w:val="1"/>
      <w:numFmt w:val="bullet"/>
      <w:lvlText w:val="o"/>
      <w:lvlJc w:val="left"/>
      <w:pPr>
        <w:ind w:left="3600" w:hanging="360"/>
      </w:pPr>
      <w:rPr>
        <w:rFonts w:ascii="Courier New" w:hAnsi="Courier New" w:cs="Courier New" w:hint="default"/>
      </w:rPr>
    </w:lvl>
    <w:lvl w:ilvl="5" w:tplc="65F023B0" w:tentative="1">
      <w:start w:val="1"/>
      <w:numFmt w:val="bullet"/>
      <w:lvlText w:val=""/>
      <w:lvlJc w:val="left"/>
      <w:pPr>
        <w:ind w:left="4320" w:hanging="360"/>
      </w:pPr>
      <w:rPr>
        <w:rFonts w:ascii="Wingdings" w:hAnsi="Wingdings" w:hint="default"/>
      </w:rPr>
    </w:lvl>
    <w:lvl w:ilvl="6" w:tplc="714CD904" w:tentative="1">
      <w:start w:val="1"/>
      <w:numFmt w:val="bullet"/>
      <w:lvlText w:val=""/>
      <w:lvlJc w:val="left"/>
      <w:pPr>
        <w:ind w:left="5040" w:hanging="360"/>
      </w:pPr>
      <w:rPr>
        <w:rFonts w:ascii="Symbol" w:hAnsi="Symbol" w:hint="default"/>
      </w:rPr>
    </w:lvl>
    <w:lvl w:ilvl="7" w:tplc="FBC43E72" w:tentative="1">
      <w:start w:val="1"/>
      <w:numFmt w:val="bullet"/>
      <w:lvlText w:val="o"/>
      <w:lvlJc w:val="left"/>
      <w:pPr>
        <w:ind w:left="5760" w:hanging="360"/>
      </w:pPr>
      <w:rPr>
        <w:rFonts w:ascii="Courier New" w:hAnsi="Courier New" w:cs="Courier New" w:hint="default"/>
      </w:rPr>
    </w:lvl>
    <w:lvl w:ilvl="8" w:tplc="EAD0B6C4" w:tentative="1">
      <w:start w:val="1"/>
      <w:numFmt w:val="bullet"/>
      <w:lvlText w:val=""/>
      <w:lvlJc w:val="left"/>
      <w:pPr>
        <w:ind w:left="6480" w:hanging="360"/>
      </w:pPr>
      <w:rPr>
        <w:rFonts w:ascii="Wingdings" w:hAnsi="Wingdings" w:hint="default"/>
      </w:rPr>
    </w:lvl>
  </w:abstractNum>
  <w:abstractNum w:abstractNumId="1" w15:restartNumberingAfterBreak="0">
    <w:nsid w:val="0256566B"/>
    <w:multiLevelType w:val="multilevel"/>
    <w:tmpl w:val="0E7E7B5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09430C96"/>
    <w:multiLevelType w:val="hybridMultilevel"/>
    <w:tmpl w:val="FB941532"/>
    <w:lvl w:ilvl="0" w:tplc="E4DECEEC">
      <w:numFmt w:val="bullet"/>
      <w:lvlText w:val="-"/>
      <w:lvlJc w:val="left"/>
      <w:pPr>
        <w:ind w:left="720" w:hanging="360"/>
      </w:pPr>
      <w:rPr>
        <w:rFonts w:ascii="Calibri" w:eastAsiaTheme="minorHAnsi" w:hAnsi="Calibri" w:cs="Calibri" w:hint="default"/>
      </w:rPr>
    </w:lvl>
    <w:lvl w:ilvl="1" w:tplc="CACECD6A">
      <w:start w:val="1"/>
      <w:numFmt w:val="bullet"/>
      <w:lvlText w:val="o"/>
      <w:lvlJc w:val="left"/>
      <w:pPr>
        <w:ind w:left="1440" w:hanging="360"/>
      </w:pPr>
      <w:rPr>
        <w:rFonts w:ascii="Courier New" w:hAnsi="Courier New" w:cs="Courier New" w:hint="default"/>
      </w:rPr>
    </w:lvl>
    <w:lvl w:ilvl="2" w:tplc="E708DC18" w:tentative="1">
      <w:start w:val="1"/>
      <w:numFmt w:val="bullet"/>
      <w:lvlText w:val=""/>
      <w:lvlJc w:val="left"/>
      <w:pPr>
        <w:ind w:left="2160" w:hanging="360"/>
      </w:pPr>
      <w:rPr>
        <w:rFonts w:ascii="Wingdings" w:hAnsi="Wingdings" w:hint="default"/>
      </w:rPr>
    </w:lvl>
    <w:lvl w:ilvl="3" w:tplc="4282C41C" w:tentative="1">
      <w:start w:val="1"/>
      <w:numFmt w:val="bullet"/>
      <w:lvlText w:val=""/>
      <w:lvlJc w:val="left"/>
      <w:pPr>
        <w:ind w:left="2880" w:hanging="360"/>
      </w:pPr>
      <w:rPr>
        <w:rFonts w:ascii="Symbol" w:hAnsi="Symbol" w:hint="default"/>
      </w:rPr>
    </w:lvl>
    <w:lvl w:ilvl="4" w:tplc="E69A5188" w:tentative="1">
      <w:start w:val="1"/>
      <w:numFmt w:val="bullet"/>
      <w:lvlText w:val="o"/>
      <w:lvlJc w:val="left"/>
      <w:pPr>
        <w:ind w:left="3600" w:hanging="360"/>
      </w:pPr>
      <w:rPr>
        <w:rFonts w:ascii="Courier New" w:hAnsi="Courier New" w:cs="Courier New" w:hint="default"/>
      </w:rPr>
    </w:lvl>
    <w:lvl w:ilvl="5" w:tplc="48707BC6" w:tentative="1">
      <w:start w:val="1"/>
      <w:numFmt w:val="bullet"/>
      <w:lvlText w:val=""/>
      <w:lvlJc w:val="left"/>
      <w:pPr>
        <w:ind w:left="4320" w:hanging="360"/>
      </w:pPr>
      <w:rPr>
        <w:rFonts w:ascii="Wingdings" w:hAnsi="Wingdings" w:hint="default"/>
      </w:rPr>
    </w:lvl>
    <w:lvl w:ilvl="6" w:tplc="D7BE1862" w:tentative="1">
      <w:start w:val="1"/>
      <w:numFmt w:val="bullet"/>
      <w:lvlText w:val=""/>
      <w:lvlJc w:val="left"/>
      <w:pPr>
        <w:ind w:left="5040" w:hanging="360"/>
      </w:pPr>
      <w:rPr>
        <w:rFonts w:ascii="Symbol" w:hAnsi="Symbol" w:hint="default"/>
      </w:rPr>
    </w:lvl>
    <w:lvl w:ilvl="7" w:tplc="B9FEB946" w:tentative="1">
      <w:start w:val="1"/>
      <w:numFmt w:val="bullet"/>
      <w:lvlText w:val="o"/>
      <w:lvlJc w:val="left"/>
      <w:pPr>
        <w:ind w:left="5760" w:hanging="360"/>
      </w:pPr>
      <w:rPr>
        <w:rFonts w:ascii="Courier New" w:hAnsi="Courier New" w:cs="Courier New" w:hint="default"/>
      </w:rPr>
    </w:lvl>
    <w:lvl w:ilvl="8" w:tplc="5344C952" w:tentative="1">
      <w:start w:val="1"/>
      <w:numFmt w:val="bullet"/>
      <w:lvlText w:val=""/>
      <w:lvlJc w:val="left"/>
      <w:pPr>
        <w:ind w:left="6480" w:hanging="360"/>
      </w:pPr>
      <w:rPr>
        <w:rFonts w:ascii="Wingdings" w:hAnsi="Wingdings" w:hint="default"/>
      </w:rPr>
    </w:lvl>
  </w:abstractNum>
  <w:abstractNum w:abstractNumId="3" w15:restartNumberingAfterBreak="0">
    <w:nsid w:val="0B1E30ED"/>
    <w:multiLevelType w:val="hybridMultilevel"/>
    <w:tmpl w:val="67B294E8"/>
    <w:lvl w:ilvl="0" w:tplc="7F1CEE42">
      <w:numFmt w:val="bullet"/>
      <w:lvlText w:val="-"/>
      <w:lvlJc w:val="left"/>
      <w:pPr>
        <w:ind w:left="720" w:hanging="360"/>
      </w:pPr>
      <w:rPr>
        <w:rFonts w:ascii="Calibri" w:eastAsiaTheme="minorHAnsi" w:hAnsi="Calibri" w:cs="Calibri" w:hint="default"/>
      </w:rPr>
    </w:lvl>
    <w:lvl w:ilvl="1" w:tplc="0D48BDE8" w:tentative="1">
      <w:start w:val="1"/>
      <w:numFmt w:val="bullet"/>
      <w:lvlText w:val="o"/>
      <w:lvlJc w:val="left"/>
      <w:pPr>
        <w:ind w:left="1440" w:hanging="360"/>
      </w:pPr>
      <w:rPr>
        <w:rFonts w:ascii="Courier New" w:hAnsi="Courier New" w:cs="Courier New" w:hint="default"/>
      </w:rPr>
    </w:lvl>
    <w:lvl w:ilvl="2" w:tplc="13340528" w:tentative="1">
      <w:start w:val="1"/>
      <w:numFmt w:val="bullet"/>
      <w:lvlText w:val=""/>
      <w:lvlJc w:val="left"/>
      <w:pPr>
        <w:ind w:left="2160" w:hanging="360"/>
      </w:pPr>
      <w:rPr>
        <w:rFonts w:ascii="Wingdings" w:hAnsi="Wingdings" w:hint="default"/>
      </w:rPr>
    </w:lvl>
    <w:lvl w:ilvl="3" w:tplc="38543E14" w:tentative="1">
      <w:start w:val="1"/>
      <w:numFmt w:val="bullet"/>
      <w:lvlText w:val=""/>
      <w:lvlJc w:val="left"/>
      <w:pPr>
        <w:ind w:left="2880" w:hanging="360"/>
      </w:pPr>
      <w:rPr>
        <w:rFonts w:ascii="Symbol" w:hAnsi="Symbol" w:hint="default"/>
      </w:rPr>
    </w:lvl>
    <w:lvl w:ilvl="4" w:tplc="EFA4FD2E" w:tentative="1">
      <w:start w:val="1"/>
      <w:numFmt w:val="bullet"/>
      <w:lvlText w:val="o"/>
      <w:lvlJc w:val="left"/>
      <w:pPr>
        <w:ind w:left="3600" w:hanging="360"/>
      </w:pPr>
      <w:rPr>
        <w:rFonts w:ascii="Courier New" w:hAnsi="Courier New" w:cs="Courier New" w:hint="default"/>
      </w:rPr>
    </w:lvl>
    <w:lvl w:ilvl="5" w:tplc="8E76AAF0" w:tentative="1">
      <w:start w:val="1"/>
      <w:numFmt w:val="bullet"/>
      <w:lvlText w:val=""/>
      <w:lvlJc w:val="left"/>
      <w:pPr>
        <w:ind w:left="4320" w:hanging="360"/>
      </w:pPr>
      <w:rPr>
        <w:rFonts w:ascii="Wingdings" w:hAnsi="Wingdings" w:hint="default"/>
      </w:rPr>
    </w:lvl>
    <w:lvl w:ilvl="6" w:tplc="2C4A7944" w:tentative="1">
      <w:start w:val="1"/>
      <w:numFmt w:val="bullet"/>
      <w:lvlText w:val=""/>
      <w:lvlJc w:val="left"/>
      <w:pPr>
        <w:ind w:left="5040" w:hanging="360"/>
      </w:pPr>
      <w:rPr>
        <w:rFonts w:ascii="Symbol" w:hAnsi="Symbol" w:hint="default"/>
      </w:rPr>
    </w:lvl>
    <w:lvl w:ilvl="7" w:tplc="88521E62" w:tentative="1">
      <w:start w:val="1"/>
      <w:numFmt w:val="bullet"/>
      <w:lvlText w:val="o"/>
      <w:lvlJc w:val="left"/>
      <w:pPr>
        <w:ind w:left="5760" w:hanging="360"/>
      </w:pPr>
      <w:rPr>
        <w:rFonts w:ascii="Courier New" w:hAnsi="Courier New" w:cs="Courier New" w:hint="default"/>
      </w:rPr>
    </w:lvl>
    <w:lvl w:ilvl="8" w:tplc="1B8AD98E" w:tentative="1">
      <w:start w:val="1"/>
      <w:numFmt w:val="bullet"/>
      <w:lvlText w:val=""/>
      <w:lvlJc w:val="left"/>
      <w:pPr>
        <w:ind w:left="6480" w:hanging="360"/>
      </w:pPr>
      <w:rPr>
        <w:rFonts w:ascii="Wingdings" w:hAnsi="Wingdings" w:hint="default"/>
      </w:rPr>
    </w:lvl>
  </w:abstractNum>
  <w:abstractNum w:abstractNumId="4" w15:restartNumberingAfterBreak="0">
    <w:nsid w:val="121449E8"/>
    <w:multiLevelType w:val="hybridMultilevel"/>
    <w:tmpl w:val="0BE2543C"/>
    <w:lvl w:ilvl="0" w:tplc="3EF6B592">
      <w:start w:val="1"/>
      <w:numFmt w:val="decimal"/>
      <w:lvlText w:val="%1."/>
      <w:lvlJc w:val="left"/>
      <w:pPr>
        <w:ind w:left="720" w:hanging="360"/>
      </w:pPr>
    </w:lvl>
    <w:lvl w:ilvl="1" w:tplc="5ADC2E0C" w:tentative="1">
      <w:start w:val="1"/>
      <w:numFmt w:val="lowerLetter"/>
      <w:lvlText w:val="%2."/>
      <w:lvlJc w:val="left"/>
      <w:pPr>
        <w:ind w:left="1440" w:hanging="360"/>
      </w:pPr>
    </w:lvl>
    <w:lvl w:ilvl="2" w:tplc="FBE4E2D4" w:tentative="1">
      <w:start w:val="1"/>
      <w:numFmt w:val="lowerRoman"/>
      <w:lvlText w:val="%3."/>
      <w:lvlJc w:val="right"/>
      <w:pPr>
        <w:ind w:left="2160" w:hanging="180"/>
      </w:pPr>
    </w:lvl>
    <w:lvl w:ilvl="3" w:tplc="9FC4B4F6" w:tentative="1">
      <w:start w:val="1"/>
      <w:numFmt w:val="decimal"/>
      <w:lvlText w:val="%4."/>
      <w:lvlJc w:val="left"/>
      <w:pPr>
        <w:ind w:left="2880" w:hanging="360"/>
      </w:pPr>
    </w:lvl>
    <w:lvl w:ilvl="4" w:tplc="C73C063A" w:tentative="1">
      <w:start w:val="1"/>
      <w:numFmt w:val="lowerLetter"/>
      <w:lvlText w:val="%5."/>
      <w:lvlJc w:val="left"/>
      <w:pPr>
        <w:ind w:left="3600" w:hanging="360"/>
      </w:pPr>
    </w:lvl>
    <w:lvl w:ilvl="5" w:tplc="17940172" w:tentative="1">
      <w:start w:val="1"/>
      <w:numFmt w:val="lowerRoman"/>
      <w:lvlText w:val="%6."/>
      <w:lvlJc w:val="right"/>
      <w:pPr>
        <w:ind w:left="4320" w:hanging="180"/>
      </w:pPr>
    </w:lvl>
    <w:lvl w:ilvl="6" w:tplc="B2C2558C" w:tentative="1">
      <w:start w:val="1"/>
      <w:numFmt w:val="decimal"/>
      <w:lvlText w:val="%7."/>
      <w:lvlJc w:val="left"/>
      <w:pPr>
        <w:ind w:left="5040" w:hanging="360"/>
      </w:pPr>
    </w:lvl>
    <w:lvl w:ilvl="7" w:tplc="71A41408" w:tentative="1">
      <w:start w:val="1"/>
      <w:numFmt w:val="lowerLetter"/>
      <w:lvlText w:val="%8."/>
      <w:lvlJc w:val="left"/>
      <w:pPr>
        <w:ind w:left="5760" w:hanging="360"/>
      </w:pPr>
    </w:lvl>
    <w:lvl w:ilvl="8" w:tplc="E416C9BE" w:tentative="1">
      <w:start w:val="1"/>
      <w:numFmt w:val="lowerRoman"/>
      <w:lvlText w:val="%9."/>
      <w:lvlJc w:val="right"/>
      <w:pPr>
        <w:ind w:left="6480" w:hanging="180"/>
      </w:pPr>
    </w:lvl>
  </w:abstractNum>
  <w:abstractNum w:abstractNumId="5" w15:restartNumberingAfterBreak="0">
    <w:nsid w:val="16137946"/>
    <w:multiLevelType w:val="hybridMultilevel"/>
    <w:tmpl w:val="666CA854"/>
    <w:lvl w:ilvl="0" w:tplc="1B6079A2">
      <w:start w:val="1"/>
      <w:numFmt w:val="decimal"/>
      <w:lvlText w:val="%1."/>
      <w:lvlJc w:val="left"/>
      <w:pPr>
        <w:ind w:left="720" w:hanging="360"/>
      </w:pPr>
    </w:lvl>
    <w:lvl w:ilvl="1" w:tplc="D7846238" w:tentative="1">
      <w:start w:val="1"/>
      <w:numFmt w:val="lowerLetter"/>
      <w:lvlText w:val="%2."/>
      <w:lvlJc w:val="left"/>
      <w:pPr>
        <w:ind w:left="1440" w:hanging="360"/>
      </w:pPr>
    </w:lvl>
    <w:lvl w:ilvl="2" w:tplc="5CF0DCE6" w:tentative="1">
      <w:start w:val="1"/>
      <w:numFmt w:val="lowerRoman"/>
      <w:lvlText w:val="%3."/>
      <w:lvlJc w:val="right"/>
      <w:pPr>
        <w:ind w:left="2160" w:hanging="180"/>
      </w:pPr>
    </w:lvl>
    <w:lvl w:ilvl="3" w:tplc="FA2C0410" w:tentative="1">
      <w:start w:val="1"/>
      <w:numFmt w:val="decimal"/>
      <w:lvlText w:val="%4."/>
      <w:lvlJc w:val="left"/>
      <w:pPr>
        <w:ind w:left="2880" w:hanging="360"/>
      </w:pPr>
    </w:lvl>
    <w:lvl w:ilvl="4" w:tplc="1CCC41CA" w:tentative="1">
      <w:start w:val="1"/>
      <w:numFmt w:val="lowerLetter"/>
      <w:lvlText w:val="%5."/>
      <w:lvlJc w:val="left"/>
      <w:pPr>
        <w:ind w:left="3600" w:hanging="360"/>
      </w:pPr>
    </w:lvl>
    <w:lvl w:ilvl="5" w:tplc="3B1C30AA" w:tentative="1">
      <w:start w:val="1"/>
      <w:numFmt w:val="lowerRoman"/>
      <w:lvlText w:val="%6."/>
      <w:lvlJc w:val="right"/>
      <w:pPr>
        <w:ind w:left="4320" w:hanging="180"/>
      </w:pPr>
    </w:lvl>
    <w:lvl w:ilvl="6" w:tplc="757220D6" w:tentative="1">
      <w:start w:val="1"/>
      <w:numFmt w:val="decimal"/>
      <w:lvlText w:val="%7."/>
      <w:lvlJc w:val="left"/>
      <w:pPr>
        <w:ind w:left="5040" w:hanging="360"/>
      </w:pPr>
    </w:lvl>
    <w:lvl w:ilvl="7" w:tplc="FFCCD71C" w:tentative="1">
      <w:start w:val="1"/>
      <w:numFmt w:val="lowerLetter"/>
      <w:lvlText w:val="%8."/>
      <w:lvlJc w:val="left"/>
      <w:pPr>
        <w:ind w:left="5760" w:hanging="360"/>
      </w:pPr>
    </w:lvl>
    <w:lvl w:ilvl="8" w:tplc="C9008D6E" w:tentative="1">
      <w:start w:val="1"/>
      <w:numFmt w:val="lowerRoman"/>
      <w:lvlText w:val="%9."/>
      <w:lvlJc w:val="right"/>
      <w:pPr>
        <w:ind w:left="6480" w:hanging="180"/>
      </w:pPr>
    </w:lvl>
  </w:abstractNum>
  <w:abstractNum w:abstractNumId="6" w15:restartNumberingAfterBreak="0">
    <w:nsid w:val="26F70918"/>
    <w:multiLevelType w:val="hybridMultilevel"/>
    <w:tmpl w:val="43A47720"/>
    <w:lvl w:ilvl="0" w:tplc="63A64EE4">
      <w:numFmt w:val="bullet"/>
      <w:lvlText w:val="-"/>
      <w:lvlJc w:val="left"/>
      <w:pPr>
        <w:ind w:left="720" w:hanging="360"/>
      </w:pPr>
      <w:rPr>
        <w:rFonts w:ascii="Calibri" w:eastAsiaTheme="minorHAnsi" w:hAnsi="Calibri" w:cs="Calibri" w:hint="default"/>
      </w:rPr>
    </w:lvl>
    <w:lvl w:ilvl="1" w:tplc="F12488E2">
      <w:start w:val="1"/>
      <w:numFmt w:val="lowerRoman"/>
      <w:lvlText w:val="%2."/>
      <w:lvlJc w:val="right"/>
      <w:pPr>
        <w:ind w:left="1440" w:hanging="360"/>
      </w:pPr>
      <w:rPr>
        <w:rFonts w:hint="default"/>
      </w:rPr>
    </w:lvl>
    <w:lvl w:ilvl="2" w:tplc="C2E0C04E" w:tentative="1">
      <w:start w:val="1"/>
      <w:numFmt w:val="bullet"/>
      <w:lvlText w:val=""/>
      <w:lvlJc w:val="left"/>
      <w:pPr>
        <w:ind w:left="2160" w:hanging="360"/>
      </w:pPr>
      <w:rPr>
        <w:rFonts w:ascii="Wingdings" w:hAnsi="Wingdings" w:hint="default"/>
      </w:rPr>
    </w:lvl>
    <w:lvl w:ilvl="3" w:tplc="EBF241D4" w:tentative="1">
      <w:start w:val="1"/>
      <w:numFmt w:val="bullet"/>
      <w:lvlText w:val=""/>
      <w:lvlJc w:val="left"/>
      <w:pPr>
        <w:ind w:left="2880" w:hanging="360"/>
      </w:pPr>
      <w:rPr>
        <w:rFonts w:ascii="Symbol" w:hAnsi="Symbol" w:hint="default"/>
      </w:rPr>
    </w:lvl>
    <w:lvl w:ilvl="4" w:tplc="B106B406" w:tentative="1">
      <w:start w:val="1"/>
      <w:numFmt w:val="bullet"/>
      <w:lvlText w:val="o"/>
      <w:lvlJc w:val="left"/>
      <w:pPr>
        <w:ind w:left="3600" w:hanging="360"/>
      </w:pPr>
      <w:rPr>
        <w:rFonts w:ascii="Courier New" w:hAnsi="Courier New" w:cs="Courier New" w:hint="default"/>
      </w:rPr>
    </w:lvl>
    <w:lvl w:ilvl="5" w:tplc="F028BADA" w:tentative="1">
      <w:start w:val="1"/>
      <w:numFmt w:val="bullet"/>
      <w:lvlText w:val=""/>
      <w:lvlJc w:val="left"/>
      <w:pPr>
        <w:ind w:left="4320" w:hanging="360"/>
      </w:pPr>
      <w:rPr>
        <w:rFonts w:ascii="Wingdings" w:hAnsi="Wingdings" w:hint="default"/>
      </w:rPr>
    </w:lvl>
    <w:lvl w:ilvl="6" w:tplc="CD14F22A" w:tentative="1">
      <w:start w:val="1"/>
      <w:numFmt w:val="bullet"/>
      <w:lvlText w:val=""/>
      <w:lvlJc w:val="left"/>
      <w:pPr>
        <w:ind w:left="5040" w:hanging="360"/>
      </w:pPr>
      <w:rPr>
        <w:rFonts w:ascii="Symbol" w:hAnsi="Symbol" w:hint="default"/>
      </w:rPr>
    </w:lvl>
    <w:lvl w:ilvl="7" w:tplc="DA8E002A" w:tentative="1">
      <w:start w:val="1"/>
      <w:numFmt w:val="bullet"/>
      <w:lvlText w:val="o"/>
      <w:lvlJc w:val="left"/>
      <w:pPr>
        <w:ind w:left="5760" w:hanging="360"/>
      </w:pPr>
      <w:rPr>
        <w:rFonts w:ascii="Courier New" w:hAnsi="Courier New" w:cs="Courier New" w:hint="default"/>
      </w:rPr>
    </w:lvl>
    <w:lvl w:ilvl="8" w:tplc="CB1C8558" w:tentative="1">
      <w:start w:val="1"/>
      <w:numFmt w:val="bullet"/>
      <w:lvlText w:val=""/>
      <w:lvlJc w:val="left"/>
      <w:pPr>
        <w:ind w:left="6480" w:hanging="360"/>
      </w:pPr>
      <w:rPr>
        <w:rFonts w:ascii="Wingdings" w:hAnsi="Wingdings" w:hint="default"/>
      </w:rPr>
    </w:lvl>
  </w:abstractNum>
  <w:abstractNum w:abstractNumId="7" w15:restartNumberingAfterBreak="0">
    <w:nsid w:val="28E06337"/>
    <w:multiLevelType w:val="multilevel"/>
    <w:tmpl w:val="EA0ECC74"/>
    <w:name w:val="Lijst 1 2 3 "/>
    <w:lvl w:ilvl="0">
      <w:start w:val="1"/>
      <w:numFmt w:val="decimal"/>
      <w:pStyle w:val="Lijstlevel1Nummering123"/>
      <w:lvlText w:val="%1."/>
      <w:lvlJc w:val="left"/>
      <w:pPr>
        <w:ind w:left="340" w:hanging="340"/>
      </w:pPr>
      <w:rPr>
        <w:rFonts w:hint="default"/>
        <w:color w:val="18657C"/>
      </w:rPr>
    </w:lvl>
    <w:lvl w:ilvl="1">
      <w:start w:val="1"/>
      <w:numFmt w:val="decimal"/>
      <w:lvlText w:val="%2."/>
      <w:lvlJc w:val="left"/>
      <w:pPr>
        <w:ind w:left="680" w:hanging="340"/>
      </w:pPr>
      <w:rPr>
        <w:rFonts w:hint="default"/>
        <w:color w:val="18657C"/>
      </w:rPr>
    </w:lvl>
    <w:lvl w:ilvl="2">
      <w:start w:val="1"/>
      <w:numFmt w:val="decimal"/>
      <w:lvlText w:val="%3."/>
      <w:lvlJc w:val="left"/>
      <w:pPr>
        <w:ind w:left="1020" w:hanging="340"/>
      </w:pPr>
      <w:rPr>
        <w:rFonts w:hint="default"/>
        <w:color w:val="18657C"/>
      </w:rPr>
    </w:lvl>
    <w:lvl w:ilvl="3">
      <w:start w:val="1"/>
      <w:numFmt w:val="decimal"/>
      <w:lvlText w:val="%4."/>
      <w:lvlJc w:val="left"/>
      <w:pPr>
        <w:ind w:left="1360" w:hanging="340"/>
      </w:pPr>
      <w:rPr>
        <w:rFonts w:hint="default"/>
        <w:color w:val="18657C"/>
      </w:rPr>
    </w:lvl>
    <w:lvl w:ilvl="4">
      <w:start w:val="1"/>
      <w:numFmt w:val="decimal"/>
      <w:lvlText w:val="%5."/>
      <w:lvlJc w:val="left"/>
      <w:pPr>
        <w:ind w:left="1700" w:hanging="340"/>
      </w:pPr>
      <w:rPr>
        <w:rFonts w:hint="default"/>
        <w:color w:val="18657C"/>
      </w:rPr>
    </w:lvl>
    <w:lvl w:ilvl="5">
      <w:start w:val="1"/>
      <w:numFmt w:val="decimal"/>
      <w:lvlText w:val="%6."/>
      <w:lvlJc w:val="left"/>
      <w:pPr>
        <w:ind w:left="2040" w:hanging="340"/>
      </w:pPr>
      <w:rPr>
        <w:rFonts w:hint="default"/>
        <w:color w:val="18657C"/>
      </w:rPr>
    </w:lvl>
    <w:lvl w:ilvl="6">
      <w:start w:val="1"/>
      <w:numFmt w:val="decimal"/>
      <w:lvlText w:val="%7."/>
      <w:lvlJc w:val="left"/>
      <w:pPr>
        <w:ind w:left="2380" w:hanging="340"/>
      </w:pPr>
      <w:rPr>
        <w:rFonts w:hint="default"/>
        <w:color w:val="18657C"/>
      </w:rPr>
    </w:lvl>
    <w:lvl w:ilvl="7">
      <w:start w:val="1"/>
      <w:numFmt w:val="decimal"/>
      <w:lvlText w:val="%8."/>
      <w:lvlJc w:val="left"/>
      <w:pPr>
        <w:ind w:left="2720" w:hanging="340"/>
      </w:pPr>
      <w:rPr>
        <w:rFonts w:hint="default"/>
        <w:color w:val="18657C"/>
      </w:rPr>
    </w:lvl>
    <w:lvl w:ilvl="8">
      <w:start w:val="1"/>
      <w:numFmt w:val="decimal"/>
      <w:lvlText w:val="%9."/>
      <w:lvlJc w:val="left"/>
      <w:pPr>
        <w:ind w:left="3060" w:hanging="340"/>
      </w:pPr>
      <w:rPr>
        <w:rFonts w:hint="default"/>
        <w:color w:val="18657C"/>
      </w:rPr>
    </w:lvl>
  </w:abstractNum>
  <w:abstractNum w:abstractNumId="8" w15:restartNumberingAfterBreak="0">
    <w:nsid w:val="2DF84BA1"/>
    <w:multiLevelType w:val="multilevel"/>
    <w:tmpl w:val="4EF8D3BC"/>
    <w:lvl w:ilvl="0">
      <w:start w:val="1"/>
      <w:numFmt w:val="bullet"/>
      <w:pStyle w:val="Lijstlevel1Opsommingdash"/>
      <w:lvlText w:val=""/>
      <w:lvlJc w:val="left"/>
      <w:pPr>
        <w:ind w:left="340" w:hanging="340"/>
      </w:pPr>
      <w:rPr>
        <w:rFonts w:ascii="Symbol" w:hAnsi="Symbol" w:hint="default"/>
        <w:color w:val="18657C"/>
      </w:rPr>
    </w:lvl>
    <w:lvl w:ilvl="1">
      <w:start w:val="1"/>
      <w:numFmt w:val="bullet"/>
      <w:lvlText w:val=""/>
      <w:lvlJc w:val="left"/>
      <w:pPr>
        <w:ind w:left="680" w:hanging="340"/>
      </w:pPr>
      <w:rPr>
        <w:rFonts w:ascii="Symbol" w:hAnsi="Symbol" w:hint="default"/>
        <w:color w:val="18657C"/>
      </w:rPr>
    </w:lvl>
    <w:lvl w:ilvl="2">
      <w:start w:val="1"/>
      <w:numFmt w:val="bullet"/>
      <w:lvlText w:val=""/>
      <w:lvlJc w:val="left"/>
      <w:pPr>
        <w:ind w:left="1020" w:hanging="340"/>
      </w:pPr>
      <w:rPr>
        <w:rFonts w:ascii="Symbol" w:hAnsi="Symbol" w:hint="default"/>
        <w:color w:val="18657C"/>
      </w:rPr>
    </w:lvl>
    <w:lvl w:ilvl="3">
      <w:start w:val="1"/>
      <w:numFmt w:val="bullet"/>
      <w:lvlText w:val=""/>
      <w:lvlJc w:val="left"/>
      <w:pPr>
        <w:ind w:left="1360" w:hanging="340"/>
      </w:pPr>
      <w:rPr>
        <w:rFonts w:ascii="Symbol" w:hAnsi="Symbol" w:hint="default"/>
        <w:color w:val="18657C"/>
      </w:rPr>
    </w:lvl>
    <w:lvl w:ilvl="4">
      <w:start w:val="1"/>
      <w:numFmt w:val="bullet"/>
      <w:lvlText w:val=""/>
      <w:lvlJc w:val="left"/>
      <w:pPr>
        <w:ind w:left="1700" w:hanging="340"/>
      </w:pPr>
      <w:rPr>
        <w:rFonts w:ascii="Symbol" w:hAnsi="Symbol" w:hint="default"/>
        <w:color w:val="18657C"/>
      </w:rPr>
    </w:lvl>
    <w:lvl w:ilvl="5">
      <w:start w:val="1"/>
      <w:numFmt w:val="bullet"/>
      <w:lvlText w:val=""/>
      <w:lvlJc w:val="left"/>
      <w:pPr>
        <w:ind w:left="2040" w:hanging="340"/>
      </w:pPr>
      <w:rPr>
        <w:rFonts w:ascii="Symbol" w:hAnsi="Symbol" w:hint="default"/>
        <w:color w:val="18657C"/>
      </w:rPr>
    </w:lvl>
    <w:lvl w:ilvl="6">
      <w:start w:val="1"/>
      <w:numFmt w:val="bullet"/>
      <w:lvlText w:val=""/>
      <w:lvlJc w:val="left"/>
      <w:pPr>
        <w:ind w:left="2380" w:hanging="340"/>
      </w:pPr>
      <w:rPr>
        <w:rFonts w:ascii="Symbol" w:hAnsi="Symbol" w:hint="default"/>
        <w:color w:val="18657C"/>
      </w:rPr>
    </w:lvl>
    <w:lvl w:ilvl="7">
      <w:start w:val="1"/>
      <w:numFmt w:val="bullet"/>
      <w:lvlText w:val=""/>
      <w:lvlJc w:val="left"/>
      <w:pPr>
        <w:ind w:left="2720" w:hanging="340"/>
      </w:pPr>
      <w:rPr>
        <w:rFonts w:ascii="Symbol" w:hAnsi="Symbol" w:hint="default"/>
        <w:color w:val="18657C"/>
      </w:rPr>
    </w:lvl>
    <w:lvl w:ilvl="8">
      <w:start w:val="1"/>
      <w:numFmt w:val="bullet"/>
      <w:lvlText w:val=""/>
      <w:lvlJc w:val="left"/>
      <w:pPr>
        <w:ind w:left="3060" w:hanging="340"/>
      </w:pPr>
      <w:rPr>
        <w:rFonts w:ascii="Symbol" w:hAnsi="Symbol" w:hint="default"/>
        <w:color w:val="18657C"/>
      </w:rPr>
    </w:lvl>
  </w:abstractNum>
  <w:abstractNum w:abstractNumId="9" w15:restartNumberingAfterBreak="0">
    <w:nsid w:val="40C17018"/>
    <w:multiLevelType w:val="hybridMultilevel"/>
    <w:tmpl w:val="2E2A8D48"/>
    <w:lvl w:ilvl="0" w:tplc="DD022ECA">
      <w:numFmt w:val="bullet"/>
      <w:lvlText w:val="-"/>
      <w:lvlJc w:val="left"/>
      <w:pPr>
        <w:ind w:left="720" w:hanging="360"/>
      </w:pPr>
      <w:rPr>
        <w:rFonts w:ascii="Calibri" w:eastAsiaTheme="minorHAnsi" w:hAnsi="Calibri" w:cs="Calibri" w:hint="default"/>
      </w:rPr>
    </w:lvl>
    <w:lvl w:ilvl="1" w:tplc="8048BC56" w:tentative="1">
      <w:start w:val="1"/>
      <w:numFmt w:val="bullet"/>
      <w:lvlText w:val="o"/>
      <w:lvlJc w:val="left"/>
      <w:pPr>
        <w:ind w:left="1440" w:hanging="360"/>
      </w:pPr>
      <w:rPr>
        <w:rFonts w:ascii="Courier New" w:hAnsi="Courier New" w:cs="Courier New" w:hint="default"/>
      </w:rPr>
    </w:lvl>
    <w:lvl w:ilvl="2" w:tplc="A84847C8" w:tentative="1">
      <w:start w:val="1"/>
      <w:numFmt w:val="bullet"/>
      <w:lvlText w:val=""/>
      <w:lvlJc w:val="left"/>
      <w:pPr>
        <w:ind w:left="2160" w:hanging="360"/>
      </w:pPr>
      <w:rPr>
        <w:rFonts w:ascii="Wingdings" w:hAnsi="Wingdings" w:hint="default"/>
      </w:rPr>
    </w:lvl>
    <w:lvl w:ilvl="3" w:tplc="283E4BB0" w:tentative="1">
      <w:start w:val="1"/>
      <w:numFmt w:val="bullet"/>
      <w:lvlText w:val=""/>
      <w:lvlJc w:val="left"/>
      <w:pPr>
        <w:ind w:left="2880" w:hanging="360"/>
      </w:pPr>
      <w:rPr>
        <w:rFonts w:ascii="Symbol" w:hAnsi="Symbol" w:hint="default"/>
      </w:rPr>
    </w:lvl>
    <w:lvl w:ilvl="4" w:tplc="1C8C6B30" w:tentative="1">
      <w:start w:val="1"/>
      <w:numFmt w:val="bullet"/>
      <w:lvlText w:val="o"/>
      <w:lvlJc w:val="left"/>
      <w:pPr>
        <w:ind w:left="3600" w:hanging="360"/>
      </w:pPr>
      <w:rPr>
        <w:rFonts w:ascii="Courier New" w:hAnsi="Courier New" w:cs="Courier New" w:hint="default"/>
      </w:rPr>
    </w:lvl>
    <w:lvl w:ilvl="5" w:tplc="6D7C9032" w:tentative="1">
      <w:start w:val="1"/>
      <w:numFmt w:val="bullet"/>
      <w:lvlText w:val=""/>
      <w:lvlJc w:val="left"/>
      <w:pPr>
        <w:ind w:left="4320" w:hanging="360"/>
      </w:pPr>
      <w:rPr>
        <w:rFonts w:ascii="Wingdings" w:hAnsi="Wingdings" w:hint="default"/>
      </w:rPr>
    </w:lvl>
    <w:lvl w:ilvl="6" w:tplc="7A0A7532" w:tentative="1">
      <w:start w:val="1"/>
      <w:numFmt w:val="bullet"/>
      <w:lvlText w:val=""/>
      <w:lvlJc w:val="left"/>
      <w:pPr>
        <w:ind w:left="5040" w:hanging="360"/>
      </w:pPr>
      <w:rPr>
        <w:rFonts w:ascii="Symbol" w:hAnsi="Symbol" w:hint="default"/>
      </w:rPr>
    </w:lvl>
    <w:lvl w:ilvl="7" w:tplc="5D3C5686" w:tentative="1">
      <w:start w:val="1"/>
      <w:numFmt w:val="bullet"/>
      <w:lvlText w:val="o"/>
      <w:lvlJc w:val="left"/>
      <w:pPr>
        <w:ind w:left="5760" w:hanging="360"/>
      </w:pPr>
      <w:rPr>
        <w:rFonts w:ascii="Courier New" w:hAnsi="Courier New" w:cs="Courier New" w:hint="default"/>
      </w:rPr>
    </w:lvl>
    <w:lvl w:ilvl="8" w:tplc="CE2C1BA6" w:tentative="1">
      <w:start w:val="1"/>
      <w:numFmt w:val="bullet"/>
      <w:lvlText w:val=""/>
      <w:lvlJc w:val="left"/>
      <w:pPr>
        <w:ind w:left="6480" w:hanging="360"/>
      </w:pPr>
      <w:rPr>
        <w:rFonts w:ascii="Wingdings" w:hAnsi="Wingdings" w:hint="default"/>
      </w:rPr>
    </w:lvl>
  </w:abstractNum>
  <w:abstractNum w:abstractNumId="10" w15:restartNumberingAfterBreak="0">
    <w:nsid w:val="440416B4"/>
    <w:multiLevelType w:val="hybridMultilevel"/>
    <w:tmpl w:val="193C8832"/>
    <w:lvl w:ilvl="0" w:tplc="4D7C0386">
      <w:numFmt w:val="bullet"/>
      <w:lvlText w:val="-"/>
      <w:lvlJc w:val="left"/>
      <w:pPr>
        <w:ind w:left="720" w:hanging="360"/>
      </w:pPr>
      <w:rPr>
        <w:rFonts w:ascii="Calibri" w:eastAsiaTheme="minorHAnsi" w:hAnsi="Calibri" w:cs="Calibri" w:hint="default"/>
      </w:rPr>
    </w:lvl>
    <w:lvl w:ilvl="1" w:tplc="9DFEB7A6">
      <w:start w:val="1"/>
      <w:numFmt w:val="bullet"/>
      <w:lvlText w:val="o"/>
      <w:lvlJc w:val="left"/>
      <w:pPr>
        <w:ind w:left="1440" w:hanging="360"/>
      </w:pPr>
      <w:rPr>
        <w:rFonts w:ascii="Courier New" w:hAnsi="Courier New" w:cs="Courier New" w:hint="default"/>
      </w:rPr>
    </w:lvl>
    <w:lvl w:ilvl="2" w:tplc="061CB094" w:tentative="1">
      <w:start w:val="1"/>
      <w:numFmt w:val="bullet"/>
      <w:lvlText w:val=""/>
      <w:lvlJc w:val="left"/>
      <w:pPr>
        <w:ind w:left="2160" w:hanging="360"/>
      </w:pPr>
      <w:rPr>
        <w:rFonts w:ascii="Wingdings" w:hAnsi="Wingdings" w:hint="default"/>
      </w:rPr>
    </w:lvl>
    <w:lvl w:ilvl="3" w:tplc="9EE439EA" w:tentative="1">
      <w:start w:val="1"/>
      <w:numFmt w:val="bullet"/>
      <w:lvlText w:val=""/>
      <w:lvlJc w:val="left"/>
      <w:pPr>
        <w:ind w:left="2880" w:hanging="360"/>
      </w:pPr>
      <w:rPr>
        <w:rFonts w:ascii="Symbol" w:hAnsi="Symbol" w:hint="default"/>
      </w:rPr>
    </w:lvl>
    <w:lvl w:ilvl="4" w:tplc="4970D446" w:tentative="1">
      <w:start w:val="1"/>
      <w:numFmt w:val="bullet"/>
      <w:lvlText w:val="o"/>
      <w:lvlJc w:val="left"/>
      <w:pPr>
        <w:ind w:left="3600" w:hanging="360"/>
      </w:pPr>
      <w:rPr>
        <w:rFonts w:ascii="Courier New" w:hAnsi="Courier New" w:cs="Courier New" w:hint="default"/>
      </w:rPr>
    </w:lvl>
    <w:lvl w:ilvl="5" w:tplc="22FA5C9C" w:tentative="1">
      <w:start w:val="1"/>
      <w:numFmt w:val="bullet"/>
      <w:lvlText w:val=""/>
      <w:lvlJc w:val="left"/>
      <w:pPr>
        <w:ind w:left="4320" w:hanging="360"/>
      </w:pPr>
      <w:rPr>
        <w:rFonts w:ascii="Wingdings" w:hAnsi="Wingdings" w:hint="default"/>
      </w:rPr>
    </w:lvl>
    <w:lvl w:ilvl="6" w:tplc="682A6EFA" w:tentative="1">
      <w:start w:val="1"/>
      <w:numFmt w:val="bullet"/>
      <w:lvlText w:val=""/>
      <w:lvlJc w:val="left"/>
      <w:pPr>
        <w:ind w:left="5040" w:hanging="360"/>
      </w:pPr>
      <w:rPr>
        <w:rFonts w:ascii="Symbol" w:hAnsi="Symbol" w:hint="default"/>
      </w:rPr>
    </w:lvl>
    <w:lvl w:ilvl="7" w:tplc="E03E3BFC" w:tentative="1">
      <w:start w:val="1"/>
      <w:numFmt w:val="bullet"/>
      <w:lvlText w:val="o"/>
      <w:lvlJc w:val="left"/>
      <w:pPr>
        <w:ind w:left="5760" w:hanging="360"/>
      </w:pPr>
      <w:rPr>
        <w:rFonts w:ascii="Courier New" w:hAnsi="Courier New" w:cs="Courier New" w:hint="default"/>
      </w:rPr>
    </w:lvl>
    <w:lvl w:ilvl="8" w:tplc="B316FE02" w:tentative="1">
      <w:start w:val="1"/>
      <w:numFmt w:val="bullet"/>
      <w:lvlText w:val=""/>
      <w:lvlJc w:val="left"/>
      <w:pPr>
        <w:ind w:left="6480" w:hanging="360"/>
      </w:pPr>
      <w:rPr>
        <w:rFonts w:ascii="Wingdings" w:hAnsi="Wingdings" w:hint="default"/>
      </w:rPr>
    </w:lvl>
  </w:abstractNum>
  <w:abstractNum w:abstractNumId="11" w15:restartNumberingAfterBreak="0">
    <w:nsid w:val="4F897EF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067569C"/>
    <w:multiLevelType w:val="hybridMultilevel"/>
    <w:tmpl w:val="EE84D76C"/>
    <w:lvl w:ilvl="0" w:tplc="DAE296D0">
      <w:numFmt w:val="bullet"/>
      <w:lvlText w:val="-"/>
      <w:lvlJc w:val="left"/>
      <w:pPr>
        <w:ind w:left="720" w:hanging="360"/>
      </w:pPr>
      <w:rPr>
        <w:rFonts w:ascii="Calibri" w:eastAsiaTheme="minorHAnsi" w:hAnsi="Calibri" w:cs="Calibri" w:hint="default"/>
      </w:rPr>
    </w:lvl>
    <w:lvl w:ilvl="1" w:tplc="500A0076">
      <w:start w:val="1"/>
      <w:numFmt w:val="bullet"/>
      <w:lvlText w:val="o"/>
      <w:lvlJc w:val="left"/>
      <w:pPr>
        <w:ind w:left="1440" w:hanging="360"/>
      </w:pPr>
      <w:rPr>
        <w:rFonts w:ascii="Courier New" w:hAnsi="Courier New" w:cs="Courier New" w:hint="default"/>
      </w:rPr>
    </w:lvl>
    <w:lvl w:ilvl="2" w:tplc="1116F718">
      <w:start w:val="1"/>
      <w:numFmt w:val="bullet"/>
      <w:lvlText w:val=""/>
      <w:lvlJc w:val="left"/>
      <w:pPr>
        <w:ind w:left="2160" w:hanging="360"/>
      </w:pPr>
      <w:rPr>
        <w:rFonts w:ascii="Wingdings" w:hAnsi="Wingdings" w:hint="default"/>
      </w:rPr>
    </w:lvl>
    <w:lvl w:ilvl="3" w:tplc="DA2EBD12" w:tentative="1">
      <w:start w:val="1"/>
      <w:numFmt w:val="bullet"/>
      <w:lvlText w:val=""/>
      <w:lvlJc w:val="left"/>
      <w:pPr>
        <w:ind w:left="2880" w:hanging="360"/>
      </w:pPr>
      <w:rPr>
        <w:rFonts w:ascii="Symbol" w:hAnsi="Symbol" w:hint="default"/>
      </w:rPr>
    </w:lvl>
    <w:lvl w:ilvl="4" w:tplc="0F7EADCE" w:tentative="1">
      <w:start w:val="1"/>
      <w:numFmt w:val="bullet"/>
      <w:lvlText w:val="o"/>
      <w:lvlJc w:val="left"/>
      <w:pPr>
        <w:ind w:left="3600" w:hanging="360"/>
      </w:pPr>
      <w:rPr>
        <w:rFonts w:ascii="Courier New" w:hAnsi="Courier New" w:cs="Courier New" w:hint="default"/>
      </w:rPr>
    </w:lvl>
    <w:lvl w:ilvl="5" w:tplc="28E4349E" w:tentative="1">
      <w:start w:val="1"/>
      <w:numFmt w:val="bullet"/>
      <w:lvlText w:val=""/>
      <w:lvlJc w:val="left"/>
      <w:pPr>
        <w:ind w:left="4320" w:hanging="360"/>
      </w:pPr>
      <w:rPr>
        <w:rFonts w:ascii="Wingdings" w:hAnsi="Wingdings" w:hint="default"/>
      </w:rPr>
    </w:lvl>
    <w:lvl w:ilvl="6" w:tplc="DE7A734E" w:tentative="1">
      <w:start w:val="1"/>
      <w:numFmt w:val="bullet"/>
      <w:lvlText w:val=""/>
      <w:lvlJc w:val="left"/>
      <w:pPr>
        <w:ind w:left="5040" w:hanging="360"/>
      </w:pPr>
      <w:rPr>
        <w:rFonts w:ascii="Symbol" w:hAnsi="Symbol" w:hint="default"/>
      </w:rPr>
    </w:lvl>
    <w:lvl w:ilvl="7" w:tplc="086EB25C" w:tentative="1">
      <w:start w:val="1"/>
      <w:numFmt w:val="bullet"/>
      <w:lvlText w:val="o"/>
      <w:lvlJc w:val="left"/>
      <w:pPr>
        <w:ind w:left="5760" w:hanging="360"/>
      </w:pPr>
      <w:rPr>
        <w:rFonts w:ascii="Courier New" w:hAnsi="Courier New" w:cs="Courier New" w:hint="default"/>
      </w:rPr>
    </w:lvl>
    <w:lvl w:ilvl="8" w:tplc="14D48A2E" w:tentative="1">
      <w:start w:val="1"/>
      <w:numFmt w:val="bullet"/>
      <w:lvlText w:val=""/>
      <w:lvlJc w:val="left"/>
      <w:pPr>
        <w:ind w:left="6480" w:hanging="360"/>
      </w:pPr>
      <w:rPr>
        <w:rFonts w:ascii="Wingdings" w:hAnsi="Wingdings" w:hint="default"/>
      </w:rPr>
    </w:lvl>
  </w:abstractNum>
  <w:abstractNum w:abstractNumId="13" w15:restartNumberingAfterBreak="0">
    <w:nsid w:val="5ECE59E9"/>
    <w:multiLevelType w:val="hybridMultilevel"/>
    <w:tmpl w:val="3090800A"/>
    <w:lvl w:ilvl="0" w:tplc="824C25AA">
      <w:start w:val="1"/>
      <w:numFmt w:val="bullet"/>
      <w:lvlText w:val=""/>
      <w:lvlJc w:val="left"/>
      <w:pPr>
        <w:ind w:left="2007" w:hanging="360"/>
      </w:pPr>
      <w:rPr>
        <w:rFonts w:ascii="Symbol" w:hAnsi="Symbol" w:hint="default"/>
      </w:rPr>
    </w:lvl>
    <w:lvl w:ilvl="1" w:tplc="3E5CDC76" w:tentative="1">
      <w:start w:val="1"/>
      <w:numFmt w:val="bullet"/>
      <w:lvlText w:val="o"/>
      <w:lvlJc w:val="left"/>
      <w:pPr>
        <w:ind w:left="2727" w:hanging="360"/>
      </w:pPr>
      <w:rPr>
        <w:rFonts w:ascii="Courier New" w:hAnsi="Courier New" w:cs="Courier New" w:hint="default"/>
      </w:rPr>
    </w:lvl>
    <w:lvl w:ilvl="2" w:tplc="349A8404" w:tentative="1">
      <w:start w:val="1"/>
      <w:numFmt w:val="bullet"/>
      <w:lvlText w:val=""/>
      <w:lvlJc w:val="left"/>
      <w:pPr>
        <w:ind w:left="3447" w:hanging="360"/>
      </w:pPr>
      <w:rPr>
        <w:rFonts w:ascii="Wingdings" w:hAnsi="Wingdings" w:hint="default"/>
      </w:rPr>
    </w:lvl>
    <w:lvl w:ilvl="3" w:tplc="01C4212C" w:tentative="1">
      <w:start w:val="1"/>
      <w:numFmt w:val="bullet"/>
      <w:lvlText w:val=""/>
      <w:lvlJc w:val="left"/>
      <w:pPr>
        <w:ind w:left="4167" w:hanging="360"/>
      </w:pPr>
      <w:rPr>
        <w:rFonts w:ascii="Symbol" w:hAnsi="Symbol" w:hint="default"/>
      </w:rPr>
    </w:lvl>
    <w:lvl w:ilvl="4" w:tplc="E49CF44C" w:tentative="1">
      <w:start w:val="1"/>
      <w:numFmt w:val="bullet"/>
      <w:lvlText w:val="o"/>
      <w:lvlJc w:val="left"/>
      <w:pPr>
        <w:ind w:left="4887" w:hanging="360"/>
      </w:pPr>
      <w:rPr>
        <w:rFonts w:ascii="Courier New" w:hAnsi="Courier New" w:cs="Courier New" w:hint="default"/>
      </w:rPr>
    </w:lvl>
    <w:lvl w:ilvl="5" w:tplc="A638656E" w:tentative="1">
      <w:start w:val="1"/>
      <w:numFmt w:val="bullet"/>
      <w:lvlText w:val=""/>
      <w:lvlJc w:val="left"/>
      <w:pPr>
        <w:ind w:left="5607" w:hanging="360"/>
      </w:pPr>
      <w:rPr>
        <w:rFonts w:ascii="Wingdings" w:hAnsi="Wingdings" w:hint="default"/>
      </w:rPr>
    </w:lvl>
    <w:lvl w:ilvl="6" w:tplc="A90A594C" w:tentative="1">
      <w:start w:val="1"/>
      <w:numFmt w:val="bullet"/>
      <w:lvlText w:val=""/>
      <w:lvlJc w:val="left"/>
      <w:pPr>
        <w:ind w:left="6327" w:hanging="360"/>
      </w:pPr>
      <w:rPr>
        <w:rFonts w:ascii="Symbol" w:hAnsi="Symbol" w:hint="default"/>
      </w:rPr>
    </w:lvl>
    <w:lvl w:ilvl="7" w:tplc="558AEDD2" w:tentative="1">
      <w:start w:val="1"/>
      <w:numFmt w:val="bullet"/>
      <w:lvlText w:val="o"/>
      <w:lvlJc w:val="left"/>
      <w:pPr>
        <w:ind w:left="7047" w:hanging="360"/>
      </w:pPr>
      <w:rPr>
        <w:rFonts w:ascii="Courier New" w:hAnsi="Courier New" w:cs="Courier New" w:hint="default"/>
      </w:rPr>
    </w:lvl>
    <w:lvl w:ilvl="8" w:tplc="4F84EAF8" w:tentative="1">
      <w:start w:val="1"/>
      <w:numFmt w:val="bullet"/>
      <w:lvlText w:val=""/>
      <w:lvlJc w:val="left"/>
      <w:pPr>
        <w:ind w:left="7767" w:hanging="360"/>
      </w:pPr>
      <w:rPr>
        <w:rFonts w:ascii="Wingdings" w:hAnsi="Wingdings" w:hint="default"/>
      </w:rPr>
    </w:lvl>
  </w:abstractNum>
  <w:abstractNum w:abstractNumId="14" w15:restartNumberingAfterBreak="0">
    <w:nsid w:val="612B77AA"/>
    <w:multiLevelType w:val="multilevel"/>
    <w:tmpl w:val="FCE20DF8"/>
    <w:lvl w:ilvl="0">
      <w:start w:val="1"/>
      <w:numFmt w:val="bullet"/>
      <w:pStyle w:val="Lijstlevel2Opsomminggeslotenpunt"/>
      <w:lvlText w:val=""/>
      <w:lvlJc w:val="left"/>
      <w:pPr>
        <w:ind w:left="1475" w:hanging="340"/>
      </w:pPr>
      <w:rPr>
        <w:rFonts w:ascii="Symbol" w:hAnsi="Symbol" w:hint="default"/>
        <w:color w:val="18657C"/>
      </w:rPr>
    </w:lvl>
    <w:lvl w:ilvl="1">
      <w:start w:val="1"/>
      <w:numFmt w:val="bullet"/>
      <w:lvlText w:val="o"/>
      <w:lvlJc w:val="left"/>
      <w:pPr>
        <w:ind w:left="1815" w:hanging="340"/>
      </w:pPr>
      <w:rPr>
        <w:rFonts w:ascii="Courier New" w:hAnsi="Courier New" w:hint="default"/>
        <w:color w:val="18657C"/>
      </w:rPr>
    </w:lvl>
    <w:lvl w:ilvl="2">
      <w:start w:val="1"/>
      <w:numFmt w:val="bullet"/>
      <w:lvlText w:val=""/>
      <w:lvlJc w:val="left"/>
      <w:pPr>
        <w:ind w:left="2155" w:hanging="340"/>
      </w:pPr>
      <w:rPr>
        <w:rFonts w:ascii="Wingdings" w:hAnsi="Wingdings" w:hint="default"/>
      </w:rPr>
    </w:lvl>
    <w:lvl w:ilvl="3">
      <w:start w:val="1"/>
      <w:numFmt w:val="bullet"/>
      <w:lvlText w:val=""/>
      <w:lvlJc w:val="left"/>
      <w:pPr>
        <w:ind w:left="2495" w:hanging="340"/>
      </w:pPr>
      <w:rPr>
        <w:rFonts w:ascii="Symbol" w:hAnsi="Symbol" w:hint="default"/>
      </w:rPr>
    </w:lvl>
    <w:lvl w:ilvl="4">
      <w:start w:val="1"/>
      <w:numFmt w:val="bullet"/>
      <w:lvlText w:val="o"/>
      <w:lvlJc w:val="left"/>
      <w:pPr>
        <w:ind w:left="2835" w:hanging="340"/>
      </w:pPr>
      <w:rPr>
        <w:rFonts w:ascii="Courier New" w:hAnsi="Courier New" w:cs="Courier New" w:hint="default"/>
      </w:rPr>
    </w:lvl>
    <w:lvl w:ilvl="5">
      <w:start w:val="1"/>
      <w:numFmt w:val="bullet"/>
      <w:lvlText w:val=""/>
      <w:lvlJc w:val="left"/>
      <w:pPr>
        <w:ind w:left="3175" w:hanging="340"/>
      </w:pPr>
      <w:rPr>
        <w:rFonts w:ascii="Wingdings" w:hAnsi="Wingdings" w:hint="default"/>
      </w:rPr>
    </w:lvl>
    <w:lvl w:ilvl="6">
      <w:start w:val="1"/>
      <w:numFmt w:val="bullet"/>
      <w:lvlText w:val=""/>
      <w:lvlJc w:val="left"/>
      <w:pPr>
        <w:ind w:left="3515" w:hanging="340"/>
      </w:pPr>
      <w:rPr>
        <w:rFonts w:ascii="Symbol" w:hAnsi="Symbol" w:hint="default"/>
      </w:rPr>
    </w:lvl>
    <w:lvl w:ilvl="7">
      <w:start w:val="1"/>
      <w:numFmt w:val="bullet"/>
      <w:lvlText w:val="o"/>
      <w:lvlJc w:val="left"/>
      <w:pPr>
        <w:ind w:left="3855" w:hanging="340"/>
      </w:pPr>
      <w:rPr>
        <w:rFonts w:ascii="Courier New" w:hAnsi="Courier New" w:cs="Courier New" w:hint="default"/>
      </w:rPr>
    </w:lvl>
    <w:lvl w:ilvl="8">
      <w:start w:val="1"/>
      <w:numFmt w:val="bullet"/>
      <w:lvlText w:val=""/>
      <w:lvlJc w:val="left"/>
      <w:pPr>
        <w:ind w:left="4195" w:hanging="340"/>
      </w:pPr>
      <w:rPr>
        <w:rFonts w:ascii="Wingdings" w:hAnsi="Wingdings" w:hint="default"/>
      </w:rPr>
    </w:lvl>
  </w:abstractNum>
  <w:abstractNum w:abstractNumId="15" w15:restartNumberingAfterBreak="0">
    <w:nsid w:val="61E67B3A"/>
    <w:multiLevelType w:val="hybridMultilevel"/>
    <w:tmpl w:val="763078EE"/>
    <w:lvl w:ilvl="0" w:tplc="F84035EA">
      <w:numFmt w:val="bullet"/>
      <w:lvlText w:val="-"/>
      <w:lvlJc w:val="left"/>
      <w:pPr>
        <w:ind w:left="720" w:hanging="360"/>
      </w:pPr>
      <w:rPr>
        <w:rFonts w:ascii="Calibri" w:eastAsiaTheme="minorHAnsi" w:hAnsi="Calibri" w:cs="Calibri" w:hint="default"/>
      </w:rPr>
    </w:lvl>
    <w:lvl w:ilvl="1" w:tplc="DABC1DC6">
      <w:start w:val="1"/>
      <w:numFmt w:val="bullet"/>
      <w:lvlText w:val="o"/>
      <w:lvlJc w:val="left"/>
      <w:pPr>
        <w:ind w:left="1440" w:hanging="360"/>
      </w:pPr>
      <w:rPr>
        <w:rFonts w:ascii="Courier New" w:hAnsi="Courier New" w:cs="Courier New" w:hint="default"/>
      </w:rPr>
    </w:lvl>
    <w:lvl w:ilvl="2" w:tplc="896A0FBA">
      <w:start w:val="1"/>
      <w:numFmt w:val="bullet"/>
      <w:lvlText w:val=""/>
      <w:lvlJc w:val="left"/>
      <w:pPr>
        <w:ind w:left="2160" w:hanging="360"/>
      </w:pPr>
      <w:rPr>
        <w:rFonts w:ascii="Wingdings" w:hAnsi="Wingdings" w:hint="default"/>
      </w:rPr>
    </w:lvl>
    <w:lvl w:ilvl="3" w:tplc="B5E6DEB0" w:tentative="1">
      <w:start w:val="1"/>
      <w:numFmt w:val="bullet"/>
      <w:lvlText w:val=""/>
      <w:lvlJc w:val="left"/>
      <w:pPr>
        <w:ind w:left="2880" w:hanging="360"/>
      </w:pPr>
      <w:rPr>
        <w:rFonts w:ascii="Symbol" w:hAnsi="Symbol" w:hint="default"/>
      </w:rPr>
    </w:lvl>
    <w:lvl w:ilvl="4" w:tplc="B3623BBE" w:tentative="1">
      <w:start w:val="1"/>
      <w:numFmt w:val="bullet"/>
      <w:lvlText w:val="o"/>
      <w:lvlJc w:val="left"/>
      <w:pPr>
        <w:ind w:left="3600" w:hanging="360"/>
      </w:pPr>
      <w:rPr>
        <w:rFonts w:ascii="Courier New" w:hAnsi="Courier New" w:cs="Courier New" w:hint="default"/>
      </w:rPr>
    </w:lvl>
    <w:lvl w:ilvl="5" w:tplc="46D6CD0A" w:tentative="1">
      <w:start w:val="1"/>
      <w:numFmt w:val="bullet"/>
      <w:lvlText w:val=""/>
      <w:lvlJc w:val="left"/>
      <w:pPr>
        <w:ind w:left="4320" w:hanging="360"/>
      </w:pPr>
      <w:rPr>
        <w:rFonts w:ascii="Wingdings" w:hAnsi="Wingdings" w:hint="default"/>
      </w:rPr>
    </w:lvl>
    <w:lvl w:ilvl="6" w:tplc="7FA07E6C" w:tentative="1">
      <w:start w:val="1"/>
      <w:numFmt w:val="bullet"/>
      <w:lvlText w:val=""/>
      <w:lvlJc w:val="left"/>
      <w:pPr>
        <w:ind w:left="5040" w:hanging="360"/>
      </w:pPr>
      <w:rPr>
        <w:rFonts w:ascii="Symbol" w:hAnsi="Symbol" w:hint="default"/>
      </w:rPr>
    </w:lvl>
    <w:lvl w:ilvl="7" w:tplc="5658D36A" w:tentative="1">
      <w:start w:val="1"/>
      <w:numFmt w:val="bullet"/>
      <w:lvlText w:val="o"/>
      <w:lvlJc w:val="left"/>
      <w:pPr>
        <w:ind w:left="5760" w:hanging="360"/>
      </w:pPr>
      <w:rPr>
        <w:rFonts w:ascii="Courier New" w:hAnsi="Courier New" w:cs="Courier New" w:hint="default"/>
      </w:rPr>
    </w:lvl>
    <w:lvl w:ilvl="8" w:tplc="37F07E8A" w:tentative="1">
      <w:start w:val="1"/>
      <w:numFmt w:val="bullet"/>
      <w:lvlText w:val=""/>
      <w:lvlJc w:val="left"/>
      <w:pPr>
        <w:ind w:left="6480" w:hanging="360"/>
      </w:pPr>
      <w:rPr>
        <w:rFonts w:ascii="Wingdings" w:hAnsi="Wingdings" w:hint="default"/>
      </w:rPr>
    </w:lvl>
  </w:abstractNum>
  <w:abstractNum w:abstractNumId="16" w15:restartNumberingAfterBreak="0">
    <w:nsid w:val="65C80151"/>
    <w:multiLevelType w:val="multilevel"/>
    <w:tmpl w:val="04130025"/>
    <w:lvl w:ilvl="0">
      <w:start w:val="1"/>
      <w:numFmt w:val="decimal"/>
      <w:pStyle w:val="Kop1"/>
      <w:lvlText w:val="%1"/>
      <w:lvlJc w:val="left"/>
      <w:pPr>
        <w:ind w:left="432" w:hanging="432"/>
      </w:pPr>
      <w:rPr>
        <w:rFonts w:hint="default"/>
      </w:rPr>
    </w:lvl>
    <w:lvl w:ilvl="1">
      <w:start w:val="1"/>
      <w:numFmt w:val="decimal"/>
      <w:pStyle w:val="Kop2"/>
      <w:lvlText w:val="%1.%2"/>
      <w:lvlJc w:val="left"/>
      <w:pPr>
        <w:ind w:left="454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7" w15:restartNumberingAfterBreak="0">
    <w:nsid w:val="6AB27EFF"/>
    <w:multiLevelType w:val="hybridMultilevel"/>
    <w:tmpl w:val="B352EC08"/>
    <w:lvl w:ilvl="0" w:tplc="6DA84B9E">
      <w:start w:val="1"/>
      <w:numFmt w:val="bullet"/>
      <w:lvlText w:val=""/>
      <w:lvlJc w:val="left"/>
      <w:pPr>
        <w:ind w:left="720" w:hanging="360"/>
      </w:pPr>
      <w:rPr>
        <w:rFonts w:ascii="Symbol" w:hAnsi="Symbol" w:hint="default"/>
      </w:rPr>
    </w:lvl>
    <w:lvl w:ilvl="1" w:tplc="5CB8708A" w:tentative="1">
      <w:start w:val="1"/>
      <w:numFmt w:val="bullet"/>
      <w:lvlText w:val="o"/>
      <w:lvlJc w:val="left"/>
      <w:pPr>
        <w:ind w:left="1440" w:hanging="360"/>
      </w:pPr>
      <w:rPr>
        <w:rFonts w:ascii="Courier New" w:hAnsi="Courier New" w:cs="Courier New" w:hint="default"/>
      </w:rPr>
    </w:lvl>
    <w:lvl w:ilvl="2" w:tplc="BCE65DD4" w:tentative="1">
      <w:start w:val="1"/>
      <w:numFmt w:val="bullet"/>
      <w:lvlText w:val=""/>
      <w:lvlJc w:val="left"/>
      <w:pPr>
        <w:ind w:left="2160" w:hanging="360"/>
      </w:pPr>
      <w:rPr>
        <w:rFonts w:ascii="Wingdings" w:hAnsi="Wingdings" w:hint="default"/>
      </w:rPr>
    </w:lvl>
    <w:lvl w:ilvl="3" w:tplc="F830CAAE" w:tentative="1">
      <w:start w:val="1"/>
      <w:numFmt w:val="bullet"/>
      <w:lvlText w:val=""/>
      <w:lvlJc w:val="left"/>
      <w:pPr>
        <w:ind w:left="2880" w:hanging="360"/>
      </w:pPr>
      <w:rPr>
        <w:rFonts w:ascii="Symbol" w:hAnsi="Symbol" w:hint="default"/>
      </w:rPr>
    </w:lvl>
    <w:lvl w:ilvl="4" w:tplc="FAFE7442" w:tentative="1">
      <w:start w:val="1"/>
      <w:numFmt w:val="bullet"/>
      <w:lvlText w:val="o"/>
      <w:lvlJc w:val="left"/>
      <w:pPr>
        <w:ind w:left="3600" w:hanging="360"/>
      </w:pPr>
      <w:rPr>
        <w:rFonts w:ascii="Courier New" w:hAnsi="Courier New" w:cs="Courier New" w:hint="default"/>
      </w:rPr>
    </w:lvl>
    <w:lvl w:ilvl="5" w:tplc="6D9C8EC2" w:tentative="1">
      <w:start w:val="1"/>
      <w:numFmt w:val="bullet"/>
      <w:lvlText w:val=""/>
      <w:lvlJc w:val="left"/>
      <w:pPr>
        <w:ind w:left="4320" w:hanging="360"/>
      </w:pPr>
      <w:rPr>
        <w:rFonts w:ascii="Wingdings" w:hAnsi="Wingdings" w:hint="default"/>
      </w:rPr>
    </w:lvl>
    <w:lvl w:ilvl="6" w:tplc="533A5806" w:tentative="1">
      <w:start w:val="1"/>
      <w:numFmt w:val="bullet"/>
      <w:lvlText w:val=""/>
      <w:lvlJc w:val="left"/>
      <w:pPr>
        <w:ind w:left="5040" w:hanging="360"/>
      </w:pPr>
      <w:rPr>
        <w:rFonts w:ascii="Symbol" w:hAnsi="Symbol" w:hint="default"/>
      </w:rPr>
    </w:lvl>
    <w:lvl w:ilvl="7" w:tplc="56AC6D44" w:tentative="1">
      <w:start w:val="1"/>
      <w:numFmt w:val="bullet"/>
      <w:lvlText w:val="o"/>
      <w:lvlJc w:val="left"/>
      <w:pPr>
        <w:ind w:left="5760" w:hanging="360"/>
      </w:pPr>
      <w:rPr>
        <w:rFonts w:ascii="Courier New" w:hAnsi="Courier New" w:cs="Courier New" w:hint="default"/>
      </w:rPr>
    </w:lvl>
    <w:lvl w:ilvl="8" w:tplc="2372218C" w:tentative="1">
      <w:start w:val="1"/>
      <w:numFmt w:val="bullet"/>
      <w:lvlText w:val=""/>
      <w:lvlJc w:val="left"/>
      <w:pPr>
        <w:ind w:left="6480" w:hanging="360"/>
      </w:pPr>
      <w:rPr>
        <w:rFonts w:ascii="Wingdings" w:hAnsi="Wingdings" w:hint="default"/>
      </w:rPr>
    </w:lvl>
  </w:abstractNum>
  <w:abstractNum w:abstractNumId="18" w15:restartNumberingAfterBreak="0">
    <w:nsid w:val="6B6A0C8C"/>
    <w:multiLevelType w:val="hybridMultilevel"/>
    <w:tmpl w:val="1BBEAE4C"/>
    <w:lvl w:ilvl="0" w:tplc="4EAA26F0">
      <w:numFmt w:val="bullet"/>
      <w:lvlText w:val="-"/>
      <w:lvlJc w:val="left"/>
      <w:pPr>
        <w:ind w:left="720" w:hanging="360"/>
      </w:pPr>
      <w:rPr>
        <w:rFonts w:ascii="Calibri" w:eastAsiaTheme="minorHAnsi" w:hAnsi="Calibri" w:cs="Calibri" w:hint="default"/>
      </w:rPr>
    </w:lvl>
    <w:lvl w:ilvl="1" w:tplc="38F20A88">
      <w:start w:val="1"/>
      <w:numFmt w:val="bullet"/>
      <w:lvlText w:val="o"/>
      <w:lvlJc w:val="left"/>
      <w:pPr>
        <w:ind w:left="1440" w:hanging="360"/>
      </w:pPr>
      <w:rPr>
        <w:rFonts w:ascii="Courier New" w:hAnsi="Courier New" w:cs="Courier New" w:hint="default"/>
      </w:rPr>
    </w:lvl>
    <w:lvl w:ilvl="2" w:tplc="4F7C9C52" w:tentative="1">
      <w:start w:val="1"/>
      <w:numFmt w:val="bullet"/>
      <w:lvlText w:val=""/>
      <w:lvlJc w:val="left"/>
      <w:pPr>
        <w:ind w:left="2160" w:hanging="360"/>
      </w:pPr>
      <w:rPr>
        <w:rFonts w:ascii="Wingdings" w:hAnsi="Wingdings" w:hint="default"/>
      </w:rPr>
    </w:lvl>
    <w:lvl w:ilvl="3" w:tplc="757A4F18" w:tentative="1">
      <w:start w:val="1"/>
      <w:numFmt w:val="bullet"/>
      <w:lvlText w:val=""/>
      <w:lvlJc w:val="left"/>
      <w:pPr>
        <w:ind w:left="2880" w:hanging="360"/>
      </w:pPr>
      <w:rPr>
        <w:rFonts w:ascii="Symbol" w:hAnsi="Symbol" w:hint="default"/>
      </w:rPr>
    </w:lvl>
    <w:lvl w:ilvl="4" w:tplc="B54491B0" w:tentative="1">
      <w:start w:val="1"/>
      <w:numFmt w:val="bullet"/>
      <w:lvlText w:val="o"/>
      <w:lvlJc w:val="left"/>
      <w:pPr>
        <w:ind w:left="3600" w:hanging="360"/>
      </w:pPr>
      <w:rPr>
        <w:rFonts w:ascii="Courier New" w:hAnsi="Courier New" w:cs="Courier New" w:hint="default"/>
      </w:rPr>
    </w:lvl>
    <w:lvl w:ilvl="5" w:tplc="A6E66172" w:tentative="1">
      <w:start w:val="1"/>
      <w:numFmt w:val="bullet"/>
      <w:lvlText w:val=""/>
      <w:lvlJc w:val="left"/>
      <w:pPr>
        <w:ind w:left="4320" w:hanging="360"/>
      </w:pPr>
      <w:rPr>
        <w:rFonts w:ascii="Wingdings" w:hAnsi="Wingdings" w:hint="default"/>
      </w:rPr>
    </w:lvl>
    <w:lvl w:ilvl="6" w:tplc="E0CCAF24" w:tentative="1">
      <w:start w:val="1"/>
      <w:numFmt w:val="bullet"/>
      <w:lvlText w:val=""/>
      <w:lvlJc w:val="left"/>
      <w:pPr>
        <w:ind w:left="5040" w:hanging="360"/>
      </w:pPr>
      <w:rPr>
        <w:rFonts w:ascii="Symbol" w:hAnsi="Symbol" w:hint="default"/>
      </w:rPr>
    </w:lvl>
    <w:lvl w:ilvl="7" w:tplc="8110C26C" w:tentative="1">
      <w:start w:val="1"/>
      <w:numFmt w:val="bullet"/>
      <w:lvlText w:val="o"/>
      <w:lvlJc w:val="left"/>
      <w:pPr>
        <w:ind w:left="5760" w:hanging="360"/>
      </w:pPr>
      <w:rPr>
        <w:rFonts w:ascii="Courier New" w:hAnsi="Courier New" w:cs="Courier New" w:hint="default"/>
      </w:rPr>
    </w:lvl>
    <w:lvl w:ilvl="8" w:tplc="22743288" w:tentative="1">
      <w:start w:val="1"/>
      <w:numFmt w:val="bullet"/>
      <w:lvlText w:val=""/>
      <w:lvlJc w:val="left"/>
      <w:pPr>
        <w:ind w:left="6480" w:hanging="360"/>
      </w:pPr>
      <w:rPr>
        <w:rFonts w:ascii="Wingdings" w:hAnsi="Wingdings" w:hint="default"/>
      </w:rPr>
    </w:lvl>
  </w:abstractNum>
  <w:abstractNum w:abstractNumId="19" w15:restartNumberingAfterBreak="0">
    <w:nsid w:val="6CE2574C"/>
    <w:multiLevelType w:val="hybridMultilevel"/>
    <w:tmpl w:val="7CA2EBD2"/>
    <w:lvl w:ilvl="0" w:tplc="E99CBAFA">
      <w:numFmt w:val="bullet"/>
      <w:lvlText w:val="-"/>
      <w:lvlJc w:val="left"/>
      <w:pPr>
        <w:ind w:left="720" w:hanging="360"/>
      </w:pPr>
      <w:rPr>
        <w:rFonts w:ascii="Calibri" w:eastAsiaTheme="minorHAnsi" w:hAnsi="Calibri" w:cs="Calibri" w:hint="default"/>
      </w:rPr>
    </w:lvl>
    <w:lvl w:ilvl="1" w:tplc="96F01CA0" w:tentative="1">
      <w:start w:val="1"/>
      <w:numFmt w:val="bullet"/>
      <w:lvlText w:val="o"/>
      <w:lvlJc w:val="left"/>
      <w:pPr>
        <w:ind w:left="1440" w:hanging="360"/>
      </w:pPr>
      <w:rPr>
        <w:rFonts w:ascii="Courier New" w:hAnsi="Courier New" w:cs="Courier New" w:hint="default"/>
      </w:rPr>
    </w:lvl>
    <w:lvl w:ilvl="2" w:tplc="A8F0A836" w:tentative="1">
      <w:start w:val="1"/>
      <w:numFmt w:val="bullet"/>
      <w:lvlText w:val=""/>
      <w:lvlJc w:val="left"/>
      <w:pPr>
        <w:ind w:left="2160" w:hanging="360"/>
      </w:pPr>
      <w:rPr>
        <w:rFonts w:ascii="Wingdings" w:hAnsi="Wingdings" w:hint="default"/>
      </w:rPr>
    </w:lvl>
    <w:lvl w:ilvl="3" w:tplc="B40A8AE2" w:tentative="1">
      <w:start w:val="1"/>
      <w:numFmt w:val="bullet"/>
      <w:lvlText w:val=""/>
      <w:lvlJc w:val="left"/>
      <w:pPr>
        <w:ind w:left="2880" w:hanging="360"/>
      </w:pPr>
      <w:rPr>
        <w:rFonts w:ascii="Symbol" w:hAnsi="Symbol" w:hint="default"/>
      </w:rPr>
    </w:lvl>
    <w:lvl w:ilvl="4" w:tplc="663A470E" w:tentative="1">
      <w:start w:val="1"/>
      <w:numFmt w:val="bullet"/>
      <w:lvlText w:val="o"/>
      <w:lvlJc w:val="left"/>
      <w:pPr>
        <w:ind w:left="3600" w:hanging="360"/>
      </w:pPr>
      <w:rPr>
        <w:rFonts w:ascii="Courier New" w:hAnsi="Courier New" w:cs="Courier New" w:hint="default"/>
      </w:rPr>
    </w:lvl>
    <w:lvl w:ilvl="5" w:tplc="3352419E" w:tentative="1">
      <w:start w:val="1"/>
      <w:numFmt w:val="bullet"/>
      <w:lvlText w:val=""/>
      <w:lvlJc w:val="left"/>
      <w:pPr>
        <w:ind w:left="4320" w:hanging="360"/>
      </w:pPr>
      <w:rPr>
        <w:rFonts w:ascii="Wingdings" w:hAnsi="Wingdings" w:hint="default"/>
      </w:rPr>
    </w:lvl>
    <w:lvl w:ilvl="6" w:tplc="BB2AEBF8" w:tentative="1">
      <w:start w:val="1"/>
      <w:numFmt w:val="bullet"/>
      <w:lvlText w:val=""/>
      <w:lvlJc w:val="left"/>
      <w:pPr>
        <w:ind w:left="5040" w:hanging="360"/>
      </w:pPr>
      <w:rPr>
        <w:rFonts w:ascii="Symbol" w:hAnsi="Symbol" w:hint="default"/>
      </w:rPr>
    </w:lvl>
    <w:lvl w:ilvl="7" w:tplc="124E90AE" w:tentative="1">
      <w:start w:val="1"/>
      <w:numFmt w:val="bullet"/>
      <w:lvlText w:val="o"/>
      <w:lvlJc w:val="left"/>
      <w:pPr>
        <w:ind w:left="5760" w:hanging="360"/>
      </w:pPr>
      <w:rPr>
        <w:rFonts w:ascii="Courier New" w:hAnsi="Courier New" w:cs="Courier New" w:hint="default"/>
      </w:rPr>
    </w:lvl>
    <w:lvl w:ilvl="8" w:tplc="F92CA4CC" w:tentative="1">
      <w:start w:val="1"/>
      <w:numFmt w:val="bullet"/>
      <w:lvlText w:val=""/>
      <w:lvlJc w:val="left"/>
      <w:pPr>
        <w:ind w:left="6480" w:hanging="360"/>
      </w:pPr>
      <w:rPr>
        <w:rFonts w:ascii="Wingdings" w:hAnsi="Wingdings" w:hint="default"/>
      </w:rPr>
    </w:lvl>
  </w:abstractNum>
  <w:abstractNum w:abstractNumId="20" w15:restartNumberingAfterBreak="0">
    <w:nsid w:val="6F026F4C"/>
    <w:multiLevelType w:val="multilevel"/>
    <w:tmpl w:val="C2CECB94"/>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748F551C"/>
    <w:multiLevelType w:val="multilevel"/>
    <w:tmpl w:val="C2CECB94"/>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792960D4"/>
    <w:multiLevelType w:val="multilevel"/>
    <w:tmpl w:val="98300F42"/>
    <w:lvl w:ilvl="0">
      <w:start w:val="1"/>
      <w:numFmt w:val="lowerLetter"/>
      <w:lvlText w:val="%1."/>
      <w:lvlJc w:val="left"/>
      <w:pPr>
        <w:ind w:left="340" w:hanging="340"/>
      </w:pPr>
      <w:rPr>
        <w:rFonts w:hint="default"/>
        <w:color w:val="18657C"/>
      </w:rPr>
    </w:lvl>
    <w:lvl w:ilvl="1">
      <w:start w:val="1"/>
      <w:numFmt w:val="lowerLetter"/>
      <w:pStyle w:val="Lijstlevel2Nummeringabc"/>
      <w:lvlText w:val="%2."/>
      <w:lvlJc w:val="left"/>
      <w:pPr>
        <w:ind w:left="680" w:hanging="340"/>
      </w:pPr>
      <w:rPr>
        <w:rFonts w:hint="default"/>
        <w:color w:val="18657C"/>
      </w:rPr>
    </w:lvl>
    <w:lvl w:ilvl="2">
      <w:start w:val="1"/>
      <w:numFmt w:val="lowerLetter"/>
      <w:lvlText w:val="%3."/>
      <w:lvlJc w:val="left"/>
      <w:pPr>
        <w:ind w:left="1020" w:hanging="340"/>
      </w:pPr>
      <w:rPr>
        <w:rFonts w:hint="default"/>
        <w:color w:val="18657C"/>
      </w:rPr>
    </w:lvl>
    <w:lvl w:ilvl="3">
      <w:start w:val="1"/>
      <w:numFmt w:val="lowerLetter"/>
      <w:lvlText w:val="%4."/>
      <w:lvlJc w:val="left"/>
      <w:pPr>
        <w:ind w:left="1360" w:hanging="340"/>
      </w:pPr>
      <w:rPr>
        <w:rFonts w:hint="default"/>
        <w:color w:val="18657C"/>
      </w:rPr>
    </w:lvl>
    <w:lvl w:ilvl="4">
      <w:start w:val="1"/>
      <w:numFmt w:val="lowerLetter"/>
      <w:lvlText w:val="%5."/>
      <w:lvlJc w:val="left"/>
      <w:pPr>
        <w:ind w:left="1700" w:hanging="340"/>
      </w:pPr>
      <w:rPr>
        <w:rFonts w:hint="default"/>
        <w:color w:val="18657C"/>
      </w:rPr>
    </w:lvl>
    <w:lvl w:ilvl="5">
      <w:start w:val="1"/>
      <w:numFmt w:val="lowerLetter"/>
      <w:lvlText w:val="%6."/>
      <w:lvlJc w:val="left"/>
      <w:pPr>
        <w:ind w:left="2040" w:hanging="340"/>
      </w:pPr>
      <w:rPr>
        <w:rFonts w:hint="default"/>
        <w:color w:val="18657C"/>
      </w:rPr>
    </w:lvl>
    <w:lvl w:ilvl="6">
      <w:start w:val="1"/>
      <w:numFmt w:val="lowerLetter"/>
      <w:lvlText w:val="%7."/>
      <w:lvlJc w:val="left"/>
      <w:pPr>
        <w:ind w:left="2380" w:hanging="340"/>
      </w:pPr>
      <w:rPr>
        <w:rFonts w:hint="default"/>
        <w:color w:val="18657C"/>
      </w:rPr>
    </w:lvl>
    <w:lvl w:ilvl="7">
      <w:start w:val="1"/>
      <w:numFmt w:val="lowerLetter"/>
      <w:lvlText w:val="%8."/>
      <w:lvlJc w:val="left"/>
      <w:pPr>
        <w:ind w:left="2720" w:hanging="340"/>
      </w:pPr>
      <w:rPr>
        <w:rFonts w:hint="default"/>
        <w:color w:val="18657C"/>
      </w:rPr>
    </w:lvl>
    <w:lvl w:ilvl="8">
      <w:start w:val="1"/>
      <w:numFmt w:val="lowerLetter"/>
      <w:lvlText w:val="%9."/>
      <w:lvlJc w:val="left"/>
      <w:pPr>
        <w:ind w:left="3060" w:hanging="340"/>
      </w:pPr>
      <w:rPr>
        <w:rFonts w:hint="default"/>
        <w:color w:val="18657C"/>
      </w:rPr>
    </w:lvl>
  </w:abstractNum>
  <w:abstractNum w:abstractNumId="23" w15:restartNumberingAfterBreak="0">
    <w:nsid w:val="7C273C18"/>
    <w:multiLevelType w:val="hybridMultilevel"/>
    <w:tmpl w:val="26B8C2BA"/>
    <w:lvl w:ilvl="0" w:tplc="7E305D7C">
      <w:numFmt w:val="bullet"/>
      <w:lvlText w:val="-"/>
      <w:lvlJc w:val="left"/>
      <w:pPr>
        <w:ind w:left="720" w:hanging="360"/>
      </w:pPr>
      <w:rPr>
        <w:rFonts w:ascii="Calibri" w:eastAsiaTheme="minorHAnsi" w:hAnsi="Calibri" w:cs="Calibri" w:hint="default"/>
      </w:rPr>
    </w:lvl>
    <w:lvl w:ilvl="1" w:tplc="BA528A66" w:tentative="1">
      <w:start w:val="1"/>
      <w:numFmt w:val="bullet"/>
      <w:lvlText w:val="o"/>
      <w:lvlJc w:val="left"/>
      <w:pPr>
        <w:ind w:left="1440" w:hanging="360"/>
      </w:pPr>
      <w:rPr>
        <w:rFonts w:ascii="Courier New" w:hAnsi="Courier New" w:cs="Courier New" w:hint="default"/>
      </w:rPr>
    </w:lvl>
    <w:lvl w:ilvl="2" w:tplc="CC684108" w:tentative="1">
      <w:start w:val="1"/>
      <w:numFmt w:val="bullet"/>
      <w:lvlText w:val=""/>
      <w:lvlJc w:val="left"/>
      <w:pPr>
        <w:ind w:left="2160" w:hanging="360"/>
      </w:pPr>
      <w:rPr>
        <w:rFonts w:ascii="Wingdings" w:hAnsi="Wingdings" w:hint="default"/>
      </w:rPr>
    </w:lvl>
    <w:lvl w:ilvl="3" w:tplc="5C1ADB6E" w:tentative="1">
      <w:start w:val="1"/>
      <w:numFmt w:val="bullet"/>
      <w:lvlText w:val=""/>
      <w:lvlJc w:val="left"/>
      <w:pPr>
        <w:ind w:left="2880" w:hanging="360"/>
      </w:pPr>
      <w:rPr>
        <w:rFonts w:ascii="Symbol" w:hAnsi="Symbol" w:hint="default"/>
      </w:rPr>
    </w:lvl>
    <w:lvl w:ilvl="4" w:tplc="BE4AB57C" w:tentative="1">
      <w:start w:val="1"/>
      <w:numFmt w:val="bullet"/>
      <w:lvlText w:val="o"/>
      <w:lvlJc w:val="left"/>
      <w:pPr>
        <w:ind w:left="3600" w:hanging="360"/>
      </w:pPr>
      <w:rPr>
        <w:rFonts w:ascii="Courier New" w:hAnsi="Courier New" w:cs="Courier New" w:hint="default"/>
      </w:rPr>
    </w:lvl>
    <w:lvl w:ilvl="5" w:tplc="0292FF28" w:tentative="1">
      <w:start w:val="1"/>
      <w:numFmt w:val="bullet"/>
      <w:lvlText w:val=""/>
      <w:lvlJc w:val="left"/>
      <w:pPr>
        <w:ind w:left="4320" w:hanging="360"/>
      </w:pPr>
      <w:rPr>
        <w:rFonts w:ascii="Wingdings" w:hAnsi="Wingdings" w:hint="default"/>
      </w:rPr>
    </w:lvl>
    <w:lvl w:ilvl="6" w:tplc="4FBE8C34" w:tentative="1">
      <w:start w:val="1"/>
      <w:numFmt w:val="bullet"/>
      <w:lvlText w:val=""/>
      <w:lvlJc w:val="left"/>
      <w:pPr>
        <w:ind w:left="5040" w:hanging="360"/>
      </w:pPr>
      <w:rPr>
        <w:rFonts w:ascii="Symbol" w:hAnsi="Symbol" w:hint="default"/>
      </w:rPr>
    </w:lvl>
    <w:lvl w:ilvl="7" w:tplc="0DA846E4" w:tentative="1">
      <w:start w:val="1"/>
      <w:numFmt w:val="bullet"/>
      <w:lvlText w:val="o"/>
      <w:lvlJc w:val="left"/>
      <w:pPr>
        <w:ind w:left="5760" w:hanging="360"/>
      </w:pPr>
      <w:rPr>
        <w:rFonts w:ascii="Courier New" w:hAnsi="Courier New" w:cs="Courier New" w:hint="default"/>
      </w:rPr>
    </w:lvl>
    <w:lvl w:ilvl="8" w:tplc="E6062E4E" w:tentative="1">
      <w:start w:val="1"/>
      <w:numFmt w:val="bullet"/>
      <w:lvlText w:val=""/>
      <w:lvlJc w:val="left"/>
      <w:pPr>
        <w:ind w:left="6480" w:hanging="360"/>
      </w:pPr>
      <w:rPr>
        <w:rFonts w:ascii="Wingdings" w:hAnsi="Wingdings" w:hint="default"/>
      </w:rPr>
    </w:lvl>
  </w:abstractNum>
  <w:num w:numId="1">
    <w:abstractNumId w:val="14"/>
  </w:num>
  <w:num w:numId="2">
    <w:abstractNumId w:val="1"/>
  </w:num>
  <w:num w:numId="3">
    <w:abstractNumId w:val="8"/>
  </w:num>
  <w:num w:numId="4">
    <w:abstractNumId w:val="22"/>
  </w:num>
  <w:num w:numId="5">
    <w:abstractNumId w:val="7"/>
  </w:num>
  <w:num w:numId="6">
    <w:abstractNumId w:val="4"/>
  </w:num>
  <w:num w:numId="7">
    <w:abstractNumId w:val="5"/>
  </w:num>
  <w:num w:numId="8">
    <w:abstractNumId w:val="11"/>
  </w:num>
  <w:num w:numId="9">
    <w:abstractNumId w:val="16"/>
  </w:num>
  <w:num w:numId="10">
    <w:abstractNumId w:val="23"/>
  </w:num>
  <w:num w:numId="11">
    <w:abstractNumId w:val="0"/>
  </w:num>
  <w:num w:numId="12">
    <w:abstractNumId w:val="3"/>
  </w:num>
  <w:num w:numId="13">
    <w:abstractNumId w:val="10"/>
  </w:num>
  <w:num w:numId="14">
    <w:abstractNumId w:val="18"/>
  </w:num>
  <w:num w:numId="15">
    <w:abstractNumId w:val="12"/>
  </w:num>
  <w:num w:numId="16">
    <w:abstractNumId w:val="9"/>
  </w:num>
  <w:num w:numId="17">
    <w:abstractNumId w:val="2"/>
  </w:num>
  <w:num w:numId="18">
    <w:abstractNumId w:val="6"/>
  </w:num>
  <w:num w:numId="19">
    <w:abstractNumId w:val="15"/>
  </w:num>
  <w:num w:numId="20">
    <w:abstractNumId w:val="19"/>
  </w:num>
  <w:num w:numId="21">
    <w:abstractNumId w:val="13"/>
  </w:num>
  <w:num w:numId="22">
    <w:abstractNumId w:val="21"/>
  </w:num>
  <w:num w:numId="23">
    <w:abstractNumId w:val="20"/>
  </w:num>
  <w:num w:numId="2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oofState w:spelling="clean"/>
  <w:trackRevisions/>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38015842-30A9-4245-8036-DFCE074A2DC4}"/>
    <w:docVar w:name="dgnword-eventsink" w:val="2229181187216"/>
    <w:docVar w:name="WR_METADATA_KEY" w:val="775a1a36-5459-4b0c-beb2-822cfd008af8"/>
  </w:docVars>
  <w:rsids>
    <w:rsidRoot w:val="00CD016B"/>
    <w:rsid w:val="0000275A"/>
    <w:rsid w:val="00010672"/>
    <w:rsid w:val="00015592"/>
    <w:rsid w:val="000168DD"/>
    <w:rsid w:val="00016BAF"/>
    <w:rsid w:val="000171CB"/>
    <w:rsid w:val="00020771"/>
    <w:rsid w:val="0002252F"/>
    <w:rsid w:val="000227DC"/>
    <w:rsid w:val="000228C5"/>
    <w:rsid w:val="00022BFA"/>
    <w:rsid w:val="00023362"/>
    <w:rsid w:val="00024563"/>
    <w:rsid w:val="00026BD2"/>
    <w:rsid w:val="00031DD4"/>
    <w:rsid w:val="000328BC"/>
    <w:rsid w:val="00034363"/>
    <w:rsid w:val="00035024"/>
    <w:rsid w:val="00037549"/>
    <w:rsid w:val="00037E13"/>
    <w:rsid w:val="00041845"/>
    <w:rsid w:val="000432D2"/>
    <w:rsid w:val="00047661"/>
    <w:rsid w:val="000509C3"/>
    <w:rsid w:val="000521C4"/>
    <w:rsid w:val="00052F88"/>
    <w:rsid w:val="000551EC"/>
    <w:rsid w:val="00063294"/>
    <w:rsid w:val="0006424A"/>
    <w:rsid w:val="0006482E"/>
    <w:rsid w:val="00065DDF"/>
    <w:rsid w:val="000671FB"/>
    <w:rsid w:val="000677DE"/>
    <w:rsid w:val="000679A6"/>
    <w:rsid w:val="00073671"/>
    <w:rsid w:val="00075A55"/>
    <w:rsid w:val="00086886"/>
    <w:rsid w:val="0009126C"/>
    <w:rsid w:val="000922C2"/>
    <w:rsid w:val="000950BB"/>
    <w:rsid w:val="00095EBD"/>
    <w:rsid w:val="000961F1"/>
    <w:rsid w:val="000A3F61"/>
    <w:rsid w:val="000A45D6"/>
    <w:rsid w:val="000B06C8"/>
    <w:rsid w:val="000C0A95"/>
    <w:rsid w:val="000C4B4C"/>
    <w:rsid w:val="000D0655"/>
    <w:rsid w:val="000D0950"/>
    <w:rsid w:val="000D3C1B"/>
    <w:rsid w:val="000D484F"/>
    <w:rsid w:val="000D62C4"/>
    <w:rsid w:val="000D6B2E"/>
    <w:rsid w:val="000D6D2B"/>
    <w:rsid w:val="000E284E"/>
    <w:rsid w:val="000E61C0"/>
    <w:rsid w:val="000F0FC7"/>
    <w:rsid w:val="000F2BB0"/>
    <w:rsid w:val="001010B4"/>
    <w:rsid w:val="00111E8A"/>
    <w:rsid w:val="00113E2F"/>
    <w:rsid w:val="0011503F"/>
    <w:rsid w:val="0012289C"/>
    <w:rsid w:val="001238E4"/>
    <w:rsid w:val="00124200"/>
    <w:rsid w:val="001340AF"/>
    <w:rsid w:val="00136C41"/>
    <w:rsid w:val="00140887"/>
    <w:rsid w:val="00143F41"/>
    <w:rsid w:val="00144894"/>
    <w:rsid w:val="00145290"/>
    <w:rsid w:val="0014552B"/>
    <w:rsid w:val="00146547"/>
    <w:rsid w:val="0014747D"/>
    <w:rsid w:val="0015013B"/>
    <w:rsid w:val="00152D00"/>
    <w:rsid w:val="0015517C"/>
    <w:rsid w:val="00156EF7"/>
    <w:rsid w:val="00160744"/>
    <w:rsid w:val="00162208"/>
    <w:rsid w:val="001636E8"/>
    <w:rsid w:val="0016694C"/>
    <w:rsid w:val="00170C44"/>
    <w:rsid w:val="00173495"/>
    <w:rsid w:val="001762F5"/>
    <w:rsid w:val="00176536"/>
    <w:rsid w:val="00185396"/>
    <w:rsid w:val="00186B61"/>
    <w:rsid w:val="00190998"/>
    <w:rsid w:val="00193B06"/>
    <w:rsid w:val="00194FFE"/>
    <w:rsid w:val="00195A8B"/>
    <w:rsid w:val="00195D9C"/>
    <w:rsid w:val="00196405"/>
    <w:rsid w:val="001A07F6"/>
    <w:rsid w:val="001A0E7A"/>
    <w:rsid w:val="001A246B"/>
    <w:rsid w:val="001A5DEE"/>
    <w:rsid w:val="001B5C2B"/>
    <w:rsid w:val="001B6BB9"/>
    <w:rsid w:val="001B7B3C"/>
    <w:rsid w:val="001C5F9F"/>
    <w:rsid w:val="001D276F"/>
    <w:rsid w:val="001D3987"/>
    <w:rsid w:val="001E62F4"/>
    <w:rsid w:val="001E639F"/>
    <w:rsid w:val="001E6C19"/>
    <w:rsid w:val="001F1EB9"/>
    <w:rsid w:val="001F3CA6"/>
    <w:rsid w:val="001F4299"/>
    <w:rsid w:val="001F61DC"/>
    <w:rsid w:val="001F669D"/>
    <w:rsid w:val="001F6CAC"/>
    <w:rsid w:val="001F6DCF"/>
    <w:rsid w:val="00200F54"/>
    <w:rsid w:val="0021246C"/>
    <w:rsid w:val="00213BD6"/>
    <w:rsid w:val="0021770D"/>
    <w:rsid w:val="0021775E"/>
    <w:rsid w:val="00225736"/>
    <w:rsid w:val="00230C4C"/>
    <w:rsid w:val="00230EEE"/>
    <w:rsid w:val="002319F6"/>
    <w:rsid w:val="00240325"/>
    <w:rsid w:val="002411E0"/>
    <w:rsid w:val="00243290"/>
    <w:rsid w:val="00243546"/>
    <w:rsid w:val="00244F6E"/>
    <w:rsid w:val="0024560F"/>
    <w:rsid w:val="00246700"/>
    <w:rsid w:val="00246CA3"/>
    <w:rsid w:val="00247311"/>
    <w:rsid w:val="0025734B"/>
    <w:rsid w:val="002608DD"/>
    <w:rsid w:val="0026328A"/>
    <w:rsid w:val="0026595A"/>
    <w:rsid w:val="002710F8"/>
    <w:rsid w:val="00276BF9"/>
    <w:rsid w:val="00277F06"/>
    <w:rsid w:val="002833E3"/>
    <w:rsid w:val="00286BF9"/>
    <w:rsid w:val="002914C9"/>
    <w:rsid w:val="002942DF"/>
    <w:rsid w:val="002A161A"/>
    <w:rsid w:val="002A5073"/>
    <w:rsid w:val="002A5CB5"/>
    <w:rsid w:val="002A7790"/>
    <w:rsid w:val="002B0900"/>
    <w:rsid w:val="002B3D0F"/>
    <w:rsid w:val="002B48FA"/>
    <w:rsid w:val="002B710E"/>
    <w:rsid w:val="002C0198"/>
    <w:rsid w:val="002C1560"/>
    <w:rsid w:val="002C2BB6"/>
    <w:rsid w:val="002C48B6"/>
    <w:rsid w:val="002C4DA9"/>
    <w:rsid w:val="002D324C"/>
    <w:rsid w:val="002D48C0"/>
    <w:rsid w:val="002D4D94"/>
    <w:rsid w:val="002D6522"/>
    <w:rsid w:val="002E0BDB"/>
    <w:rsid w:val="002E27FA"/>
    <w:rsid w:val="002E633D"/>
    <w:rsid w:val="002F03DB"/>
    <w:rsid w:val="002F4F34"/>
    <w:rsid w:val="002F5024"/>
    <w:rsid w:val="0030260A"/>
    <w:rsid w:val="00310958"/>
    <w:rsid w:val="00313B99"/>
    <w:rsid w:val="003140ED"/>
    <w:rsid w:val="0031729C"/>
    <w:rsid w:val="003172B6"/>
    <w:rsid w:val="00320349"/>
    <w:rsid w:val="00323769"/>
    <w:rsid w:val="003278CA"/>
    <w:rsid w:val="003307F6"/>
    <w:rsid w:val="00333F9E"/>
    <w:rsid w:val="00341F1B"/>
    <w:rsid w:val="00342808"/>
    <w:rsid w:val="00343287"/>
    <w:rsid w:val="0034551B"/>
    <w:rsid w:val="003524E9"/>
    <w:rsid w:val="0035358C"/>
    <w:rsid w:val="003569F9"/>
    <w:rsid w:val="0035742C"/>
    <w:rsid w:val="0035752B"/>
    <w:rsid w:val="0036006D"/>
    <w:rsid w:val="00361399"/>
    <w:rsid w:val="003629D4"/>
    <w:rsid w:val="0037097E"/>
    <w:rsid w:val="0037122D"/>
    <w:rsid w:val="003718E2"/>
    <w:rsid w:val="0037495F"/>
    <w:rsid w:val="00374DEA"/>
    <w:rsid w:val="0037755C"/>
    <w:rsid w:val="003832FD"/>
    <w:rsid w:val="003853F3"/>
    <w:rsid w:val="003874DD"/>
    <w:rsid w:val="00387BFD"/>
    <w:rsid w:val="003916E5"/>
    <w:rsid w:val="0039190D"/>
    <w:rsid w:val="00391F5A"/>
    <w:rsid w:val="00394CEC"/>
    <w:rsid w:val="00395311"/>
    <w:rsid w:val="003A01AA"/>
    <w:rsid w:val="003B230C"/>
    <w:rsid w:val="003B59FE"/>
    <w:rsid w:val="003B62D6"/>
    <w:rsid w:val="003C0598"/>
    <w:rsid w:val="003C2907"/>
    <w:rsid w:val="003C4151"/>
    <w:rsid w:val="003D175D"/>
    <w:rsid w:val="003D32F1"/>
    <w:rsid w:val="003D45A3"/>
    <w:rsid w:val="003D765D"/>
    <w:rsid w:val="003E37C8"/>
    <w:rsid w:val="003E6502"/>
    <w:rsid w:val="003F618D"/>
    <w:rsid w:val="004001DF"/>
    <w:rsid w:val="004034CD"/>
    <w:rsid w:val="00404803"/>
    <w:rsid w:val="00406B59"/>
    <w:rsid w:val="004077FD"/>
    <w:rsid w:val="004079E6"/>
    <w:rsid w:val="004110E3"/>
    <w:rsid w:val="004126D5"/>
    <w:rsid w:val="00414373"/>
    <w:rsid w:val="004164FF"/>
    <w:rsid w:val="00417BDF"/>
    <w:rsid w:val="004300C0"/>
    <w:rsid w:val="0043189C"/>
    <w:rsid w:val="004328C0"/>
    <w:rsid w:val="00433ED3"/>
    <w:rsid w:val="00435AFE"/>
    <w:rsid w:val="0043767D"/>
    <w:rsid w:val="00437B7D"/>
    <w:rsid w:val="00441804"/>
    <w:rsid w:val="00442EFA"/>
    <w:rsid w:val="00444AC5"/>
    <w:rsid w:val="00445F59"/>
    <w:rsid w:val="0045222F"/>
    <w:rsid w:val="00452BFF"/>
    <w:rsid w:val="00455F16"/>
    <w:rsid w:val="004562D9"/>
    <w:rsid w:val="00457293"/>
    <w:rsid w:val="004575C0"/>
    <w:rsid w:val="00457CB5"/>
    <w:rsid w:val="00462304"/>
    <w:rsid w:val="00462574"/>
    <w:rsid w:val="0046678A"/>
    <w:rsid w:val="004714BC"/>
    <w:rsid w:val="0047350E"/>
    <w:rsid w:val="00477613"/>
    <w:rsid w:val="00482D73"/>
    <w:rsid w:val="00486576"/>
    <w:rsid w:val="00490750"/>
    <w:rsid w:val="00494A91"/>
    <w:rsid w:val="00497CC7"/>
    <w:rsid w:val="004A1DEA"/>
    <w:rsid w:val="004A1E76"/>
    <w:rsid w:val="004A447D"/>
    <w:rsid w:val="004A5435"/>
    <w:rsid w:val="004B1A9F"/>
    <w:rsid w:val="004B213E"/>
    <w:rsid w:val="004B601F"/>
    <w:rsid w:val="004C1380"/>
    <w:rsid w:val="004C3E30"/>
    <w:rsid w:val="004C45EE"/>
    <w:rsid w:val="004C5AB8"/>
    <w:rsid w:val="004C75E3"/>
    <w:rsid w:val="004C7DE9"/>
    <w:rsid w:val="004D1994"/>
    <w:rsid w:val="004D5991"/>
    <w:rsid w:val="004D61D1"/>
    <w:rsid w:val="004E3ED4"/>
    <w:rsid w:val="004E5F8B"/>
    <w:rsid w:val="004E6232"/>
    <w:rsid w:val="004F6EA2"/>
    <w:rsid w:val="00500082"/>
    <w:rsid w:val="00500260"/>
    <w:rsid w:val="00500268"/>
    <w:rsid w:val="00504AFD"/>
    <w:rsid w:val="00504CA3"/>
    <w:rsid w:val="00506E54"/>
    <w:rsid w:val="0050728B"/>
    <w:rsid w:val="005107B4"/>
    <w:rsid w:val="0051171C"/>
    <w:rsid w:val="00513100"/>
    <w:rsid w:val="00513417"/>
    <w:rsid w:val="00513DD2"/>
    <w:rsid w:val="00514D7B"/>
    <w:rsid w:val="00515468"/>
    <w:rsid w:val="0051577F"/>
    <w:rsid w:val="00516374"/>
    <w:rsid w:val="0052111A"/>
    <w:rsid w:val="00522C77"/>
    <w:rsid w:val="00523741"/>
    <w:rsid w:val="00524381"/>
    <w:rsid w:val="00524F09"/>
    <w:rsid w:val="00526021"/>
    <w:rsid w:val="00526C9D"/>
    <w:rsid w:val="00530B64"/>
    <w:rsid w:val="005360DC"/>
    <w:rsid w:val="00541A75"/>
    <w:rsid w:val="005420CB"/>
    <w:rsid w:val="0054221B"/>
    <w:rsid w:val="005434B9"/>
    <w:rsid w:val="005435F2"/>
    <w:rsid w:val="00550A73"/>
    <w:rsid w:val="00550F50"/>
    <w:rsid w:val="00556944"/>
    <w:rsid w:val="00562D5F"/>
    <w:rsid w:val="00567DAC"/>
    <w:rsid w:val="00571883"/>
    <w:rsid w:val="00572223"/>
    <w:rsid w:val="005737E7"/>
    <w:rsid w:val="00574CD3"/>
    <w:rsid w:val="0058042A"/>
    <w:rsid w:val="0058144A"/>
    <w:rsid w:val="005820B3"/>
    <w:rsid w:val="00583574"/>
    <w:rsid w:val="00584258"/>
    <w:rsid w:val="00584D57"/>
    <w:rsid w:val="00584E41"/>
    <w:rsid w:val="005902BA"/>
    <w:rsid w:val="005A245E"/>
    <w:rsid w:val="005A3775"/>
    <w:rsid w:val="005B423F"/>
    <w:rsid w:val="005C0C16"/>
    <w:rsid w:val="005C0F3B"/>
    <w:rsid w:val="005D0578"/>
    <w:rsid w:val="005D05D1"/>
    <w:rsid w:val="005D64B6"/>
    <w:rsid w:val="005E48F2"/>
    <w:rsid w:val="005E4E61"/>
    <w:rsid w:val="005E6AC4"/>
    <w:rsid w:val="005F2E44"/>
    <w:rsid w:val="005F546A"/>
    <w:rsid w:val="00606006"/>
    <w:rsid w:val="00606051"/>
    <w:rsid w:val="00612184"/>
    <w:rsid w:val="00621E87"/>
    <w:rsid w:val="006223AF"/>
    <w:rsid w:val="00625B62"/>
    <w:rsid w:val="00633A8B"/>
    <w:rsid w:val="006447F2"/>
    <w:rsid w:val="006467B6"/>
    <w:rsid w:val="00652A40"/>
    <w:rsid w:val="00662E41"/>
    <w:rsid w:val="006656F3"/>
    <w:rsid w:val="006664AB"/>
    <w:rsid w:val="00672EC7"/>
    <w:rsid w:val="00674EE7"/>
    <w:rsid w:val="0069148D"/>
    <w:rsid w:val="00697D28"/>
    <w:rsid w:val="006A56AE"/>
    <w:rsid w:val="006A6743"/>
    <w:rsid w:val="006B4BED"/>
    <w:rsid w:val="006C309A"/>
    <w:rsid w:val="006C5B84"/>
    <w:rsid w:val="006C77B2"/>
    <w:rsid w:val="006D01F3"/>
    <w:rsid w:val="006D2916"/>
    <w:rsid w:val="006D7130"/>
    <w:rsid w:val="006E2EB4"/>
    <w:rsid w:val="006F01A1"/>
    <w:rsid w:val="006F042F"/>
    <w:rsid w:val="006F12DC"/>
    <w:rsid w:val="006F1398"/>
    <w:rsid w:val="006F1866"/>
    <w:rsid w:val="006F3A3D"/>
    <w:rsid w:val="006F4728"/>
    <w:rsid w:val="006F6733"/>
    <w:rsid w:val="0070222C"/>
    <w:rsid w:val="0070511E"/>
    <w:rsid w:val="00705BE1"/>
    <w:rsid w:val="00711170"/>
    <w:rsid w:val="007133FF"/>
    <w:rsid w:val="00713468"/>
    <w:rsid w:val="00714349"/>
    <w:rsid w:val="00714F77"/>
    <w:rsid w:val="007162EC"/>
    <w:rsid w:val="00717940"/>
    <w:rsid w:val="00722C5B"/>
    <w:rsid w:val="00731B8B"/>
    <w:rsid w:val="00734B8E"/>
    <w:rsid w:val="00736157"/>
    <w:rsid w:val="00737246"/>
    <w:rsid w:val="007450D4"/>
    <w:rsid w:val="0075069C"/>
    <w:rsid w:val="00751BD2"/>
    <w:rsid w:val="00753944"/>
    <w:rsid w:val="00755DB1"/>
    <w:rsid w:val="00764CC6"/>
    <w:rsid w:val="0076504F"/>
    <w:rsid w:val="00770C13"/>
    <w:rsid w:val="0077196A"/>
    <w:rsid w:val="007728EE"/>
    <w:rsid w:val="00781912"/>
    <w:rsid w:val="00782942"/>
    <w:rsid w:val="007846DF"/>
    <w:rsid w:val="007901AC"/>
    <w:rsid w:val="00791025"/>
    <w:rsid w:val="0079539B"/>
    <w:rsid w:val="007955DB"/>
    <w:rsid w:val="007A01E8"/>
    <w:rsid w:val="007A050A"/>
    <w:rsid w:val="007A319A"/>
    <w:rsid w:val="007A438D"/>
    <w:rsid w:val="007A5206"/>
    <w:rsid w:val="007B4D82"/>
    <w:rsid w:val="007B661A"/>
    <w:rsid w:val="007B7151"/>
    <w:rsid w:val="007C0F0C"/>
    <w:rsid w:val="007C3F3F"/>
    <w:rsid w:val="007C7CB1"/>
    <w:rsid w:val="007D088E"/>
    <w:rsid w:val="007D555B"/>
    <w:rsid w:val="007D55CE"/>
    <w:rsid w:val="007D5811"/>
    <w:rsid w:val="007E20BF"/>
    <w:rsid w:val="007E2428"/>
    <w:rsid w:val="007E37B8"/>
    <w:rsid w:val="007E4178"/>
    <w:rsid w:val="007E562E"/>
    <w:rsid w:val="007E692C"/>
    <w:rsid w:val="007E693B"/>
    <w:rsid w:val="007E6ECB"/>
    <w:rsid w:val="007F09EA"/>
    <w:rsid w:val="007F2A54"/>
    <w:rsid w:val="007F368F"/>
    <w:rsid w:val="007F4166"/>
    <w:rsid w:val="008023AB"/>
    <w:rsid w:val="008077AE"/>
    <w:rsid w:val="00813791"/>
    <w:rsid w:val="00813CB9"/>
    <w:rsid w:val="008147E6"/>
    <w:rsid w:val="00816B4B"/>
    <w:rsid w:val="00816ECB"/>
    <w:rsid w:val="008228BF"/>
    <w:rsid w:val="00827F58"/>
    <w:rsid w:val="008431E3"/>
    <w:rsid w:val="008447A1"/>
    <w:rsid w:val="00846306"/>
    <w:rsid w:val="00851C12"/>
    <w:rsid w:val="00862C23"/>
    <w:rsid w:val="00870AE6"/>
    <w:rsid w:val="00873E96"/>
    <w:rsid w:val="00875AE3"/>
    <w:rsid w:val="0087787F"/>
    <w:rsid w:val="008835B3"/>
    <w:rsid w:val="00883BEB"/>
    <w:rsid w:val="00886FA8"/>
    <w:rsid w:val="00887535"/>
    <w:rsid w:val="00892D8E"/>
    <w:rsid w:val="00892EC0"/>
    <w:rsid w:val="0089371C"/>
    <w:rsid w:val="008950A5"/>
    <w:rsid w:val="008960FF"/>
    <w:rsid w:val="008A6B32"/>
    <w:rsid w:val="008A6F1E"/>
    <w:rsid w:val="008B1A4D"/>
    <w:rsid w:val="008C3406"/>
    <w:rsid w:val="008C44B8"/>
    <w:rsid w:val="008D40C3"/>
    <w:rsid w:val="008D7E52"/>
    <w:rsid w:val="008E3D34"/>
    <w:rsid w:val="008E4F7F"/>
    <w:rsid w:val="008E5857"/>
    <w:rsid w:val="008E6546"/>
    <w:rsid w:val="008E73FC"/>
    <w:rsid w:val="008F38B6"/>
    <w:rsid w:val="008F59B9"/>
    <w:rsid w:val="008F6EE4"/>
    <w:rsid w:val="0090028D"/>
    <w:rsid w:val="00901451"/>
    <w:rsid w:val="009015A0"/>
    <w:rsid w:val="0090191A"/>
    <w:rsid w:val="00911396"/>
    <w:rsid w:val="00911C43"/>
    <w:rsid w:val="00914C24"/>
    <w:rsid w:val="00915815"/>
    <w:rsid w:val="0091767F"/>
    <w:rsid w:val="00921295"/>
    <w:rsid w:val="00921ECF"/>
    <w:rsid w:val="00922F19"/>
    <w:rsid w:val="0093274E"/>
    <w:rsid w:val="009344EF"/>
    <w:rsid w:val="00934E54"/>
    <w:rsid w:val="0093589E"/>
    <w:rsid w:val="00937931"/>
    <w:rsid w:val="00937E04"/>
    <w:rsid w:val="00941C57"/>
    <w:rsid w:val="0094378D"/>
    <w:rsid w:val="009521D8"/>
    <w:rsid w:val="00954F5B"/>
    <w:rsid w:val="009553CA"/>
    <w:rsid w:val="00962203"/>
    <w:rsid w:val="0096247F"/>
    <w:rsid w:val="00966A98"/>
    <w:rsid w:val="0097058B"/>
    <w:rsid w:val="009715D1"/>
    <w:rsid w:val="0097196C"/>
    <w:rsid w:val="009747B8"/>
    <w:rsid w:val="00974C6F"/>
    <w:rsid w:val="0098418B"/>
    <w:rsid w:val="009860B4"/>
    <w:rsid w:val="009879BC"/>
    <w:rsid w:val="00990951"/>
    <w:rsid w:val="00990B3A"/>
    <w:rsid w:val="009912E4"/>
    <w:rsid w:val="0099428B"/>
    <w:rsid w:val="009958B0"/>
    <w:rsid w:val="00995C1D"/>
    <w:rsid w:val="009974CB"/>
    <w:rsid w:val="009977A8"/>
    <w:rsid w:val="009A0D0D"/>
    <w:rsid w:val="009A0DCF"/>
    <w:rsid w:val="009A3F71"/>
    <w:rsid w:val="009B21EF"/>
    <w:rsid w:val="009C3236"/>
    <w:rsid w:val="009D34D2"/>
    <w:rsid w:val="009D3D47"/>
    <w:rsid w:val="009D43D5"/>
    <w:rsid w:val="009D76B3"/>
    <w:rsid w:val="009E10C4"/>
    <w:rsid w:val="009E777B"/>
    <w:rsid w:val="009F02E9"/>
    <w:rsid w:val="009F6E31"/>
    <w:rsid w:val="00A008A4"/>
    <w:rsid w:val="00A0245A"/>
    <w:rsid w:val="00A0464A"/>
    <w:rsid w:val="00A07D1C"/>
    <w:rsid w:val="00A11210"/>
    <w:rsid w:val="00A112EF"/>
    <w:rsid w:val="00A154CC"/>
    <w:rsid w:val="00A15FEC"/>
    <w:rsid w:val="00A221A8"/>
    <w:rsid w:val="00A36B4C"/>
    <w:rsid w:val="00A379F2"/>
    <w:rsid w:val="00A417B5"/>
    <w:rsid w:val="00A4194E"/>
    <w:rsid w:val="00A471F6"/>
    <w:rsid w:val="00A51C4D"/>
    <w:rsid w:val="00A57375"/>
    <w:rsid w:val="00A57A61"/>
    <w:rsid w:val="00A62DD9"/>
    <w:rsid w:val="00A6351C"/>
    <w:rsid w:val="00A6471C"/>
    <w:rsid w:val="00A657FF"/>
    <w:rsid w:val="00A65CAB"/>
    <w:rsid w:val="00A6746D"/>
    <w:rsid w:val="00A707F6"/>
    <w:rsid w:val="00A71E94"/>
    <w:rsid w:val="00A75EC6"/>
    <w:rsid w:val="00A76FF2"/>
    <w:rsid w:val="00A8753B"/>
    <w:rsid w:val="00A87C9C"/>
    <w:rsid w:val="00A90C74"/>
    <w:rsid w:val="00A955EC"/>
    <w:rsid w:val="00A9666E"/>
    <w:rsid w:val="00AA1B6B"/>
    <w:rsid w:val="00AA53AA"/>
    <w:rsid w:val="00AB2147"/>
    <w:rsid w:val="00AB7FB7"/>
    <w:rsid w:val="00AC00E0"/>
    <w:rsid w:val="00AC0E63"/>
    <w:rsid w:val="00AC6328"/>
    <w:rsid w:val="00AC7885"/>
    <w:rsid w:val="00AD2027"/>
    <w:rsid w:val="00AD645F"/>
    <w:rsid w:val="00AE01C4"/>
    <w:rsid w:val="00AE1871"/>
    <w:rsid w:val="00AE1DBC"/>
    <w:rsid w:val="00AE6429"/>
    <w:rsid w:val="00AF5743"/>
    <w:rsid w:val="00B01051"/>
    <w:rsid w:val="00B01353"/>
    <w:rsid w:val="00B04F09"/>
    <w:rsid w:val="00B05231"/>
    <w:rsid w:val="00B070B6"/>
    <w:rsid w:val="00B21F97"/>
    <w:rsid w:val="00B228EB"/>
    <w:rsid w:val="00B2595B"/>
    <w:rsid w:val="00B331E7"/>
    <w:rsid w:val="00B34D6C"/>
    <w:rsid w:val="00B5003D"/>
    <w:rsid w:val="00B50E1C"/>
    <w:rsid w:val="00B51661"/>
    <w:rsid w:val="00B51A92"/>
    <w:rsid w:val="00B57009"/>
    <w:rsid w:val="00B6381A"/>
    <w:rsid w:val="00B66CD5"/>
    <w:rsid w:val="00B80812"/>
    <w:rsid w:val="00B83AEC"/>
    <w:rsid w:val="00B90875"/>
    <w:rsid w:val="00B90EF6"/>
    <w:rsid w:val="00B92C73"/>
    <w:rsid w:val="00B934E6"/>
    <w:rsid w:val="00B97A2F"/>
    <w:rsid w:val="00B97F9E"/>
    <w:rsid w:val="00BB4EE1"/>
    <w:rsid w:val="00BB4F94"/>
    <w:rsid w:val="00BC53E9"/>
    <w:rsid w:val="00BC570B"/>
    <w:rsid w:val="00BD1801"/>
    <w:rsid w:val="00BD36E9"/>
    <w:rsid w:val="00BD3FB5"/>
    <w:rsid w:val="00BD55EE"/>
    <w:rsid w:val="00BE38AD"/>
    <w:rsid w:val="00BE40AE"/>
    <w:rsid w:val="00BE42D9"/>
    <w:rsid w:val="00BE63E9"/>
    <w:rsid w:val="00BF3929"/>
    <w:rsid w:val="00BF6B04"/>
    <w:rsid w:val="00C007D8"/>
    <w:rsid w:val="00C00DC8"/>
    <w:rsid w:val="00C01E37"/>
    <w:rsid w:val="00C022A2"/>
    <w:rsid w:val="00C04FA9"/>
    <w:rsid w:val="00C105B6"/>
    <w:rsid w:val="00C15562"/>
    <w:rsid w:val="00C22DE9"/>
    <w:rsid w:val="00C23092"/>
    <w:rsid w:val="00C247EA"/>
    <w:rsid w:val="00C3473A"/>
    <w:rsid w:val="00C375B1"/>
    <w:rsid w:val="00C37E4C"/>
    <w:rsid w:val="00C4139E"/>
    <w:rsid w:val="00C440FF"/>
    <w:rsid w:val="00C451F5"/>
    <w:rsid w:val="00C46E82"/>
    <w:rsid w:val="00C50649"/>
    <w:rsid w:val="00C51A44"/>
    <w:rsid w:val="00C55CBB"/>
    <w:rsid w:val="00C56B01"/>
    <w:rsid w:val="00C62E2C"/>
    <w:rsid w:val="00C66D3A"/>
    <w:rsid w:val="00C6743B"/>
    <w:rsid w:val="00C70D52"/>
    <w:rsid w:val="00C7200B"/>
    <w:rsid w:val="00C7500B"/>
    <w:rsid w:val="00C770F1"/>
    <w:rsid w:val="00C90119"/>
    <w:rsid w:val="00C92E2A"/>
    <w:rsid w:val="00C93F88"/>
    <w:rsid w:val="00C947DD"/>
    <w:rsid w:val="00C96C01"/>
    <w:rsid w:val="00CA0F09"/>
    <w:rsid w:val="00CA11CB"/>
    <w:rsid w:val="00CA5E80"/>
    <w:rsid w:val="00CA68C4"/>
    <w:rsid w:val="00CA6E36"/>
    <w:rsid w:val="00CB2998"/>
    <w:rsid w:val="00CB6973"/>
    <w:rsid w:val="00CC08A0"/>
    <w:rsid w:val="00CC1974"/>
    <w:rsid w:val="00CC6DDD"/>
    <w:rsid w:val="00CC769D"/>
    <w:rsid w:val="00CD016B"/>
    <w:rsid w:val="00CD58F9"/>
    <w:rsid w:val="00CE0009"/>
    <w:rsid w:val="00CE13F6"/>
    <w:rsid w:val="00CE2753"/>
    <w:rsid w:val="00CE5634"/>
    <w:rsid w:val="00CE7236"/>
    <w:rsid w:val="00CF49F2"/>
    <w:rsid w:val="00CF51BA"/>
    <w:rsid w:val="00CF7031"/>
    <w:rsid w:val="00D017D9"/>
    <w:rsid w:val="00D01A00"/>
    <w:rsid w:val="00D043E2"/>
    <w:rsid w:val="00D0687B"/>
    <w:rsid w:val="00D07AAC"/>
    <w:rsid w:val="00D11F7C"/>
    <w:rsid w:val="00D145C5"/>
    <w:rsid w:val="00D14A96"/>
    <w:rsid w:val="00D14C33"/>
    <w:rsid w:val="00D16905"/>
    <w:rsid w:val="00D227A0"/>
    <w:rsid w:val="00D2528E"/>
    <w:rsid w:val="00D276DC"/>
    <w:rsid w:val="00D36888"/>
    <w:rsid w:val="00D46352"/>
    <w:rsid w:val="00D46B12"/>
    <w:rsid w:val="00D51402"/>
    <w:rsid w:val="00D51839"/>
    <w:rsid w:val="00D54390"/>
    <w:rsid w:val="00D571CA"/>
    <w:rsid w:val="00D639D2"/>
    <w:rsid w:val="00D63C4B"/>
    <w:rsid w:val="00D703B5"/>
    <w:rsid w:val="00D712A9"/>
    <w:rsid w:val="00D71DED"/>
    <w:rsid w:val="00D72E0F"/>
    <w:rsid w:val="00D72EB4"/>
    <w:rsid w:val="00D768E8"/>
    <w:rsid w:val="00D8053C"/>
    <w:rsid w:val="00D80F5E"/>
    <w:rsid w:val="00D87A58"/>
    <w:rsid w:val="00D9425F"/>
    <w:rsid w:val="00D96B71"/>
    <w:rsid w:val="00DA1A99"/>
    <w:rsid w:val="00DA7B55"/>
    <w:rsid w:val="00DB1FBF"/>
    <w:rsid w:val="00DB25BA"/>
    <w:rsid w:val="00DB5254"/>
    <w:rsid w:val="00DB5FAF"/>
    <w:rsid w:val="00DC15A5"/>
    <w:rsid w:val="00DC2A7F"/>
    <w:rsid w:val="00DC5923"/>
    <w:rsid w:val="00DC6F7B"/>
    <w:rsid w:val="00DD4660"/>
    <w:rsid w:val="00DE0389"/>
    <w:rsid w:val="00DE1020"/>
    <w:rsid w:val="00DE1A00"/>
    <w:rsid w:val="00DE6E51"/>
    <w:rsid w:val="00DF1ECE"/>
    <w:rsid w:val="00DF7DA9"/>
    <w:rsid w:val="00E0472A"/>
    <w:rsid w:val="00E06970"/>
    <w:rsid w:val="00E10B18"/>
    <w:rsid w:val="00E1137E"/>
    <w:rsid w:val="00E141F6"/>
    <w:rsid w:val="00E2186E"/>
    <w:rsid w:val="00E25091"/>
    <w:rsid w:val="00E25ABE"/>
    <w:rsid w:val="00E25EEC"/>
    <w:rsid w:val="00E2656F"/>
    <w:rsid w:val="00E271B7"/>
    <w:rsid w:val="00E312A0"/>
    <w:rsid w:val="00E31CD9"/>
    <w:rsid w:val="00E3257A"/>
    <w:rsid w:val="00E40DF2"/>
    <w:rsid w:val="00E43D42"/>
    <w:rsid w:val="00E45821"/>
    <w:rsid w:val="00E500CF"/>
    <w:rsid w:val="00E50351"/>
    <w:rsid w:val="00E55AA7"/>
    <w:rsid w:val="00E610DC"/>
    <w:rsid w:val="00E6183F"/>
    <w:rsid w:val="00E62B85"/>
    <w:rsid w:val="00E65A11"/>
    <w:rsid w:val="00E67DCD"/>
    <w:rsid w:val="00E76209"/>
    <w:rsid w:val="00E80A1A"/>
    <w:rsid w:val="00E80E88"/>
    <w:rsid w:val="00E84930"/>
    <w:rsid w:val="00E86F0F"/>
    <w:rsid w:val="00E8770C"/>
    <w:rsid w:val="00E901D8"/>
    <w:rsid w:val="00EA02D1"/>
    <w:rsid w:val="00EA23C7"/>
    <w:rsid w:val="00EA7CBD"/>
    <w:rsid w:val="00EB29A7"/>
    <w:rsid w:val="00EB40A1"/>
    <w:rsid w:val="00EC012B"/>
    <w:rsid w:val="00EC5A86"/>
    <w:rsid w:val="00ED09D6"/>
    <w:rsid w:val="00ED2DC8"/>
    <w:rsid w:val="00EE01E0"/>
    <w:rsid w:val="00EF19E6"/>
    <w:rsid w:val="00EF4191"/>
    <w:rsid w:val="00EF4196"/>
    <w:rsid w:val="00F02F2F"/>
    <w:rsid w:val="00F03C29"/>
    <w:rsid w:val="00F0429D"/>
    <w:rsid w:val="00F12532"/>
    <w:rsid w:val="00F12573"/>
    <w:rsid w:val="00F1509F"/>
    <w:rsid w:val="00F15A19"/>
    <w:rsid w:val="00F16F09"/>
    <w:rsid w:val="00F2733F"/>
    <w:rsid w:val="00F27350"/>
    <w:rsid w:val="00F33168"/>
    <w:rsid w:val="00F331CC"/>
    <w:rsid w:val="00F353C9"/>
    <w:rsid w:val="00F43C06"/>
    <w:rsid w:val="00F46805"/>
    <w:rsid w:val="00F46D36"/>
    <w:rsid w:val="00F47065"/>
    <w:rsid w:val="00F55553"/>
    <w:rsid w:val="00F57160"/>
    <w:rsid w:val="00F661B1"/>
    <w:rsid w:val="00F70978"/>
    <w:rsid w:val="00F71A3E"/>
    <w:rsid w:val="00F7552C"/>
    <w:rsid w:val="00F76368"/>
    <w:rsid w:val="00F77D74"/>
    <w:rsid w:val="00F826D9"/>
    <w:rsid w:val="00F82EC8"/>
    <w:rsid w:val="00F83911"/>
    <w:rsid w:val="00F846F9"/>
    <w:rsid w:val="00F85B67"/>
    <w:rsid w:val="00F86205"/>
    <w:rsid w:val="00F90B02"/>
    <w:rsid w:val="00F94525"/>
    <w:rsid w:val="00FA0190"/>
    <w:rsid w:val="00FA1008"/>
    <w:rsid w:val="00FA1FD8"/>
    <w:rsid w:val="00FA2342"/>
    <w:rsid w:val="00FA30EB"/>
    <w:rsid w:val="00FA4A8F"/>
    <w:rsid w:val="00FA62B1"/>
    <w:rsid w:val="00FB0352"/>
    <w:rsid w:val="00FB0DDE"/>
    <w:rsid w:val="00FB2304"/>
    <w:rsid w:val="00FB2777"/>
    <w:rsid w:val="00FB2E2E"/>
    <w:rsid w:val="00FB4239"/>
    <w:rsid w:val="00FB7597"/>
    <w:rsid w:val="00FC3B68"/>
    <w:rsid w:val="00FC55F6"/>
    <w:rsid w:val="00FC6D81"/>
    <w:rsid w:val="00FD13CC"/>
    <w:rsid w:val="00FD2478"/>
    <w:rsid w:val="00FD349D"/>
    <w:rsid w:val="00FD434D"/>
    <w:rsid w:val="00FD5579"/>
    <w:rsid w:val="00FD763B"/>
    <w:rsid w:val="00FE1020"/>
    <w:rsid w:val="00FE11D5"/>
    <w:rsid w:val="00FE334E"/>
    <w:rsid w:val="00FE575D"/>
    <w:rsid w:val="00FF0973"/>
    <w:rsid w:val="00FF507C"/>
    <w:rsid w:val="00FF7E83"/>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8194C"/>
  <w15:chartTrackingRefBased/>
  <w15:docId w15:val="{69ADE242-1791-42C7-A25B-7372CB30E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HAnsi" w:hAnsi="Calibri" w:cstheme="minorBidi"/>
        <w:sz w:val="19"/>
        <w:szCs w:val="19"/>
        <w:lang w:val="nl-NL" w:eastAsia="en-US" w:bidi="ar-SA"/>
      </w:rPr>
    </w:rPrDefault>
    <w:pPrDefault>
      <w:pPr>
        <w:spacing w:after="240" w:line="260" w:lineRule="atLeast"/>
      </w:pPr>
    </w:pPrDefault>
  </w:docDefaults>
  <w:latentStyles w:defLockedState="0" w:defUIPriority="99" w:defSemiHidden="0" w:defUnhideWhenUsed="0" w:defQFormat="0" w:count="371">
    <w:lsdException w:name="Normal" w:qFormat="1"/>
    <w:lsdException w:name="heading 1" w:semiHidden="1" w:uiPriority="0" w:qFormat="1"/>
    <w:lsdException w:name="heading 2" w:semiHidden="1" w:uiPriority="0" w:qFormat="1"/>
    <w:lsdException w:name="heading 3" w:semiHidden="1" w:uiPriority="0" w:qFormat="1"/>
    <w:lsdException w:name="heading 4" w:semiHidden="1" w:qFormat="1"/>
    <w:lsdException w:name="heading 5" w:semiHidden="1" w:qFormat="1"/>
    <w:lsdException w:name="heading 6" w:semiHidden="1" w:uiPriority="1" w:qFormat="1"/>
    <w:lsdException w:name="heading 7" w:semiHidden="1" w:uiPriority="1" w:qFormat="1"/>
    <w:lsdException w:name="heading 8" w:semiHidden="1" w:uiPriority="1" w:qFormat="1"/>
    <w:lsdException w:name="heading 9" w:semiHidden="1" w:uiPriority="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qFormat="1"/>
    <w:lsdException w:name="toc 3" w:semiHidden="1" w:uiPriority="39" w:qFormat="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uiPriority="2"/>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qFormat="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qFormat="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unhideWhenUsed="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0"/>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0"/>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qFormat="1"/>
    <w:lsdException w:name="Subtle Reference" w:semiHidden="1" w:qFormat="1"/>
    <w:lsdException w:name="Intense Reference" w:semiHidden="1"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B7FB7"/>
    <w:pPr>
      <w:spacing w:after="0"/>
    </w:pPr>
    <w:rPr>
      <w:sz w:val="20"/>
    </w:rPr>
  </w:style>
  <w:style w:type="paragraph" w:styleId="Kop1">
    <w:name w:val="heading 1"/>
    <w:basedOn w:val="Standaard"/>
    <w:next w:val="Standaard"/>
    <w:link w:val="Kop1Char"/>
    <w:uiPriority w:val="1"/>
    <w:qFormat/>
    <w:rsid w:val="00DB5FAF"/>
    <w:pPr>
      <w:keepNext/>
      <w:numPr>
        <w:numId w:val="9"/>
      </w:numPr>
      <w:spacing w:after="240"/>
      <w:ind w:left="431" w:hanging="431"/>
      <w:outlineLvl w:val="0"/>
    </w:pPr>
    <w:rPr>
      <w:rFonts w:ascii="Saira ExtraCondensed" w:eastAsiaTheme="majorEastAsia" w:hAnsi="Saira ExtraCondensed" w:cstheme="majorBidi"/>
      <w:noProof/>
      <w:color w:val="18657C"/>
      <w:sz w:val="36"/>
      <w:szCs w:val="32"/>
      <w:u w:color="808080"/>
    </w:rPr>
  </w:style>
  <w:style w:type="paragraph" w:styleId="Kop2">
    <w:name w:val="heading 2"/>
    <w:basedOn w:val="Standaard"/>
    <w:next w:val="Standaard"/>
    <w:link w:val="Kop2Char"/>
    <w:uiPriority w:val="1"/>
    <w:qFormat/>
    <w:rsid w:val="00625B62"/>
    <w:pPr>
      <w:keepNext/>
      <w:numPr>
        <w:ilvl w:val="1"/>
        <w:numId w:val="9"/>
      </w:numPr>
      <w:ind w:left="578" w:hanging="578"/>
      <w:outlineLvl w:val="1"/>
    </w:pPr>
    <w:rPr>
      <w:rFonts w:eastAsiaTheme="majorEastAsia" w:cstheme="majorBidi"/>
      <w:noProof/>
      <w:szCs w:val="26"/>
      <w:u w:color="808080"/>
    </w:rPr>
  </w:style>
  <w:style w:type="paragraph" w:styleId="Kop3">
    <w:name w:val="heading 3"/>
    <w:basedOn w:val="Standaard"/>
    <w:next w:val="Standaard"/>
    <w:link w:val="Kop3Char"/>
    <w:uiPriority w:val="1"/>
    <w:qFormat/>
    <w:rsid w:val="002C0198"/>
    <w:pPr>
      <w:keepNext/>
      <w:keepLines/>
      <w:numPr>
        <w:ilvl w:val="2"/>
        <w:numId w:val="9"/>
      </w:numPr>
      <w:ind w:left="1287"/>
      <w:outlineLvl w:val="2"/>
    </w:pPr>
    <w:rPr>
      <w:rFonts w:asciiTheme="minorHAnsi" w:eastAsiaTheme="majorEastAsia" w:hAnsiTheme="minorHAnsi" w:cstheme="majorBidi"/>
      <w:noProof/>
      <w:szCs w:val="17"/>
      <w:u w:color="808080"/>
      <w:lang w:val="en-GB"/>
    </w:rPr>
  </w:style>
  <w:style w:type="paragraph" w:styleId="Kop4">
    <w:name w:val="heading 4"/>
    <w:basedOn w:val="Kop3"/>
    <w:link w:val="Kop4Char"/>
    <w:uiPriority w:val="1"/>
    <w:qFormat/>
    <w:rsid w:val="00937E04"/>
    <w:pPr>
      <w:numPr>
        <w:ilvl w:val="3"/>
      </w:numPr>
      <w:outlineLvl w:val="3"/>
    </w:pPr>
    <w:rPr>
      <w:sz w:val="24"/>
      <w:szCs w:val="24"/>
    </w:rPr>
  </w:style>
  <w:style w:type="paragraph" w:styleId="Kop5">
    <w:name w:val="heading 5"/>
    <w:basedOn w:val="Standaard"/>
    <w:next w:val="Standaard"/>
    <w:link w:val="Kop5Char"/>
    <w:uiPriority w:val="99"/>
    <w:semiHidden/>
    <w:rsid w:val="005E6AC4"/>
    <w:pPr>
      <w:keepNext/>
      <w:numPr>
        <w:ilvl w:val="4"/>
        <w:numId w:val="9"/>
      </w:numPr>
      <w:spacing w:before="240"/>
      <w:outlineLvl w:val="4"/>
    </w:pPr>
    <w:rPr>
      <w:bCs/>
      <w:i/>
      <w:iCs/>
      <w:szCs w:val="26"/>
    </w:rPr>
  </w:style>
  <w:style w:type="paragraph" w:styleId="Kop6">
    <w:name w:val="heading 6"/>
    <w:basedOn w:val="Standaard"/>
    <w:next w:val="Standaard"/>
    <w:link w:val="Kop6Char"/>
    <w:uiPriority w:val="1"/>
    <w:semiHidden/>
    <w:qFormat/>
    <w:rsid w:val="008B1A4D"/>
    <w:pPr>
      <w:keepNext/>
      <w:keepLines/>
      <w:numPr>
        <w:ilvl w:val="5"/>
        <w:numId w:val="9"/>
      </w:numPr>
      <w:spacing w:before="40"/>
      <w:outlineLvl w:val="5"/>
    </w:pPr>
    <w:rPr>
      <w:rFonts w:asciiTheme="majorHAnsi" w:eastAsiaTheme="majorEastAsia" w:hAnsiTheme="majorHAnsi" w:cstheme="majorBidi"/>
      <w:color w:val="0C323D" w:themeColor="accent1" w:themeShade="80"/>
    </w:rPr>
  </w:style>
  <w:style w:type="paragraph" w:styleId="Kop7">
    <w:name w:val="heading 7"/>
    <w:basedOn w:val="Standaard"/>
    <w:next w:val="Standaard"/>
    <w:link w:val="Kop7Char"/>
    <w:uiPriority w:val="1"/>
    <w:semiHidden/>
    <w:qFormat/>
    <w:rsid w:val="008B1A4D"/>
    <w:pPr>
      <w:keepNext/>
      <w:keepLines/>
      <w:numPr>
        <w:ilvl w:val="6"/>
        <w:numId w:val="9"/>
      </w:numPr>
      <w:spacing w:before="40"/>
      <w:outlineLvl w:val="6"/>
    </w:pPr>
    <w:rPr>
      <w:rFonts w:asciiTheme="majorHAnsi" w:eastAsiaTheme="majorEastAsia" w:hAnsiTheme="majorHAnsi" w:cstheme="majorBidi"/>
      <w:i/>
      <w:iCs/>
      <w:color w:val="0C323D" w:themeColor="accent1" w:themeShade="80"/>
    </w:rPr>
  </w:style>
  <w:style w:type="paragraph" w:styleId="Kop8">
    <w:name w:val="heading 8"/>
    <w:basedOn w:val="Standaard"/>
    <w:next w:val="Standaard"/>
    <w:link w:val="Kop8Char"/>
    <w:uiPriority w:val="1"/>
    <w:semiHidden/>
    <w:qFormat/>
    <w:rsid w:val="008B1A4D"/>
    <w:pPr>
      <w:keepNext/>
      <w:keepLines/>
      <w:numPr>
        <w:ilvl w:val="7"/>
        <w:numId w:val="9"/>
      </w:numPr>
      <w:spacing w:before="40"/>
      <w:outlineLvl w:val="7"/>
    </w:pPr>
    <w:rPr>
      <w:rFonts w:asciiTheme="majorHAnsi" w:eastAsiaTheme="majorEastAsia" w:hAnsiTheme="majorHAnsi" w:cstheme="majorBidi"/>
      <w:color w:val="0C323D" w:themeColor="accent1" w:themeShade="80"/>
      <w:sz w:val="21"/>
      <w:szCs w:val="21"/>
    </w:rPr>
  </w:style>
  <w:style w:type="paragraph" w:styleId="Kop9">
    <w:name w:val="heading 9"/>
    <w:basedOn w:val="Standaard"/>
    <w:next w:val="Standaard"/>
    <w:link w:val="Kop9Char"/>
    <w:uiPriority w:val="1"/>
    <w:semiHidden/>
    <w:qFormat/>
    <w:rsid w:val="008B1A4D"/>
    <w:pPr>
      <w:keepNext/>
      <w:keepLines/>
      <w:numPr>
        <w:ilvl w:val="8"/>
        <w:numId w:val="9"/>
      </w:numPr>
      <w:spacing w:before="40"/>
      <w:outlineLvl w:val="8"/>
    </w:pPr>
    <w:rPr>
      <w:rFonts w:asciiTheme="majorHAnsi" w:eastAsiaTheme="majorEastAsia" w:hAnsiTheme="majorHAnsi" w:cstheme="majorBidi"/>
      <w:i/>
      <w:iCs/>
      <w:color w:val="0C323D" w:themeColor="accent1" w:themeShade="80"/>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Lijstlevel1Nummering123">
    <w:name w:val="Lijst level 1. Nummering 1 2 3"/>
    <w:uiPriority w:val="2"/>
    <w:qFormat/>
    <w:rsid w:val="00AB7FB7"/>
    <w:pPr>
      <w:numPr>
        <w:numId w:val="5"/>
      </w:numPr>
      <w:tabs>
        <w:tab w:val="left" w:pos="1361"/>
      </w:tabs>
      <w:spacing w:after="0"/>
    </w:pPr>
    <w:rPr>
      <w:noProof/>
      <w:sz w:val="20"/>
      <w:szCs w:val="17"/>
      <w:lang w:val="en-US"/>
    </w:rPr>
  </w:style>
  <w:style w:type="paragraph" w:customStyle="1" w:styleId="Colofon">
    <w:name w:val="Colofon"/>
    <w:basedOn w:val="Standaard"/>
    <w:uiPriority w:val="3"/>
    <w:semiHidden/>
    <w:rsid w:val="00144894"/>
    <w:pPr>
      <w:spacing w:line="260" w:lineRule="exact"/>
      <w:ind w:left="680"/>
    </w:pPr>
    <w:rPr>
      <w:sz w:val="14"/>
      <w:szCs w:val="17"/>
      <w:u w:color="808080"/>
    </w:rPr>
  </w:style>
  <w:style w:type="paragraph" w:customStyle="1" w:styleId="Voettekst8pt">
    <w:name w:val="Voettekst 8 pt"/>
    <w:basedOn w:val="Geenafstand"/>
    <w:link w:val="Voettekst8ptChar"/>
    <w:uiPriority w:val="4"/>
    <w:qFormat/>
    <w:rsid w:val="004328C0"/>
    <w:pPr>
      <w:ind w:left="680" w:hanging="340"/>
    </w:pPr>
    <w:rPr>
      <w:sz w:val="16"/>
    </w:rPr>
  </w:style>
  <w:style w:type="character" w:customStyle="1" w:styleId="Kop1Char">
    <w:name w:val="Kop 1 Char"/>
    <w:basedOn w:val="Standaardalinea-lettertype"/>
    <w:link w:val="Kop1"/>
    <w:uiPriority w:val="1"/>
    <w:rsid w:val="00DB5FAF"/>
    <w:rPr>
      <w:rFonts w:ascii="Saira ExtraCondensed" w:eastAsiaTheme="majorEastAsia" w:hAnsi="Saira ExtraCondensed" w:cstheme="majorBidi"/>
      <w:noProof/>
      <w:color w:val="18657C"/>
      <w:sz w:val="36"/>
      <w:szCs w:val="32"/>
      <w:u w:color="808080"/>
    </w:rPr>
  </w:style>
  <w:style w:type="paragraph" w:customStyle="1" w:styleId="BodyQuote">
    <w:name w:val="Body Quote"/>
    <w:basedOn w:val="Standaard"/>
    <w:link w:val="BodyQuoteChar"/>
    <w:semiHidden/>
    <w:qFormat/>
    <w:rsid w:val="00031DD4"/>
    <w:pPr>
      <w:keepLines/>
      <w:spacing w:after="200"/>
      <w:ind w:left="680"/>
    </w:pPr>
    <w:rPr>
      <w:rFonts w:ascii="Calibri Light" w:hAnsi="Calibri Light" w:cs="Calibri Light"/>
      <w:i/>
      <w:color w:val="18657C"/>
      <w:szCs w:val="17"/>
    </w:rPr>
  </w:style>
  <w:style w:type="character" w:customStyle="1" w:styleId="BodyQuoteChar">
    <w:name w:val="Body Quote Char"/>
    <w:basedOn w:val="Standaardalinea-lettertype"/>
    <w:link w:val="BodyQuote"/>
    <w:semiHidden/>
    <w:rsid w:val="00A112EF"/>
    <w:rPr>
      <w:rFonts w:ascii="Calibri Light" w:hAnsi="Calibri Light" w:cs="Calibri Light"/>
      <w:i/>
      <w:color w:val="18657C"/>
      <w:szCs w:val="17"/>
    </w:rPr>
  </w:style>
  <w:style w:type="paragraph" w:customStyle="1" w:styleId="BodyUitlichtingtekst">
    <w:name w:val="Body Uitlichting tekst"/>
    <w:basedOn w:val="Standaard"/>
    <w:link w:val="BodyUitlichtingtekstChar"/>
    <w:semiHidden/>
    <w:qFormat/>
    <w:rsid w:val="00031DD4"/>
    <w:pPr>
      <w:keepLines/>
      <w:spacing w:after="200"/>
      <w:ind w:left="680"/>
    </w:pPr>
    <w:rPr>
      <w:color w:val="18657C"/>
      <w:szCs w:val="17"/>
    </w:rPr>
  </w:style>
  <w:style w:type="character" w:customStyle="1" w:styleId="BodyUitlichtingtekstChar">
    <w:name w:val="Body Uitlichting tekst Char"/>
    <w:basedOn w:val="Standaardalinea-lettertype"/>
    <w:link w:val="BodyUitlichtingtekst"/>
    <w:semiHidden/>
    <w:rsid w:val="00A112EF"/>
    <w:rPr>
      <w:color w:val="18657C"/>
      <w:szCs w:val="17"/>
    </w:rPr>
  </w:style>
  <w:style w:type="character" w:customStyle="1" w:styleId="Voettekst8ptChar">
    <w:name w:val="Voettekst 8 pt Char"/>
    <w:basedOn w:val="Standaardalinea-lettertype"/>
    <w:link w:val="Voettekst8pt"/>
    <w:uiPriority w:val="4"/>
    <w:rsid w:val="004328C0"/>
    <w:rPr>
      <w:rFonts w:eastAsiaTheme="minorEastAsia"/>
      <w:sz w:val="16"/>
      <w:szCs w:val="20"/>
      <w:lang w:val="en-US" w:eastAsia="ja-JP"/>
    </w:rPr>
  </w:style>
  <w:style w:type="character" w:styleId="Tekstvantijdelijkeaanduiding">
    <w:name w:val="Placeholder Text"/>
    <w:basedOn w:val="Standaardalinea-lettertype"/>
    <w:uiPriority w:val="99"/>
    <w:semiHidden/>
    <w:rsid w:val="005C0C16"/>
    <w:rPr>
      <w:color w:val="808080"/>
    </w:rPr>
  </w:style>
  <w:style w:type="paragraph" w:customStyle="1" w:styleId="Lijstlevel2Nummeringabc">
    <w:name w:val="Lijst level 2. Nummering a b c"/>
    <w:uiPriority w:val="2"/>
    <w:qFormat/>
    <w:rsid w:val="00AB7FB7"/>
    <w:pPr>
      <w:numPr>
        <w:ilvl w:val="1"/>
        <w:numId w:val="4"/>
      </w:numPr>
      <w:spacing w:after="0"/>
    </w:pPr>
    <w:rPr>
      <w:sz w:val="20"/>
      <w:szCs w:val="17"/>
    </w:rPr>
  </w:style>
  <w:style w:type="paragraph" w:styleId="Lijstalinea">
    <w:name w:val="List Paragraph"/>
    <w:basedOn w:val="Standaard"/>
    <w:uiPriority w:val="34"/>
    <w:qFormat/>
    <w:rsid w:val="00DA1A99"/>
    <w:pPr>
      <w:ind w:left="720"/>
      <w:contextualSpacing/>
    </w:pPr>
  </w:style>
  <w:style w:type="paragraph" w:customStyle="1" w:styleId="Lijstlevel2Opsomminggeslotenpunt">
    <w:name w:val="Lijst level 2. Opsomming gesloten punt"/>
    <w:uiPriority w:val="2"/>
    <w:qFormat/>
    <w:rsid w:val="00AB7FB7"/>
    <w:pPr>
      <w:keepLines/>
      <w:numPr>
        <w:numId w:val="1"/>
      </w:numPr>
      <w:spacing w:after="0"/>
      <w:ind w:left="680"/>
    </w:pPr>
    <w:rPr>
      <w:sz w:val="20"/>
      <w:szCs w:val="17"/>
    </w:rPr>
  </w:style>
  <w:style w:type="paragraph" w:customStyle="1" w:styleId="Lijstlevel1Opsommingdash">
    <w:name w:val="Lijst level 1. Opsomming dash –"/>
    <w:uiPriority w:val="2"/>
    <w:qFormat/>
    <w:rsid w:val="00AB7FB7"/>
    <w:pPr>
      <w:numPr>
        <w:numId w:val="3"/>
      </w:numPr>
      <w:spacing w:after="0"/>
    </w:pPr>
    <w:rPr>
      <w:sz w:val="20"/>
    </w:rPr>
  </w:style>
  <w:style w:type="paragraph" w:styleId="Kopvaninhoudsopgave">
    <w:name w:val="TOC Heading"/>
    <w:basedOn w:val="Kop1"/>
    <w:next w:val="Standaard"/>
    <w:uiPriority w:val="39"/>
    <w:semiHidden/>
    <w:qFormat/>
    <w:rsid w:val="004164FF"/>
    <w:pPr>
      <w:keepLines/>
      <w:spacing w:before="240" w:line="259" w:lineRule="auto"/>
      <w:outlineLvl w:val="9"/>
    </w:pPr>
    <w:rPr>
      <w:b/>
      <w:color w:val="124B5C" w:themeColor="accent1" w:themeShade="BF"/>
      <w:sz w:val="32"/>
      <w:lang w:eastAsia="nl-NL"/>
    </w:rPr>
  </w:style>
  <w:style w:type="paragraph" w:styleId="Bloktekst">
    <w:name w:val="Block Text"/>
    <w:basedOn w:val="Standaard"/>
    <w:uiPriority w:val="99"/>
    <w:semiHidden/>
    <w:rsid w:val="005E6AC4"/>
    <w:pPr>
      <w:pBdr>
        <w:top w:val="single" w:sz="2" w:space="10" w:color="18657C"/>
        <w:left w:val="single" w:sz="2" w:space="10" w:color="18657C"/>
        <w:bottom w:val="single" w:sz="2" w:space="10" w:color="18657C"/>
        <w:right w:val="single" w:sz="2" w:space="10" w:color="18657C"/>
      </w:pBdr>
      <w:ind w:left="1152" w:right="1152"/>
    </w:pPr>
    <w:rPr>
      <w:rFonts w:asciiTheme="minorHAnsi" w:eastAsiaTheme="minorEastAsia" w:hAnsiTheme="minorHAnsi"/>
      <w:i/>
      <w:iCs/>
      <w:color w:val="18657C"/>
    </w:rPr>
  </w:style>
  <w:style w:type="paragraph" w:styleId="Bronvermelding">
    <w:name w:val="table of authorities"/>
    <w:basedOn w:val="Standaard"/>
    <w:next w:val="Standaard"/>
    <w:uiPriority w:val="99"/>
    <w:semiHidden/>
    <w:rsid w:val="005E6AC4"/>
    <w:pPr>
      <w:ind w:left="200" w:hanging="200"/>
    </w:pPr>
  </w:style>
  <w:style w:type="paragraph" w:styleId="Duidelijkcitaat">
    <w:name w:val="Intense Quote"/>
    <w:basedOn w:val="Standaard"/>
    <w:next w:val="Standaard"/>
    <w:link w:val="DuidelijkcitaatChar"/>
    <w:uiPriority w:val="99"/>
    <w:semiHidden/>
    <w:qFormat/>
    <w:rsid w:val="005E6AC4"/>
    <w:pPr>
      <w:pBdr>
        <w:top w:val="single" w:sz="4" w:space="10" w:color="18657C"/>
        <w:bottom w:val="single" w:sz="4" w:space="10" w:color="18657C"/>
      </w:pBdr>
      <w:spacing w:before="360" w:after="360"/>
      <w:ind w:left="864" w:right="864"/>
      <w:jc w:val="center"/>
    </w:pPr>
    <w:rPr>
      <w:i/>
      <w:iCs/>
      <w:color w:val="18657C"/>
    </w:rPr>
  </w:style>
  <w:style w:type="character" w:customStyle="1" w:styleId="DuidelijkcitaatChar">
    <w:name w:val="Duidelijk citaat Char"/>
    <w:basedOn w:val="Standaardalinea-lettertype"/>
    <w:link w:val="Duidelijkcitaat"/>
    <w:uiPriority w:val="99"/>
    <w:semiHidden/>
    <w:rsid w:val="005E6AC4"/>
    <w:rPr>
      <w:i/>
      <w:iCs/>
      <w:color w:val="18657C"/>
    </w:rPr>
  </w:style>
  <w:style w:type="character" w:styleId="Eindnootmarkering">
    <w:name w:val="endnote reference"/>
    <w:uiPriority w:val="99"/>
    <w:semiHidden/>
    <w:rsid w:val="005E6AC4"/>
    <w:rPr>
      <w:vertAlign w:val="superscript"/>
    </w:rPr>
  </w:style>
  <w:style w:type="paragraph" w:styleId="Eindnoottekst">
    <w:name w:val="endnote text"/>
    <w:basedOn w:val="Standaard"/>
    <w:link w:val="EindnoottekstChar"/>
    <w:uiPriority w:val="99"/>
    <w:semiHidden/>
    <w:rsid w:val="005E6AC4"/>
  </w:style>
  <w:style w:type="character" w:customStyle="1" w:styleId="EindnoottekstChar">
    <w:name w:val="Eindnoottekst Char"/>
    <w:basedOn w:val="Standaardalinea-lettertype"/>
    <w:link w:val="Eindnoottekst"/>
    <w:uiPriority w:val="99"/>
    <w:semiHidden/>
    <w:rsid w:val="005E6AC4"/>
  </w:style>
  <w:style w:type="paragraph" w:styleId="Geenafstand">
    <w:name w:val="No Spacing"/>
    <w:aliases w:val="Nieuwe standaard"/>
    <w:basedOn w:val="Standaard"/>
    <w:link w:val="GeenafstandChar"/>
    <w:uiPriority w:val="1"/>
    <w:rsid w:val="00911C43"/>
    <w:rPr>
      <w:rFonts w:eastAsiaTheme="minorEastAsia"/>
      <w:szCs w:val="20"/>
      <w:lang w:val="en-US" w:eastAsia="ja-JP"/>
    </w:rPr>
  </w:style>
  <w:style w:type="character" w:customStyle="1" w:styleId="GeenafstandChar">
    <w:name w:val="Geen afstand Char"/>
    <w:aliases w:val="Nieuwe standaard Char"/>
    <w:basedOn w:val="Standaardalinea-lettertype"/>
    <w:link w:val="Geenafstand"/>
    <w:uiPriority w:val="1"/>
    <w:rsid w:val="00911C43"/>
    <w:rPr>
      <w:rFonts w:eastAsiaTheme="minorEastAsia"/>
      <w:szCs w:val="20"/>
      <w:lang w:val="en-US" w:eastAsia="ja-JP"/>
    </w:rPr>
  </w:style>
  <w:style w:type="table" w:styleId="Gemiddeldearcering1-accent1">
    <w:name w:val="Medium Shading 1 Accent 1"/>
    <w:basedOn w:val="Standaardtabel"/>
    <w:uiPriority w:val="63"/>
    <w:rsid w:val="005E6AC4"/>
    <w:pPr>
      <w:spacing w:after="0" w:line="240" w:lineRule="auto"/>
    </w:pPr>
    <w:rPr>
      <w:color w:val="18657C" w:themeColor="text2"/>
      <w:sz w:val="20"/>
      <w:szCs w:val="20"/>
    </w:rPr>
    <w:tblPr>
      <w:tblStyleRowBandSize w:val="1"/>
      <w:tblStyleColBandSize w:val="1"/>
      <w:tblBorders>
        <w:top w:val="single" w:sz="8" w:space="0" w:color="26A2C7" w:themeColor="accent1" w:themeTint="BF"/>
        <w:left w:val="single" w:sz="8" w:space="0" w:color="26A2C7" w:themeColor="accent1" w:themeTint="BF"/>
        <w:bottom w:val="single" w:sz="8" w:space="0" w:color="26A2C7" w:themeColor="accent1" w:themeTint="BF"/>
        <w:right w:val="single" w:sz="8" w:space="0" w:color="26A2C7" w:themeColor="accent1" w:themeTint="BF"/>
        <w:insideH w:val="single" w:sz="8" w:space="0" w:color="26A2C7" w:themeColor="accent1" w:themeTint="BF"/>
      </w:tblBorders>
    </w:tblPr>
    <w:tblStylePr w:type="firstRow">
      <w:pPr>
        <w:spacing w:beforeLines="0" w:before="0" w:beforeAutospacing="0" w:afterLines="0" w:after="0" w:afterAutospacing="0" w:line="240" w:lineRule="auto"/>
      </w:pPr>
      <w:rPr>
        <w:b/>
        <w:bCs/>
        <w:color w:val="F2F2F2" w:themeColor="background1"/>
      </w:rPr>
      <w:tblPr/>
      <w:tcPr>
        <w:tcBorders>
          <w:top w:val="single" w:sz="8" w:space="0" w:color="26A2C7" w:themeColor="accent1" w:themeTint="BF"/>
          <w:left w:val="single" w:sz="8" w:space="0" w:color="26A2C7" w:themeColor="accent1" w:themeTint="BF"/>
          <w:bottom w:val="single" w:sz="8" w:space="0" w:color="26A2C7" w:themeColor="accent1" w:themeTint="BF"/>
          <w:right w:val="single" w:sz="8" w:space="0" w:color="26A2C7" w:themeColor="accent1" w:themeTint="BF"/>
          <w:insideH w:val="nil"/>
          <w:insideV w:val="nil"/>
        </w:tcBorders>
        <w:shd w:val="clear" w:color="auto" w:fill="18657C" w:themeFill="accent1"/>
      </w:tcPr>
    </w:tblStylePr>
    <w:tblStylePr w:type="lastRow">
      <w:pPr>
        <w:spacing w:beforeLines="0" w:before="0" w:beforeAutospacing="0" w:afterLines="0" w:after="0" w:afterAutospacing="0" w:line="240" w:lineRule="auto"/>
      </w:pPr>
      <w:rPr>
        <w:b/>
        <w:bCs/>
      </w:rPr>
      <w:tblPr/>
      <w:tcPr>
        <w:tcBorders>
          <w:top w:val="double" w:sz="6" w:space="0" w:color="26A2C7" w:themeColor="accent1" w:themeTint="BF"/>
          <w:left w:val="single" w:sz="8" w:space="0" w:color="26A2C7" w:themeColor="accent1" w:themeTint="BF"/>
          <w:bottom w:val="single" w:sz="8" w:space="0" w:color="26A2C7" w:themeColor="accent1" w:themeTint="BF"/>
          <w:right w:val="single" w:sz="8" w:space="0" w:color="26A2C7" w:themeColor="accent1" w:themeTint="BF"/>
          <w:insideH w:val="nil"/>
          <w:insideV w:val="nil"/>
        </w:tcBorders>
      </w:tcPr>
    </w:tblStylePr>
    <w:tblStylePr w:type="firstCol">
      <w:rPr>
        <w:b/>
        <w:bCs/>
      </w:rPr>
    </w:tblStylePr>
    <w:tblStylePr w:type="lastCol">
      <w:rPr>
        <w:b/>
        <w:bCs/>
      </w:rPr>
    </w:tblStylePr>
    <w:tblStylePr w:type="band1Vert">
      <w:tblPr/>
      <w:tcPr>
        <w:shd w:val="clear" w:color="auto" w:fill="B3E2F0" w:themeFill="accent1" w:themeFillTint="3F"/>
      </w:tcPr>
    </w:tblStylePr>
    <w:tblStylePr w:type="band1Horz">
      <w:tblPr/>
      <w:tcPr>
        <w:tcBorders>
          <w:insideH w:val="nil"/>
          <w:insideV w:val="nil"/>
        </w:tcBorders>
        <w:shd w:val="clear" w:color="auto" w:fill="B3E2F0" w:themeFill="accent1" w:themeFillTint="3F"/>
      </w:tcPr>
    </w:tblStylePr>
    <w:tblStylePr w:type="band2Horz">
      <w:tblPr/>
      <w:tcPr>
        <w:tcBorders>
          <w:insideH w:val="nil"/>
          <w:insideV w:val="nil"/>
        </w:tcBorders>
      </w:tcPr>
    </w:tblStylePr>
  </w:style>
  <w:style w:type="table" w:styleId="Gemiddeldelijst1-accent4">
    <w:name w:val="Medium List 1 Accent 4"/>
    <w:basedOn w:val="Standaardtabel"/>
    <w:uiPriority w:val="65"/>
    <w:rsid w:val="005E6AC4"/>
    <w:pPr>
      <w:spacing w:after="0" w:line="240" w:lineRule="auto"/>
    </w:pPr>
    <w:rPr>
      <w:color w:val="18657C" w:themeColor="text1"/>
      <w:sz w:val="20"/>
      <w:szCs w:val="20"/>
    </w:rPr>
    <w:tblPr>
      <w:tblStyleRowBandSize w:val="1"/>
      <w:tblStyleColBandSize w:val="1"/>
      <w:tblBorders>
        <w:top w:val="single" w:sz="8" w:space="0" w:color="F9B232" w:themeColor="accent4"/>
        <w:bottom w:val="single" w:sz="8" w:space="0" w:color="F9B232" w:themeColor="accent4"/>
      </w:tblBorders>
    </w:tblPr>
    <w:tblStylePr w:type="firstRow">
      <w:rPr>
        <w:rFonts w:asciiTheme="majorHAnsi" w:eastAsiaTheme="majorEastAsia" w:hAnsiTheme="majorHAnsi" w:cstheme="majorBidi"/>
      </w:rPr>
      <w:tblPr/>
      <w:tcPr>
        <w:tcBorders>
          <w:top w:val="nil"/>
          <w:bottom w:val="single" w:sz="8" w:space="0" w:color="F9B232" w:themeColor="accent4"/>
        </w:tcBorders>
      </w:tcPr>
    </w:tblStylePr>
    <w:tblStylePr w:type="lastRow">
      <w:rPr>
        <w:b/>
        <w:bCs/>
        <w:color w:val="18657C" w:themeColor="text2"/>
      </w:rPr>
      <w:tblPr/>
      <w:tcPr>
        <w:tcBorders>
          <w:top w:val="single" w:sz="8" w:space="0" w:color="F9B232" w:themeColor="accent4"/>
          <w:bottom w:val="single" w:sz="8" w:space="0" w:color="F9B232" w:themeColor="accent4"/>
        </w:tcBorders>
      </w:tcPr>
    </w:tblStylePr>
    <w:tblStylePr w:type="firstCol">
      <w:rPr>
        <w:b/>
        <w:bCs/>
      </w:rPr>
    </w:tblStylePr>
    <w:tblStylePr w:type="lastCol">
      <w:rPr>
        <w:b/>
        <w:bCs/>
      </w:rPr>
      <w:tblPr/>
      <w:tcPr>
        <w:tcBorders>
          <w:top w:val="single" w:sz="8" w:space="0" w:color="F9B232" w:themeColor="accent4"/>
          <w:bottom w:val="single" w:sz="8" w:space="0" w:color="F9B232" w:themeColor="accent4"/>
        </w:tcBorders>
      </w:tcPr>
    </w:tblStylePr>
    <w:tblStylePr w:type="band1Vert">
      <w:tblPr/>
      <w:tcPr>
        <w:shd w:val="clear" w:color="auto" w:fill="FDEBCC" w:themeFill="accent4" w:themeFillTint="3F"/>
      </w:tcPr>
    </w:tblStylePr>
    <w:tblStylePr w:type="band1Horz">
      <w:tblPr/>
      <w:tcPr>
        <w:shd w:val="clear" w:color="auto" w:fill="FDEBCC" w:themeFill="accent4" w:themeFillTint="3F"/>
      </w:tcPr>
    </w:tblStylePr>
  </w:style>
  <w:style w:type="character" w:styleId="GevolgdeHyperlink">
    <w:name w:val="FollowedHyperlink"/>
    <w:basedOn w:val="Standaardalinea-lettertype"/>
    <w:uiPriority w:val="99"/>
    <w:semiHidden/>
    <w:rsid w:val="005E6AC4"/>
    <w:rPr>
      <w:color w:val="008B9F"/>
      <w:u w:val="single"/>
    </w:rPr>
  </w:style>
  <w:style w:type="character" w:styleId="Hyperlink">
    <w:name w:val="Hyperlink"/>
    <w:basedOn w:val="GevolgdeHyperlink"/>
    <w:uiPriority w:val="99"/>
    <w:qFormat/>
    <w:rsid w:val="00DC15A5"/>
    <w:rPr>
      <w:color w:val="auto"/>
      <w:u w:val="single" w:color="18657C"/>
    </w:rPr>
  </w:style>
  <w:style w:type="paragraph" w:styleId="Index1">
    <w:name w:val="index 1"/>
    <w:basedOn w:val="Standaard"/>
    <w:next w:val="Standaard"/>
    <w:autoRedefine/>
    <w:uiPriority w:val="99"/>
    <w:semiHidden/>
    <w:rsid w:val="005E6AC4"/>
    <w:pPr>
      <w:ind w:left="200" w:hanging="200"/>
    </w:pPr>
  </w:style>
  <w:style w:type="paragraph" w:styleId="Index2">
    <w:name w:val="index 2"/>
    <w:basedOn w:val="Standaard"/>
    <w:next w:val="Standaard"/>
    <w:autoRedefine/>
    <w:uiPriority w:val="99"/>
    <w:semiHidden/>
    <w:rsid w:val="005E6AC4"/>
    <w:pPr>
      <w:ind w:left="400" w:hanging="200"/>
    </w:pPr>
  </w:style>
  <w:style w:type="paragraph" w:styleId="Index3">
    <w:name w:val="index 3"/>
    <w:basedOn w:val="Standaard"/>
    <w:next w:val="Standaard"/>
    <w:autoRedefine/>
    <w:uiPriority w:val="99"/>
    <w:semiHidden/>
    <w:rsid w:val="005E6AC4"/>
    <w:pPr>
      <w:ind w:left="600" w:hanging="200"/>
    </w:pPr>
  </w:style>
  <w:style w:type="paragraph" w:styleId="Index4">
    <w:name w:val="index 4"/>
    <w:basedOn w:val="Standaard"/>
    <w:next w:val="Standaard"/>
    <w:autoRedefine/>
    <w:uiPriority w:val="99"/>
    <w:semiHidden/>
    <w:rsid w:val="005E6AC4"/>
    <w:pPr>
      <w:ind w:left="800" w:hanging="200"/>
    </w:pPr>
  </w:style>
  <w:style w:type="paragraph" w:styleId="Index5">
    <w:name w:val="index 5"/>
    <w:basedOn w:val="Standaard"/>
    <w:next w:val="Standaard"/>
    <w:autoRedefine/>
    <w:uiPriority w:val="99"/>
    <w:semiHidden/>
    <w:rsid w:val="005E6AC4"/>
    <w:pPr>
      <w:ind w:left="1000" w:hanging="200"/>
    </w:pPr>
  </w:style>
  <w:style w:type="paragraph" w:styleId="Index6">
    <w:name w:val="index 6"/>
    <w:basedOn w:val="Standaard"/>
    <w:next w:val="Standaard"/>
    <w:autoRedefine/>
    <w:uiPriority w:val="99"/>
    <w:semiHidden/>
    <w:rsid w:val="005E6AC4"/>
    <w:pPr>
      <w:ind w:left="1200" w:hanging="200"/>
    </w:pPr>
  </w:style>
  <w:style w:type="paragraph" w:styleId="Index7">
    <w:name w:val="index 7"/>
    <w:basedOn w:val="Standaard"/>
    <w:next w:val="Standaard"/>
    <w:autoRedefine/>
    <w:uiPriority w:val="99"/>
    <w:semiHidden/>
    <w:rsid w:val="005E6AC4"/>
    <w:pPr>
      <w:ind w:left="1400" w:hanging="200"/>
    </w:pPr>
  </w:style>
  <w:style w:type="paragraph" w:styleId="Index8">
    <w:name w:val="index 8"/>
    <w:basedOn w:val="Standaard"/>
    <w:next w:val="Standaard"/>
    <w:autoRedefine/>
    <w:uiPriority w:val="99"/>
    <w:semiHidden/>
    <w:rsid w:val="005E6AC4"/>
    <w:pPr>
      <w:ind w:left="1600" w:hanging="200"/>
    </w:pPr>
  </w:style>
  <w:style w:type="paragraph" w:styleId="Index9">
    <w:name w:val="index 9"/>
    <w:basedOn w:val="Standaard"/>
    <w:next w:val="Standaard"/>
    <w:autoRedefine/>
    <w:uiPriority w:val="99"/>
    <w:semiHidden/>
    <w:rsid w:val="005E6AC4"/>
    <w:pPr>
      <w:ind w:left="1800" w:hanging="200"/>
    </w:pPr>
  </w:style>
  <w:style w:type="paragraph" w:styleId="Indexkop">
    <w:name w:val="index heading"/>
    <w:basedOn w:val="Standaard"/>
    <w:next w:val="Index1"/>
    <w:uiPriority w:val="99"/>
    <w:semiHidden/>
    <w:rsid w:val="005E6AC4"/>
    <w:rPr>
      <w:rFonts w:cs="Arial"/>
      <w:b/>
      <w:bCs/>
    </w:rPr>
  </w:style>
  <w:style w:type="paragraph" w:styleId="Inhopg1">
    <w:name w:val="toc 1"/>
    <w:basedOn w:val="Standaard"/>
    <w:next w:val="Standaard"/>
    <w:autoRedefine/>
    <w:uiPriority w:val="39"/>
    <w:semiHidden/>
    <w:rsid w:val="00DC15A5"/>
    <w:pPr>
      <w:tabs>
        <w:tab w:val="left" w:pos="1021"/>
        <w:tab w:val="right" w:pos="9060"/>
      </w:tabs>
      <w:spacing w:before="120"/>
      <w:ind w:left="680"/>
    </w:pPr>
    <w:rPr>
      <w:noProof/>
      <w:color w:val="18657C"/>
      <w:sz w:val="22"/>
    </w:rPr>
  </w:style>
  <w:style w:type="paragraph" w:styleId="Inhopg2">
    <w:name w:val="toc 2"/>
    <w:basedOn w:val="Standaard"/>
    <w:next w:val="Standaard"/>
    <w:autoRedefine/>
    <w:uiPriority w:val="39"/>
    <w:semiHidden/>
    <w:qFormat/>
    <w:rsid w:val="0006482E"/>
    <w:pPr>
      <w:tabs>
        <w:tab w:val="left" w:pos="1361"/>
        <w:tab w:val="right" w:pos="9060"/>
      </w:tabs>
      <w:ind w:left="1021"/>
    </w:pPr>
    <w:rPr>
      <w:sz w:val="16"/>
    </w:rPr>
  </w:style>
  <w:style w:type="paragraph" w:styleId="Inhopg3">
    <w:name w:val="toc 3"/>
    <w:basedOn w:val="Inhopg2"/>
    <w:next w:val="Standaard"/>
    <w:autoRedefine/>
    <w:uiPriority w:val="39"/>
    <w:semiHidden/>
    <w:qFormat/>
    <w:rsid w:val="00846306"/>
    <w:pPr>
      <w:tabs>
        <w:tab w:val="left" w:pos="1843"/>
        <w:tab w:val="left" w:pos="1871"/>
      </w:tabs>
      <w:ind w:left="1361"/>
    </w:pPr>
    <w:rPr>
      <w:noProof/>
      <w:lang w:val="en-GB"/>
    </w:rPr>
  </w:style>
  <w:style w:type="paragraph" w:styleId="Inhopg4">
    <w:name w:val="toc 4"/>
    <w:basedOn w:val="Standaard"/>
    <w:next w:val="Standaard"/>
    <w:autoRedefine/>
    <w:uiPriority w:val="99"/>
    <w:semiHidden/>
    <w:rsid w:val="005E6AC4"/>
    <w:pPr>
      <w:ind w:left="601"/>
    </w:pPr>
  </w:style>
  <w:style w:type="paragraph" w:styleId="Inhopg5">
    <w:name w:val="toc 5"/>
    <w:basedOn w:val="Standaard"/>
    <w:next w:val="Standaard"/>
    <w:autoRedefine/>
    <w:uiPriority w:val="99"/>
    <w:semiHidden/>
    <w:rsid w:val="005E6AC4"/>
    <w:pPr>
      <w:ind w:left="799"/>
    </w:pPr>
  </w:style>
  <w:style w:type="paragraph" w:styleId="Inhopg6">
    <w:name w:val="toc 6"/>
    <w:basedOn w:val="Standaard"/>
    <w:next w:val="Standaard"/>
    <w:autoRedefine/>
    <w:uiPriority w:val="99"/>
    <w:semiHidden/>
    <w:rsid w:val="005E6AC4"/>
    <w:pPr>
      <w:ind w:left="998"/>
    </w:pPr>
  </w:style>
  <w:style w:type="paragraph" w:styleId="Inhopg7">
    <w:name w:val="toc 7"/>
    <w:basedOn w:val="Standaard"/>
    <w:next w:val="Standaard"/>
    <w:autoRedefine/>
    <w:uiPriority w:val="99"/>
    <w:semiHidden/>
    <w:rsid w:val="005E6AC4"/>
    <w:pPr>
      <w:ind w:left="1202"/>
    </w:pPr>
  </w:style>
  <w:style w:type="paragraph" w:styleId="Inhopg8">
    <w:name w:val="toc 8"/>
    <w:basedOn w:val="Standaard"/>
    <w:next w:val="Standaard"/>
    <w:autoRedefine/>
    <w:uiPriority w:val="99"/>
    <w:semiHidden/>
    <w:rsid w:val="005E6AC4"/>
    <w:pPr>
      <w:ind w:left="1400"/>
    </w:pPr>
  </w:style>
  <w:style w:type="paragraph" w:styleId="Inhopg9">
    <w:name w:val="toc 9"/>
    <w:basedOn w:val="Standaard"/>
    <w:next w:val="Standaard"/>
    <w:autoRedefine/>
    <w:uiPriority w:val="99"/>
    <w:semiHidden/>
    <w:rsid w:val="005E6AC4"/>
    <w:pPr>
      <w:ind w:left="1599"/>
    </w:pPr>
  </w:style>
  <w:style w:type="character" w:styleId="Intensievebenadrukking">
    <w:name w:val="Intense Emphasis"/>
    <w:basedOn w:val="Standaardalinea-lettertype"/>
    <w:uiPriority w:val="99"/>
    <w:semiHidden/>
    <w:qFormat/>
    <w:rsid w:val="005E6AC4"/>
    <w:rPr>
      <w:i/>
      <w:iCs/>
      <w:color w:val="18657C"/>
    </w:rPr>
  </w:style>
  <w:style w:type="character" w:styleId="Intensieveverwijzing">
    <w:name w:val="Intense Reference"/>
    <w:basedOn w:val="Standaardalinea-lettertype"/>
    <w:uiPriority w:val="99"/>
    <w:semiHidden/>
    <w:qFormat/>
    <w:rsid w:val="005E6AC4"/>
    <w:rPr>
      <w:b/>
      <w:bCs/>
      <w:smallCaps/>
      <w:color w:val="18657C"/>
      <w:spacing w:val="5"/>
    </w:rPr>
  </w:style>
  <w:style w:type="character" w:customStyle="1" w:styleId="Kop3Char">
    <w:name w:val="Kop 3 Char"/>
    <w:basedOn w:val="Standaardalinea-lettertype"/>
    <w:link w:val="Kop3"/>
    <w:uiPriority w:val="1"/>
    <w:rsid w:val="002C0198"/>
    <w:rPr>
      <w:rFonts w:asciiTheme="minorHAnsi" w:eastAsiaTheme="majorEastAsia" w:hAnsiTheme="minorHAnsi" w:cstheme="majorBidi"/>
      <w:noProof/>
      <w:sz w:val="20"/>
      <w:szCs w:val="17"/>
      <w:u w:color="808080"/>
      <w:lang w:val="en-GB"/>
    </w:rPr>
  </w:style>
  <w:style w:type="character" w:customStyle="1" w:styleId="Kop2Char">
    <w:name w:val="Kop 2 Char"/>
    <w:basedOn w:val="Standaardalinea-lettertype"/>
    <w:link w:val="Kop2"/>
    <w:uiPriority w:val="1"/>
    <w:rsid w:val="00625B62"/>
    <w:rPr>
      <w:rFonts w:eastAsiaTheme="majorEastAsia" w:cstheme="majorBidi"/>
      <w:noProof/>
      <w:sz w:val="20"/>
      <w:szCs w:val="26"/>
      <w:u w:color="808080"/>
    </w:rPr>
  </w:style>
  <w:style w:type="character" w:customStyle="1" w:styleId="Kop4Char">
    <w:name w:val="Kop 4 Char"/>
    <w:basedOn w:val="Standaardalinea-lettertype"/>
    <w:link w:val="Kop4"/>
    <w:uiPriority w:val="1"/>
    <w:rsid w:val="00937E04"/>
    <w:rPr>
      <w:rFonts w:asciiTheme="majorHAnsi" w:eastAsiaTheme="majorEastAsia" w:hAnsiTheme="majorHAnsi" w:cstheme="majorBidi"/>
      <w:noProof/>
      <w:color w:val="18657C"/>
      <w:sz w:val="24"/>
      <w:szCs w:val="24"/>
      <w:u w:color="808080"/>
      <w:lang w:val="en-GB"/>
    </w:rPr>
  </w:style>
  <w:style w:type="character" w:customStyle="1" w:styleId="Kop5Char">
    <w:name w:val="Kop 5 Char"/>
    <w:basedOn w:val="Standaardalinea-lettertype"/>
    <w:link w:val="Kop5"/>
    <w:uiPriority w:val="99"/>
    <w:semiHidden/>
    <w:rsid w:val="005E6AC4"/>
    <w:rPr>
      <w:bCs/>
      <w:i/>
      <w:iCs/>
      <w:sz w:val="20"/>
      <w:szCs w:val="26"/>
    </w:rPr>
  </w:style>
  <w:style w:type="table" w:styleId="Lichtraster-accent4">
    <w:name w:val="Light Grid Accent 4"/>
    <w:basedOn w:val="Standaardtabel"/>
    <w:uiPriority w:val="62"/>
    <w:rsid w:val="005E6AC4"/>
    <w:pPr>
      <w:spacing w:after="0" w:line="240" w:lineRule="auto"/>
    </w:pPr>
    <w:rPr>
      <w:color w:val="18657C" w:themeColor="text2"/>
      <w:sz w:val="20"/>
      <w:szCs w:val="20"/>
    </w:rPr>
    <w:tblPr>
      <w:tblStyleRowBandSize w:val="1"/>
      <w:tblStyleColBandSize w:val="1"/>
      <w:tblBorders>
        <w:top w:val="single" w:sz="8" w:space="0" w:color="F9B232" w:themeColor="accent4"/>
        <w:left w:val="single" w:sz="8" w:space="0" w:color="F9B232" w:themeColor="accent4"/>
        <w:bottom w:val="single" w:sz="8" w:space="0" w:color="F9B232" w:themeColor="accent4"/>
        <w:right w:val="single" w:sz="8" w:space="0" w:color="F9B232" w:themeColor="accent4"/>
        <w:insideH w:val="single" w:sz="8" w:space="0" w:color="F9B232" w:themeColor="accent4"/>
        <w:insideV w:val="single" w:sz="8" w:space="0" w:color="F9B23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9B232" w:themeColor="accent4"/>
          <w:left w:val="single" w:sz="8" w:space="0" w:color="F9B232" w:themeColor="accent4"/>
          <w:bottom w:val="single" w:sz="18" w:space="0" w:color="F9B232" w:themeColor="accent4"/>
          <w:right w:val="single" w:sz="8" w:space="0" w:color="F9B232" w:themeColor="accent4"/>
          <w:insideH w:val="nil"/>
          <w:insideV w:val="single" w:sz="8" w:space="0" w:color="F9B23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9B232" w:themeColor="accent4"/>
          <w:left w:val="single" w:sz="8" w:space="0" w:color="F9B232" w:themeColor="accent4"/>
          <w:bottom w:val="single" w:sz="8" w:space="0" w:color="F9B232" w:themeColor="accent4"/>
          <w:right w:val="single" w:sz="8" w:space="0" w:color="F9B232" w:themeColor="accent4"/>
          <w:insideH w:val="nil"/>
          <w:insideV w:val="single" w:sz="8" w:space="0" w:color="F9B23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9B232" w:themeColor="accent4"/>
          <w:left w:val="single" w:sz="8" w:space="0" w:color="F9B232" w:themeColor="accent4"/>
          <w:bottom w:val="single" w:sz="8" w:space="0" w:color="F9B232" w:themeColor="accent4"/>
          <w:right w:val="single" w:sz="8" w:space="0" w:color="F9B232" w:themeColor="accent4"/>
        </w:tcBorders>
      </w:tcPr>
    </w:tblStylePr>
    <w:tblStylePr w:type="band1Vert">
      <w:tblPr/>
      <w:tcPr>
        <w:tcBorders>
          <w:top w:val="single" w:sz="8" w:space="0" w:color="F9B232" w:themeColor="accent4"/>
          <w:left w:val="single" w:sz="8" w:space="0" w:color="F9B232" w:themeColor="accent4"/>
          <w:bottom w:val="single" w:sz="8" w:space="0" w:color="F9B232" w:themeColor="accent4"/>
          <w:right w:val="single" w:sz="8" w:space="0" w:color="F9B232" w:themeColor="accent4"/>
        </w:tcBorders>
        <w:shd w:val="clear" w:color="auto" w:fill="FDEBCC" w:themeFill="accent4" w:themeFillTint="3F"/>
      </w:tcPr>
    </w:tblStylePr>
    <w:tblStylePr w:type="band1Horz">
      <w:tblPr/>
      <w:tcPr>
        <w:tcBorders>
          <w:top w:val="single" w:sz="8" w:space="0" w:color="F9B232" w:themeColor="accent4"/>
          <w:left w:val="single" w:sz="8" w:space="0" w:color="F9B232" w:themeColor="accent4"/>
          <w:bottom w:val="single" w:sz="8" w:space="0" w:color="F9B232" w:themeColor="accent4"/>
          <w:right w:val="single" w:sz="8" w:space="0" w:color="F9B232" w:themeColor="accent4"/>
          <w:insideV w:val="single" w:sz="8" w:space="0" w:color="F9B232" w:themeColor="accent4"/>
        </w:tcBorders>
        <w:shd w:val="clear" w:color="auto" w:fill="FDEBCC" w:themeFill="accent4" w:themeFillTint="3F"/>
      </w:tcPr>
    </w:tblStylePr>
    <w:tblStylePr w:type="band2Horz">
      <w:tblPr/>
      <w:tcPr>
        <w:tcBorders>
          <w:top w:val="single" w:sz="8" w:space="0" w:color="F9B232" w:themeColor="accent4"/>
          <w:left w:val="single" w:sz="8" w:space="0" w:color="F9B232" w:themeColor="accent4"/>
          <w:bottom w:val="single" w:sz="8" w:space="0" w:color="F9B232" w:themeColor="accent4"/>
          <w:right w:val="single" w:sz="8" w:space="0" w:color="F9B232" w:themeColor="accent4"/>
          <w:insideV w:val="single" w:sz="8" w:space="0" w:color="F9B232" w:themeColor="accent4"/>
        </w:tcBorders>
      </w:tcPr>
    </w:tblStylePr>
  </w:style>
  <w:style w:type="table" w:styleId="Lichtearcering-accent2">
    <w:name w:val="Light Shading Accent 2"/>
    <w:basedOn w:val="Standaardtabel"/>
    <w:uiPriority w:val="60"/>
    <w:rsid w:val="005E6AC4"/>
    <w:pPr>
      <w:spacing w:after="0" w:line="240" w:lineRule="auto"/>
    </w:pPr>
    <w:rPr>
      <w:color w:val="006777" w:themeColor="accent2" w:themeShade="BF"/>
      <w:sz w:val="20"/>
      <w:szCs w:val="20"/>
    </w:rPr>
    <w:tblPr>
      <w:tblStyleRowBandSize w:val="1"/>
      <w:tblStyleColBandSize w:val="1"/>
      <w:tblBorders>
        <w:top w:val="single" w:sz="8" w:space="0" w:color="008B9F" w:themeColor="accent2"/>
        <w:bottom w:val="single" w:sz="8" w:space="0" w:color="008B9F" w:themeColor="accent2"/>
      </w:tblBorders>
    </w:tblPr>
    <w:tblStylePr w:type="firstRow">
      <w:pPr>
        <w:spacing w:before="0" w:after="0" w:line="240" w:lineRule="auto"/>
      </w:pPr>
      <w:rPr>
        <w:b/>
        <w:bCs/>
      </w:rPr>
      <w:tblPr/>
      <w:tcPr>
        <w:tcBorders>
          <w:top w:val="single" w:sz="8" w:space="0" w:color="008B9F" w:themeColor="accent2"/>
          <w:left w:val="nil"/>
          <w:bottom w:val="single" w:sz="8" w:space="0" w:color="008B9F" w:themeColor="accent2"/>
          <w:right w:val="nil"/>
          <w:insideH w:val="nil"/>
          <w:insideV w:val="nil"/>
        </w:tcBorders>
      </w:tcPr>
    </w:tblStylePr>
    <w:tblStylePr w:type="lastRow">
      <w:pPr>
        <w:spacing w:before="0" w:after="0" w:line="240" w:lineRule="auto"/>
      </w:pPr>
      <w:rPr>
        <w:b/>
        <w:bCs/>
      </w:rPr>
      <w:tblPr/>
      <w:tcPr>
        <w:tcBorders>
          <w:top w:val="single" w:sz="8" w:space="0" w:color="008B9F" w:themeColor="accent2"/>
          <w:left w:val="nil"/>
          <w:bottom w:val="single" w:sz="8" w:space="0" w:color="008B9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3FF" w:themeFill="accent2" w:themeFillTint="3F"/>
      </w:tcPr>
    </w:tblStylePr>
    <w:tblStylePr w:type="band1Horz">
      <w:tblPr/>
      <w:tcPr>
        <w:tcBorders>
          <w:left w:val="nil"/>
          <w:right w:val="nil"/>
          <w:insideH w:val="nil"/>
          <w:insideV w:val="nil"/>
        </w:tcBorders>
        <w:shd w:val="clear" w:color="auto" w:fill="A8F3FF" w:themeFill="accent2" w:themeFillTint="3F"/>
      </w:tcPr>
    </w:tblStylePr>
  </w:style>
  <w:style w:type="paragraph" w:styleId="Macrotekst">
    <w:name w:val="macro"/>
    <w:link w:val="MacrotekstChar"/>
    <w:uiPriority w:val="99"/>
    <w:semiHidden/>
    <w:rsid w:val="005E6AC4"/>
    <w:pPr>
      <w:tabs>
        <w:tab w:val="left" w:pos="480"/>
        <w:tab w:val="left" w:pos="960"/>
        <w:tab w:val="left" w:pos="1440"/>
        <w:tab w:val="left" w:pos="1920"/>
        <w:tab w:val="left" w:pos="2400"/>
        <w:tab w:val="left" w:pos="2880"/>
        <w:tab w:val="left" w:pos="3360"/>
        <w:tab w:val="left" w:pos="3840"/>
        <w:tab w:val="left" w:pos="4320"/>
      </w:tabs>
      <w:spacing w:after="0"/>
      <w:jc w:val="both"/>
    </w:pPr>
    <w:rPr>
      <w:rFonts w:ascii="Courier New" w:hAnsi="Courier New" w:cs="Courier New"/>
      <w:color w:val="18657C" w:themeColor="text2"/>
      <w:sz w:val="20"/>
      <w:szCs w:val="20"/>
      <w:lang w:eastAsia="nl-NL"/>
    </w:rPr>
  </w:style>
  <w:style w:type="character" w:customStyle="1" w:styleId="MacrotekstChar">
    <w:name w:val="Macrotekst Char"/>
    <w:basedOn w:val="Standaardalinea-lettertype"/>
    <w:link w:val="Macrotekst"/>
    <w:uiPriority w:val="99"/>
    <w:semiHidden/>
    <w:rsid w:val="005E6AC4"/>
    <w:rPr>
      <w:rFonts w:ascii="Courier New" w:hAnsi="Courier New" w:cs="Courier New"/>
      <w:color w:val="18657C" w:themeColor="text2"/>
      <w:sz w:val="20"/>
      <w:szCs w:val="20"/>
      <w:lang w:eastAsia="nl-NL"/>
    </w:rPr>
  </w:style>
  <w:style w:type="paragraph" w:styleId="Normaalweb">
    <w:name w:val="Normal (Web)"/>
    <w:basedOn w:val="Standaard"/>
    <w:link w:val="NormaalwebChar"/>
    <w:uiPriority w:val="99"/>
    <w:semiHidden/>
    <w:rsid w:val="00AB7FB7"/>
    <w:pPr>
      <w:spacing w:before="100" w:beforeAutospacing="1" w:after="100" w:afterAutospacing="1" w:line="240" w:lineRule="auto"/>
    </w:pPr>
    <w:rPr>
      <w:szCs w:val="24"/>
    </w:rPr>
  </w:style>
  <w:style w:type="character" w:customStyle="1" w:styleId="NormaalwebChar">
    <w:name w:val="Normaal (web) Char"/>
    <w:basedOn w:val="Standaardalinea-lettertype"/>
    <w:link w:val="Normaalweb"/>
    <w:uiPriority w:val="99"/>
    <w:semiHidden/>
    <w:rsid w:val="00AB7FB7"/>
    <w:rPr>
      <w:sz w:val="20"/>
      <w:szCs w:val="24"/>
    </w:rPr>
  </w:style>
  <w:style w:type="paragraph" w:styleId="Tekstopmerking">
    <w:name w:val="annotation text"/>
    <w:basedOn w:val="Standaard"/>
    <w:link w:val="TekstopmerkingChar"/>
    <w:uiPriority w:val="99"/>
    <w:semiHidden/>
    <w:rsid w:val="005E6AC4"/>
  </w:style>
  <w:style w:type="character" w:customStyle="1" w:styleId="TekstopmerkingChar">
    <w:name w:val="Tekst opmerking Char"/>
    <w:basedOn w:val="Standaardalinea-lettertype"/>
    <w:link w:val="Tekstopmerking"/>
    <w:uiPriority w:val="99"/>
    <w:semiHidden/>
    <w:rsid w:val="005E6AC4"/>
  </w:style>
  <w:style w:type="paragraph" w:styleId="Onderwerpvanopmerking">
    <w:name w:val="annotation subject"/>
    <w:basedOn w:val="Tekstopmerking"/>
    <w:next w:val="Tekstopmerking"/>
    <w:link w:val="OnderwerpvanopmerkingChar"/>
    <w:uiPriority w:val="99"/>
    <w:semiHidden/>
    <w:rsid w:val="005E6AC4"/>
    <w:rPr>
      <w:b/>
      <w:bCs/>
    </w:rPr>
  </w:style>
  <w:style w:type="character" w:customStyle="1" w:styleId="OnderwerpvanopmerkingChar">
    <w:name w:val="Onderwerp van opmerking Char"/>
    <w:basedOn w:val="TekstopmerkingChar"/>
    <w:link w:val="Onderwerpvanopmerking"/>
    <w:uiPriority w:val="99"/>
    <w:semiHidden/>
    <w:rsid w:val="005E6AC4"/>
    <w:rPr>
      <w:b/>
      <w:bCs/>
    </w:rPr>
  </w:style>
  <w:style w:type="paragraph" w:customStyle="1" w:styleId="Referentie">
    <w:name w:val="Referentie"/>
    <w:basedOn w:val="Standaard"/>
    <w:uiPriority w:val="2"/>
    <w:semiHidden/>
    <w:rsid w:val="005E6AC4"/>
    <w:pPr>
      <w:spacing w:line="300" w:lineRule="exact"/>
    </w:pPr>
    <w:rPr>
      <w:noProof/>
      <w:sz w:val="18"/>
    </w:rPr>
  </w:style>
  <w:style w:type="table" w:styleId="Tabelraster">
    <w:name w:val="Table Grid"/>
    <w:basedOn w:val="Standaardtabel"/>
    <w:uiPriority w:val="39"/>
    <w:rsid w:val="00AB7FB7"/>
    <w:pPr>
      <w:spacing w:after="0" w:line="240" w:lineRule="auto"/>
    </w:pPr>
    <w:rPr>
      <w:sz w:val="20"/>
      <w:szCs w:val="20"/>
    </w:rPr>
    <w:tblPr>
      <w:tblBorders>
        <w:top w:val="single" w:sz="4" w:space="0" w:color="18657C" w:themeColor="text1"/>
        <w:left w:val="single" w:sz="4" w:space="0" w:color="18657C" w:themeColor="text1"/>
        <w:bottom w:val="single" w:sz="4" w:space="0" w:color="18657C" w:themeColor="text1"/>
        <w:right w:val="single" w:sz="4" w:space="0" w:color="18657C" w:themeColor="text1"/>
        <w:insideH w:val="single" w:sz="4" w:space="0" w:color="18657C" w:themeColor="text1"/>
        <w:insideV w:val="single" w:sz="4" w:space="0" w:color="18657C" w:themeColor="text1"/>
      </w:tblBorders>
    </w:tblPr>
  </w:style>
  <w:style w:type="character" w:styleId="Verwijzingopmerking">
    <w:name w:val="annotation reference"/>
    <w:uiPriority w:val="99"/>
    <w:semiHidden/>
    <w:rsid w:val="005E6AC4"/>
    <w:rPr>
      <w:sz w:val="16"/>
      <w:szCs w:val="16"/>
    </w:rPr>
  </w:style>
  <w:style w:type="character" w:styleId="Voetnootmarkering">
    <w:name w:val="footnote reference"/>
    <w:uiPriority w:val="4"/>
    <w:semiHidden/>
    <w:rsid w:val="00AB7FB7"/>
    <w:rPr>
      <w:rFonts w:asciiTheme="minorHAnsi" w:hAnsiTheme="minorHAnsi"/>
      <w:b/>
      <w:color w:val="18657C"/>
      <w:sz w:val="20"/>
      <w:vertAlign w:val="superscript"/>
    </w:rPr>
  </w:style>
  <w:style w:type="paragraph" w:styleId="Voetnoottekst">
    <w:name w:val="footnote text"/>
    <w:basedOn w:val="Standaard"/>
    <w:link w:val="VoetnoottekstChar"/>
    <w:uiPriority w:val="4"/>
    <w:semiHidden/>
    <w:rsid w:val="00DA7B55"/>
    <w:pPr>
      <w:spacing w:line="276" w:lineRule="auto"/>
      <w:ind w:left="340" w:hanging="340"/>
    </w:pPr>
    <w:rPr>
      <w:noProof/>
      <w:sz w:val="14"/>
      <w:szCs w:val="14"/>
      <w:lang w:val="en-US"/>
    </w:rPr>
  </w:style>
  <w:style w:type="character" w:customStyle="1" w:styleId="VoetnoottekstChar">
    <w:name w:val="Voetnoottekst Char"/>
    <w:basedOn w:val="Standaardalinea-lettertype"/>
    <w:link w:val="Voetnoottekst"/>
    <w:uiPriority w:val="4"/>
    <w:semiHidden/>
    <w:rsid w:val="00DA1A99"/>
    <w:rPr>
      <w:noProof/>
      <w:sz w:val="14"/>
      <w:szCs w:val="14"/>
      <w:lang w:val="en-US"/>
    </w:rPr>
  </w:style>
  <w:style w:type="paragraph" w:styleId="Voettekst">
    <w:name w:val="footer"/>
    <w:basedOn w:val="Standaard"/>
    <w:link w:val="VoettekstChar"/>
    <w:uiPriority w:val="99"/>
    <w:semiHidden/>
    <w:rsid w:val="005E6AC4"/>
    <w:pPr>
      <w:tabs>
        <w:tab w:val="center" w:pos="4703"/>
        <w:tab w:val="right" w:pos="9406"/>
      </w:tabs>
      <w:spacing w:line="240" w:lineRule="auto"/>
    </w:pPr>
    <w:rPr>
      <w:sz w:val="16"/>
    </w:rPr>
  </w:style>
  <w:style w:type="character" w:customStyle="1" w:styleId="VoettekstChar">
    <w:name w:val="Voettekst Char"/>
    <w:basedOn w:val="Standaardalinea-lettertype"/>
    <w:link w:val="Voettekst"/>
    <w:uiPriority w:val="99"/>
    <w:semiHidden/>
    <w:rsid w:val="005E6AC4"/>
    <w:rPr>
      <w:sz w:val="16"/>
    </w:rPr>
  </w:style>
  <w:style w:type="paragraph" w:customStyle="1" w:styleId="Koptekst7pt">
    <w:name w:val="Koptekst 7pt"/>
    <w:basedOn w:val="Standaard"/>
    <w:uiPriority w:val="4"/>
    <w:semiHidden/>
    <w:rsid w:val="00C23092"/>
    <w:pPr>
      <w:spacing w:line="260" w:lineRule="exact"/>
      <w:ind w:left="680"/>
    </w:pPr>
    <w:rPr>
      <w:sz w:val="14"/>
      <w:szCs w:val="17"/>
      <w:u w:color="808080"/>
    </w:rPr>
  </w:style>
  <w:style w:type="character" w:customStyle="1" w:styleId="Kop9Char">
    <w:name w:val="Kop 9 Char"/>
    <w:basedOn w:val="Standaardalinea-lettertype"/>
    <w:link w:val="Kop9"/>
    <w:uiPriority w:val="1"/>
    <w:semiHidden/>
    <w:rsid w:val="008B1A4D"/>
    <w:rPr>
      <w:rFonts w:asciiTheme="majorHAnsi" w:eastAsiaTheme="majorEastAsia" w:hAnsiTheme="majorHAnsi" w:cstheme="majorBidi"/>
      <w:i/>
      <w:iCs/>
      <w:color w:val="0C323D" w:themeColor="accent1" w:themeShade="80"/>
      <w:sz w:val="21"/>
      <w:szCs w:val="21"/>
    </w:rPr>
  </w:style>
  <w:style w:type="character" w:customStyle="1" w:styleId="Kop6Char">
    <w:name w:val="Kop 6 Char"/>
    <w:basedOn w:val="Standaardalinea-lettertype"/>
    <w:link w:val="Kop6"/>
    <w:uiPriority w:val="1"/>
    <w:semiHidden/>
    <w:rsid w:val="008B1A4D"/>
    <w:rPr>
      <w:rFonts w:asciiTheme="majorHAnsi" w:eastAsiaTheme="majorEastAsia" w:hAnsiTheme="majorHAnsi" w:cstheme="majorBidi"/>
      <w:color w:val="0C323D" w:themeColor="accent1" w:themeShade="80"/>
    </w:rPr>
  </w:style>
  <w:style w:type="paragraph" w:customStyle="1" w:styleId="paginanummer">
    <w:name w:val="pagina nummer"/>
    <w:basedOn w:val="Standaard"/>
    <w:semiHidden/>
    <w:rsid w:val="00AB7FB7"/>
    <w:pPr>
      <w:spacing w:line="260" w:lineRule="exact"/>
      <w:ind w:left="709"/>
    </w:pPr>
    <w:rPr>
      <w:sz w:val="16"/>
      <w:szCs w:val="17"/>
      <w:u w:color="808080"/>
    </w:rPr>
  </w:style>
  <w:style w:type="paragraph" w:styleId="Ballontekst">
    <w:name w:val="Balloon Text"/>
    <w:basedOn w:val="Standaard"/>
    <w:link w:val="BallontekstChar"/>
    <w:uiPriority w:val="99"/>
    <w:semiHidden/>
    <w:rsid w:val="008E6546"/>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E6546"/>
    <w:rPr>
      <w:rFonts w:ascii="Segoe UI" w:hAnsi="Segoe UI" w:cs="Segoe UI"/>
      <w:sz w:val="18"/>
      <w:szCs w:val="18"/>
    </w:rPr>
  </w:style>
  <w:style w:type="paragraph" w:styleId="Koptekst">
    <w:name w:val="header"/>
    <w:basedOn w:val="Standaard"/>
    <w:link w:val="KoptekstChar"/>
    <w:uiPriority w:val="99"/>
    <w:semiHidden/>
    <w:rsid w:val="009A0DCF"/>
    <w:pPr>
      <w:tabs>
        <w:tab w:val="center" w:pos="4536"/>
        <w:tab w:val="right" w:pos="9072"/>
      </w:tabs>
      <w:spacing w:line="240" w:lineRule="auto"/>
    </w:pPr>
  </w:style>
  <w:style w:type="character" w:customStyle="1" w:styleId="KoptekstChar">
    <w:name w:val="Koptekst Char"/>
    <w:basedOn w:val="Standaardalinea-lettertype"/>
    <w:link w:val="Koptekst"/>
    <w:uiPriority w:val="99"/>
    <w:semiHidden/>
    <w:rsid w:val="009A0DCF"/>
    <w:rPr>
      <w:sz w:val="20"/>
    </w:rPr>
  </w:style>
  <w:style w:type="paragraph" w:styleId="Revisie">
    <w:name w:val="Revision"/>
    <w:hidden/>
    <w:uiPriority w:val="99"/>
    <w:semiHidden/>
    <w:rsid w:val="007A050A"/>
    <w:pPr>
      <w:spacing w:after="0" w:line="240" w:lineRule="auto"/>
    </w:pPr>
    <w:rPr>
      <w:sz w:val="20"/>
    </w:rPr>
  </w:style>
  <w:style w:type="character" w:customStyle="1" w:styleId="Kop7Char">
    <w:name w:val="Kop 7 Char"/>
    <w:basedOn w:val="Standaardalinea-lettertype"/>
    <w:link w:val="Kop7"/>
    <w:uiPriority w:val="1"/>
    <w:semiHidden/>
    <w:rsid w:val="008B1A4D"/>
    <w:rPr>
      <w:rFonts w:asciiTheme="majorHAnsi" w:eastAsiaTheme="majorEastAsia" w:hAnsiTheme="majorHAnsi" w:cstheme="majorBidi"/>
      <w:i/>
      <w:iCs/>
      <w:color w:val="0C323D" w:themeColor="accent1" w:themeShade="80"/>
    </w:rPr>
  </w:style>
  <w:style w:type="paragraph" w:customStyle="1" w:styleId="Kopalinea">
    <w:name w:val="Kop alinea"/>
    <w:next w:val="Standaard"/>
    <w:uiPriority w:val="1"/>
    <w:qFormat/>
    <w:rsid w:val="00625B62"/>
    <w:pPr>
      <w:spacing w:before="260" w:after="0"/>
    </w:pPr>
    <w:rPr>
      <w:rFonts w:ascii="Saira ExtraCondensed" w:hAnsi="Saira ExtraCondensed" w:cs="Arial"/>
      <w:bCs/>
      <w:color w:val="18657C"/>
      <w:sz w:val="48"/>
      <w:szCs w:val="17"/>
    </w:rPr>
  </w:style>
  <w:style w:type="table" w:customStyle="1" w:styleId="Kalender2">
    <w:name w:val="Kalender 2"/>
    <w:basedOn w:val="Standaardtabel"/>
    <w:uiPriority w:val="99"/>
    <w:qFormat/>
    <w:rsid w:val="008F38B6"/>
    <w:pPr>
      <w:spacing w:after="0" w:line="240" w:lineRule="auto"/>
      <w:jc w:val="center"/>
    </w:pPr>
    <w:rPr>
      <w:rFonts w:asciiTheme="minorHAnsi" w:eastAsiaTheme="minorEastAsia" w:hAnsiTheme="minorHAnsi"/>
      <w:sz w:val="28"/>
      <w:szCs w:val="28"/>
      <w:lang w:eastAsia="nl-NL"/>
    </w:rPr>
    <w:tblPr>
      <w:tblBorders>
        <w:insideV w:val="single" w:sz="4" w:space="0" w:color="48B9DB" w:themeColor="accent1" w:themeTint="99"/>
      </w:tblBorders>
    </w:tblPr>
    <w:tblStylePr w:type="firstRow">
      <w:rPr>
        <w:rFonts w:asciiTheme="majorHAnsi" w:hAnsiTheme="majorHAnsi"/>
        <w:b w:val="0"/>
        <w:i w:val="0"/>
        <w:caps/>
        <w:smallCaps w:val="0"/>
        <w:color w:val="18657C" w:themeColor="accent1"/>
        <w:spacing w:val="20"/>
        <w:sz w:val="32"/>
      </w:rPr>
      <w:tblPr/>
      <w:tcPr>
        <w:tcBorders>
          <w:top w:val="nil"/>
          <w:left w:val="nil"/>
          <w:bottom w:val="nil"/>
          <w:right w:val="nil"/>
          <w:insideH w:val="nil"/>
          <w:insideV w:val="nil"/>
          <w:tl2br w:val="nil"/>
          <w:tr2bl w:val="nil"/>
        </w:tcBorders>
      </w:tcPr>
    </w:tblStylePr>
  </w:style>
  <w:style w:type="table" w:customStyle="1" w:styleId="Tabelraster1">
    <w:name w:val="Tabelraster1"/>
    <w:basedOn w:val="Standaardtabel"/>
    <w:next w:val="Tabelraster"/>
    <w:uiPriority w:val="59"/>
    <w:rsid w:val="005E6AC4"/>
    <w:pPr>
      <w:spacing w:after="0" w:line="240" w:lineRule="auto"/>
    </w:pPr>
    <w:rPr>
      <w:color w:val="18657C" w:themeColor="text2"/>
      <w:sz w:val="20"/>
      <w:szCs w:val="20"/>
    </w:rPr>
    <w:tblPr>
      <w:tblBorders>
        <w:top w:val="single" w:sz="4" w:space="0" w:color="18657C" w:themeColor="text1"/>
        <w:left w:val="single" w:sz="4" w:space="0" w:color="18657C" w:themeColor="text1"/>
        <w:bottom w:val="single" w:sz="4" w:space="0" w:color="18657C" w:themeColor="text1"/>
        <w:right w:val="single" w:sz="4" w:space="0" w:color="18657C" w:themeColor="text1"/>
        <w:insideH w:val="single" w:sz="4" w:space="0" w:color="18657C" w:themeColor="text1"/>
        <w:insideV w:val="single" w:sz="4" w:space="0" w:color="18657C" w:themeColor="text1"/>
      </w:tblBorders>
    </w:tblPr>
  </w:style>
  <w:style w:type="table" w:styleId="Lichtelijst">
    <w:name w:val="Light List"/>
    <w:basedOn w:val="Standaardtabel"/>
    <w:uiPriority w:val="61"/>
    <w:rsid w:val="00F331CC"/>
    <w:pPr>
      <w:spacing w:after="0" w:line="240" w:lineRule="auto"/>
    </w:pPr>
    <w:rPr>
      <w:rFonts w:asciiTheme="minorHAnsi" w:eastAsiaTheme="minorEastAsia" w:hAnsiTheme="minorHAnsi"/>
      <w:sz w:val="22"/>
      <w:szCs w:val="22"/>
      <w:lang w:eastAsia="nl-NL"/>
    </w:rPr>
    <w:tblPr>
      <w:tblStyleRowBandSize w:val="1"/>
      <w:tblStyleColBandSize w:val="1"/>
      <w:tblBorders>
        <w:top w:val="single" w:sz="8" w:space="0" w:color="18657C" w:themeColor="text1"/>
        <w:left w:val="single" w:sz="8" w:space="0" w:color="18657C" w:themeColor="text1"/>
        <w:bottom w:val="single" w:sz="8" w:space="0" w:color="18657C" w:themeColor="text1"/>
        <w:right w:val="single" w:sz="8" w:space="0" w:color="18657C" w:themeColor="text1"/>
      </w:tblBorders>
    </w:tblPr>
    <w:tblStylePr w:type="firstRow">
      <w:pPr>
        <w:spacing w:before="0" w:after="0" w:line="240" w:lineRule="auto"/>
      </w:pPr>
      <w:rPr>
        <w:b/>
        <w:bCs/>
        <w:color w:val="F2F2F2" w:themeColor="background1"/>
      </w:rPr>
      <w:tblPr/>
      <w:tcPr>
        <w:shd w:val="clear" w:color="auto" w:fill="18657C" w:themeFill="text1"/>
      </w:tcPr>
    </w:tblStylePr>
    <w:tblStylePr w:type="lastRow">
      <w:pPr>
        <w:spacing w:before="0" w:after="0" w:line="240" w:lineRule="auto"/>
      </w:pPr>
      <w:rPr>
        <w:b/>
        <w:bCs/>
      </w:rPr>
      <w:tblPr/>
      <w:tcPr>
        <w:tcBorders>
          <w:top w:val="double" w:sz="6" w:space="0" w:color="18657C" w:themeColor="text1"/>
          <w:left w:val="single" w:sz="8" w:space="0" w:color="18657C" w:themeColor="text1"/>
          <w:bottom w:val="single" w:sz="8" w:space="0" w:color="18657C" w:themeColor="text1"/>
          <w:right w:val="single" w:sz="8" w:space="0" w:color="18657C" w:themeColor="text1"/>
        </w:tcBorders>
      </w:tcPr>
    </w:tblStylePr>
    <w:tblStylePr w:type="firstCol">
      <w:rPr>
        <w:b/>
        <w:bCs/>
      </w:rPr>
    </w:tblStylePr>
    <w:tblStylePr w:type="lastCol">
      <w:rPr>
        <w:b/>
        <w:bCs/>
      </w:rPr>
    </w:tblStylePr>
    <w:tblStylePr w:type="band1Vert">
      <w:tblPr/>
      <w:tcPr>
        <w:tcBorders>
          <w:top w:val="single" w:sz="8" w:space="0" w:color="18657C" w:themeColor="text1"/>
          <w:left w:val="single" w:sz="8" w:space="0" w:color="18657C" w:themeColor="text1"/>
          <w:bottom w:val="single" w:sz="8" w:space="0" w:color="18657C" w:themeColor="text1"/>
          <w:right w:val="single" w:sz="8" w:space="0" w:color="18657C" w:themeColor="text1"/>
        </w:tcBorders>
      </w:tcPr>
    </w:tblStylePr>
    <w:tblStylePr w:type="band1Horz">
      <w:tblPr/>
      <w:tcPr>
        <w:tcBorders>
          <w:top w:val="single" w:sz="8" w:space="0" w:color="18657C" w:themeColor="text1"/>
          <w:left w:val="single" w:sz="8" w:space="0" w:color="18657C" w:themeColor="text1"/>
          <w:bottom w:val="single" w:sz="8" w:space="0" w:color="18657C" w:themeColor="text1"/>
          <w:right w:val="single" w:sz="8" w:space="0" w:color="18657C" w:themeColor="text1"/>
        </w:tcBorders>
      </w:tcPr>
    </w:tblStylePr>
  </w:style>
  <w:style w:type="table" w:customStyle="1" w:styleId="Kalender1">
    <w:name w:val="Kalender 1"/>
    <w:basedOn w:val="Standaardtabel"/>
    <w:uiPriority w:val="99"/>
    <w:qFormat/>
    <w:rsid w:val="004D1994"/>
    <w:pPr>
      <w:spacing w:after="0" w:line="240" w:lineRule="auto"/>
    </w:pPr>
    <w:rPr>
      <w:rFonts w:asciiTheme="minorHAnsi" w:eastAsiaTheme="minorEastAsia" w:hAnsiTheme="minorHAnsi"/>
      <w:sz w:val="22"/>
      <w:szCs w:val="22"/>
      <w:lang w:eastAsia="nl-NL"/>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18657C" w:themeColor="text1"/>
          <w:left w:val="nil"/>
          <w:bottom w:val="single" w:sz="24" w:space="0" w:color="18657C" w:themeColor="text1"/>
          <w:right w:val="nil"/>
          <w:insideH w:val="nil"/>
          <w:insideV w:val="nil"/>
          <w:tl2br w:val="nil"/>
          <w:tr2bl w:val="nil"/>
        </w:tcBorders>
        <w:shd w:val="clear" w:color="auto" w:fill="auto"/>
      </w:tcPr>
    </w:tblStylePr>
  </w:style>
  <w:style w:type="table" w:customStyle="1" w:styleId="Kalender3">
    <w:name w:val="Kalender 3"/>
    <w:basedOn w:val="Standaardtabel"/>
    <w:uiPriority w:val="99"/>
    <w:qFormat/>
    <w:rsid w:val="004D1994"/>
    <w:pPr>
      <w:spacing w:after="0" w:line="240" w:lineRule="auto"/>
      <w:jc w:val="right"/>
    </w:pPr>
    <w:rPr>
      <w:rFonts w:asciiTheme="majorHAnsi" w:eastAsiaTheme="majorEastAsia" w:hAnsiTheme="majorHAnsi" w:cstheme="majorBidi"/>
      <w:color w:val="18657C" w:themeColor="text1"/>
      <w:sz w:val="22"/>
      <w:szCs w:val="22"/>
      <w:lang w:eastAsia="nl-NL"/>
    </w:rPr>
    <w:tblPr/>
    <w:tblStylePr w:type="firstRow">
      <w:pPr>
        <w:wordWrap/>
        <w:jc w:val="right"/>
      </w:pPr>
      <w:rPr>
        <w:color w:val="18657C" w:themeColor="accent1"/>
        <w:sz w:val="44"/>
      </w:rPr>
    </w:tblStylePr>
    <w:tblStylePr w:type="firstCol">
      <w:rPr>
        <w:color w:val="18657C" w:themeColor="accent1"/>
      </w:rPr>
    </w:tblStylePr>
    <w:tblStylePr w:type="lastCol">
      <w:rPr>
        <w:color w:val="18657C" w:themeColor="accent1"/>
      </w:rPr>
    </w:tblStylePr>
  </w:style>
  <w:style w:type="table" w:styleId="Gemiddeldelijst2-accent1">
    <w:name w:val="Medium List 2 Accent 1"/>
    <w:basedOn w:val="Standaardtabel"/>
    <w:uiPriority w:val="66"/>
    <w:rsid w:val="00E8770C"/>
    <w:pPr>
      <w:spacing w:after="0" w:line="240" w:lineRule="auto"/>
    </w:pPr>
    <w:rPr>
      <w:rFonts w:asciiTheme="majorHAnsi" w:eastAsiaTheme="majorEastAsia" w:hAnsiTheme="majorHAnsi" w:cstheme="majorBidi"/>
      <w:color w:val="18657C" w:themeColor="text1"/>
      <w:sz w:val="22"/>
      <w:szCs w:val="22"/>
      <w:lang w:eastAsia="nl-NL"/>
    </w:rPr>
    <w:tblPr>
      <w:tblStyleRowBandSize w:val="1"/>
      <w:tblStyleColBandSize w:val="1"/>
      <w:tblBorders>
        <w:top w:val="single" w:sz="8" w:space="0" w:color="18657C" w:themeColor="accent1"/>
        <w:left w:val="single" w:sz="8" w:space="0" w:color="18657C" w:themeColor="accent1"/>
        <w:bottom w:val="single" w:sz="8" w:space="0" w:color="18657C" w:themeColor="accent1"/>
        <w:right w:val="single" w:sz="8" w:space="0" w:color="18657C" w:themeColor="accent1"/>
      </w:tblBorders>
    </w:tblPr>
    <w:tblStylePr w:type="firstRow">
      <w:rPr>
        <w:sz w:val="24"/>
        <w:szCs w:val="24"/>
      </w:rPr>
      <w:tblPr/>
      <w:tcPr>
        <w:tcBorders>
          <w:top w:val="nil"/>
          <w:left w:val="nil"/>
          <w:bottom w:val="single" w:sz="24" w:space="0" w:color="18657C" w:themeColor="accent1"/>
          <w:right w:val="nil"/>
          <w:insideH w:val="nil"/>
          <w:insideV w:val="nil"/>
        </w:tcBorders>
        <w:shd w:val="clear" w:color="auto" w:fill="F2F2F2" w:themeFill="background1"/>
      </w:tcPr>
    </w:tblStylePr>
    <w:tblStylePr w:type="lastRow">
      <w:tblPr/>
      <w:tcPr>
        <w:tcBorders>
          <w:top w:val="single" w:sz="8" w:space="0" w:color="18657C" w:themeColor="accent1"/>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18657C" w:themeColor="accent1"/>
          <w:insideH w:val="nil"/>
          <w:insideV w:val="nil"/>
        </w:tcBorders>
        <w:shd w:val="clear" w:color="auto" w:fill="F2F2F2" w:themeFill="background1"/>
      </w:tcPr>
    </w:tblStylePr>
    <w:tblStylePr w:type="lastCol">
      <w:tblPr/>
      <w:tcPr>
        <w:tcBorders>
          <w:top w:val="nil"/>
          <w:left w:val="single" w:sz="8" w:space="0" w:color="18657C" w:themeColor="accent1"/>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B3E2F0" w:themeFill="accent1" w:themeFillTint="3F"/>
      </w:tcPr>
    </w:tblStylePr>
    <w:tblStylePr w:type="band1Horz">
      <w:tblPr/>
      <w:tcPr>
        <w:tcBorders>
          <w:top w:val="nil"/>
          <w:bottom w:val="nil"/>
          <w:insideH w:val="nil"/>
          <w:insideV w:val="nil"/>
        </w:tcBorders>
        <w:shd w:val="clear" w:color="auto" w:fill="B3E2F0" w:themeFill="accent1" w:themeFillTint="3F"/>
      </w:tcPr>
    </w:tblStylePr>
    <w:tblStylePr w:type="nwCell">
      <w:tblPr/>
      <w:tcPr>
        <w:shd w:val="clear" w:color="auto" w:fill="F2F2F2" w:themeFill="background1"/>
      </w:tcPr>
    </w:tblStylePr>
    <w:tblStylePr w:type="swCell">
      <w:tblPr/>
      <w:tcPr>
        <w:tcBorders>
          <w:top w:val="nil"/>
        </w:tcBorders>
      </w:tcPr>
    </w:tblStylePr>
  </w:style>
  <w:style w:type="table" w:styleId="Lichtearcering-accent1">
    <w:name w:val="Light Shading Accent 1"/>
    <w:basedOn w:val="Standaardtabel"/>
    <w:uiPriority w:val="60"/>
    <w:rsid w:val="00764CC6"/>
    <w:pPr>
      <w:spacing w:after="0" w:line="240" w:lineRule="auto"/>
    </w:pPr>
    <w:rPr>
      <w:rFonts w:asciiTheme="minorHAnsi" w:eastAsiaTheme="minorEastAsia" w:hAnsiTheme="minorHAnsi"/>
      <w:color w:val="124B5C" w:themeColor="accent1" w:themeShade="BF"/>
      <w:sz w:val="22"/>
      <w:szCs w:val="22"/>
      <w:lang w:eastAsia="nl-NL"/>
    </w:rPr>
    <w:tblPr>
      <w:tblStyleRowBandSize w:val="1"/>
      <w:tblStyleColBandSize w:val="1"/>
      <w:tblBorders>
        <w:top w:val="single" w:sz="8" w:space="0" w:color="18657C" w:themeColor="accent1"/>
        <w:bottom w:val="single" w:sz="8" w:space="0" w:color="18657C" w:themeColor="accent1"/>
      </w:tblBorders>
    </w:tblPr>
    <w:tblStylePr w:type="firstRow">
      <w:pPr>
        <w:spacing w:before="0" w:after="0" w:line="240" w:lineRule="auto"/>
      </w:pPr>
      <w:rPr>
        <w:b/>
        <w:bCs/>
      </w:rPr>
      <w:tblPr/>
      <w:tcPr>
        <w:tcBorders>
          <w:top w:val="single" w:sz="8" w:space="0" w:color="18657C" w:themeColor="accent1"/>
          <w:left w:val="nil"/>
          <w:bottom w:val="single" w:sz="8" w:space="0" w:color="18657C" w:themeColor="accent1"/>
          <w:right w:val="nil"/>
          <w:insideH w:val="nil"/>
          <w:insideV w:val="nil"/>
        </w:tcBorders>
      </w:tcPr>
    </w:tblStylePr>
    <w:tblStylePr w:type="lastRow">
      <w:pPr>
        <w:spacing w:before="0" w:after="0" w:line="240" w:lineRule="auto"/>
      </w:pPr>
      <w:rPr>
        <w:b/>
        <w:bCs/>
      </w:rPr>
      <w:tblPr/>
      <w:tcPr>
        <w:tcBorders>
          <w:top w:val="single" w:sz="8" w:space="0" w:color="18657C" w:themeColor="accent1"/>
          <w:left w:val="nil"/>
          <w:bottom w:val="single" w:sz="8" w:space="0" w:color="18657C"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E2F0" w:themeFill="accent1" w:themeFillTint="3F"/>
      </w:tcPr>
    </w:tblStylePr>
    <w:tblStylePr w:type="band1Horz">
      <w:tblPr/>
      <w:tcPr>
        <w:tcBorders>
          <w:left w:val="nil"/>
          <w:right w:val="nil"/>
          <w:insideH w:val="nil"/>
          <w:insideV w:val="nil"/>
        </w:tcBorders>
        <w:shd w:val="clear" w:color="auto" w:fill="B3E2F0" w:themeFill="accent1" w:themeFillTint="3F"/>
      </w:tcPr>
    </w:tblStylePr>
  </w:style>
  <w:style w:type="paragraph" w:styleId="Citaat">
    <w:name w:val="Quote"/>
    <w:basedOn w:val="Standaard"/>
    <w:next w:val="Standaard"/>
    <w:link w:val="CitaatChar"/>
    <w:uiPriority w:val="29"/>
    <w:semiHidden/>
    <w:qFormat/>
    <w:rsid w:val="00A6471C"/>
    <w:pPr>
      <w:spacing w:before="200" w:after="160"/>
      <w:ind w:left="864" w:right="864"/>
      <w:jc w:val="center"/>
    </w:pPr>
    <w:rPr>
      <w:i/>
      <w:iCs/>
      <w:color w:val="18657C"/>
    </w:rPr>
  </w:style>
  <w:style w:type="character" w:customStyle="1" w:styleId="CitaatChar">
    <w:name w:val="Citaat Char"/>
    <w:basedOn w:val="Standaardalinea-lettertype"/>
    <w:link w:val="Citaat"/>
    <w:uiPriority w:val="29"/>
    <w:semiHidden/>
    <w:rsid w:val="00A6471C"/>
    <w:rPr>
      <w:i/>
      <w:iCs/>
      <w:color w:val="18657C"/>
    </w:rPr>
  </w:style>
  <w:style w:type="table" w:styleId="Gemiddeldearcering1-accent2">
    <w:name w:val="Medium Shading 1 Accent 2"/>
    <w:basedOn w:val="Standaardtabel"/>
    <w:semiHidden/>
    <w:unhideWhenUsed/>
    <w:rsid w:val="00AB7FB7"/>
    <w:pPr>
      <w:spacing w:after="0" w:line="240" w:lineRule="auto"/>
    </w:pPr>
    <w:rPr>
      <w:sz w:val="20"/>
    </w:rPr>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tblBorders>
    </w:tblPr>
    <w:tblStylePr w:type="firstRow">
      <w:pPr>
        <w:spacing w:before="0" w:after="0" w:line="240" w:lineRule="auto"/>
      </w:pPr>
      <w:rPr>
        <w:b/>
        <w:bCs/>
        <w:color w:val="F2F2F2" w:themeColor="background1"/>
      </w:rPr>
      <w:tblPr/>
      <w:tcPr>
        <w:tcBorders>
          <w:top w:val="single" w:sz="8" w:space="0" w:color="00D7F7" w:themeColor="accent2" w:themeTint="BF"/>
          <w:left w:val="single" w:sz="8" w:space="0" w:color="00D7F7" w:themeColor="accent2" w:themeTint="BF"/>
          <w:bottom w:val="single" w:sz="8" w:space="0" w:color="00D7F7" w:themeColor="accent2" w:themeTint="BF"/>
          <w:right w:val="single" w:sz="8" w:space="0" w:color="00D7F7" w:themeColor="accent2" w:themeTint="BF"/>
          <w:insideH w:val="nil"/>
          <w:insideV w:val="nil"/>
        </w:tcBorders>
        <w:shd w:val="clear" w:color="auto" w:fill="008B9F" w:themeFill="accent2"/>
      </w:tcPr>
    </w:tblStylePr>
    <w:tblStylePr w:type="lastRow">
      <w:pPr>
        <w:spacing w:before="0" w:after="0" w:line="240" w:lineRule="auto"/>
      </w:pPr>
      <w:rPr>
        <w:b/>
        <w:bCs/>
      </w:rPr>
      <w:tblPr/>
      <w:tcPr>
        <w:tcBorders>
          <w:top w:val="double" w:sz="6" w:space="0" w:color="00D7F7" w:themeColor="accent2" w:themeTint="BF"/>
          <w:left w:val="single" w:sz="8" w:space="0" w:color="00D7F7" w:themeColor="accent2" w:themeTint="BF"/>
          <w:bottom w:val="single" w:sz="8" w:space="0" w:color="00D7F7" w:themeColor="accent2" w:themeTint="BF"/>
          <w:right w:val="single" w:sz="8" w:space="0" w:color="00D7F7" w:themeColor="accent2" w:themeTint="BF"/>
          <w:insideH w:val="nil"/>
          <w:insideV w:val="nil"/>
        </w:tcBorders>
      </w:tcPr>
    </w:tblStylePr>
    <w:tblStylePr w:type="firstCol">
      <w:rPr>
        <w:b/>
        <w:bCs/>
      </w:rPr>
    </w:tblStylePr>
    <w:tblStylePr w:type="lastCol">
      <w:rPr>
        <w:b/>
        <w:bCs/>
      </w:rPr>
    </w:tblStylePr>
    <w:tblStylePr w:type="band1Vert">
      <w:tblPr/>
      <w:tcPr>
        <w:shd w:val="clear" w:color="auto" w:fill="A8F3FF" w:themeFill="accent2" w:themeFillTint="3F"/>
      </w:tcPr>
    </w:tblStylePr>
    <w:tblStylePr w:type="band1Horz">
      <w:tblPr/>
      <w:tcPr>
        <w:tcBorders>
          <w:insideH w:val="nil"/>
          <w:insideV w:val="nil"/>
        </w:tcBorders>
        <w:shd w:val="clear" w:color="auto" w:fill="A8F3FF" w:themeFill="accent2" w:themeFillTint="3F"/>
      </w:tcPr>
    </w:tblStylePr>
    <w:tblStylePr w:type="band2Horz">
      <w:tblPr/>
      <w:tcPr>
        <w:tcBorders>
          <w:insideH w:val="nil"/>
          <w:insideV w:val="nil"/>
        </w:tcBorders>
      </w:tcPr>
    </w:tblStylePr>
  </w:style>
  <w:style w:type="paragraph" w:styleId="Ondertitel">
    <w:name w:val="Subtitle"/>
    <w:basedOn w:val="Standaard"/>
    <w:next w:val="Standaard"/>
    <w:link w:val="OndertitelChar"/>
    <w:uiPriority w:val="1"/>
    <w:semiHidden/>
    <w:qFormat/>
    <w:rsid w:val="00A6471C"/>
    <w:pPr>
      <w:numPr>
        <w:ilvl w:val="1"/>
      </w:numPr>
      <w:spacing w:after="160"/>
    </w:pPr>
    <w:rPr>
      <w:rFonts w:asciiTheme="minorHAnsi" w:eastAsiaTheme="minorEastAsia" w:hAnsiTheme="minorHAnsi"/>
      <w:color w:val="18657C" w:themeColor="text1"/>
      <w:spacing w:val="15"/>
      <w:sz w:val="22"/>
      <w:szCs w:val="22"/>
    </w:rPr>
  </w:style>
  <w:style w:type="character" w:customStyle="1" w:styleId="OndertitelChar">
    <w:name w:val="Ondertitel Char"/>
    <w:basedOn w:val="Standaardalinea-lettertype"/>
    <w:link w:val="Ondertitel"/>
    <w:uiPriority w:val="1"/>
    <w:semiHidden/>
    <w:rsid w:val="00A6471C"/>
    <w:rPr>
      <w:rFonts w:asciiTheme="minorHAnsi" w:eastAsiaTheme="minorEastAsia" w:hAnsiTheme="minorHAnsi"/>
      <w:color w:val="18657C" w:themeColor="text1"/>
      <w:spacing w:val="15"/>
      <w:sz w:val="22"/>
      <w:szCs w:val="22"/>
    </w:rPr>
  </w:style>
  <w:style w:type="character" w:styleId="Subtieleverwijzing">
    <w:name w:val="Subtle Reference"/>
    <w:basedOn w:val="Standaardalinea-lettertype"/>
    <w:uiPriority w:val="99"/>
    <w:semiHidden/>
    <w:qFormat/>
    <w:rsid w:val="00A6471C"/>
    <w:rPr>
      <w:smallCaps/>
      <w:color w:val="18657C" w:themeColor="text1"/>
    </w:rPr>
  </w:style>
  <w:style w:type="table" w:styleId="Rastertabel4-Accent2">
    <w:name w:val="Grid Table 4 Accent 2"/>
    <w:basedOn w:val="Standaardtabel"/>
    <w:uiPriority w:val="49"/>
    <w:rsid w:val="00AB7FB7"/>
    <w:pPr>
      <w:spacing w:after="0" w:line="240" w:lineRule="auto"/>
    </w:pPr>
    <w:rPr>
      <w:sz w:val="20"/>
    </w:rPr>
    <w:tblPr>
      <w:tblStyleRowBandSize w:val="1"/>
      <w:tblStyleColBandSize w:val="1"/>
      <w:tblBorders>
        <w:top w:val="single" w:sz="4" w:space="0" w:color="2CE3FF" w:themeColor="accent2" w:themeTint="99"/>
        <w:left w:val="single" w:sz="4" w:space="0" w:color="2CE3FF" w:themeColor="accent2" w:themeTint="99"/>
        <w:bottom w:val="single" w:sz="4" w:space="0" w:color="2CE3FF" w:themeColor="accent2" w:themeTint="99"/>
        <w:right w:val="single" w:sz="4" w:space="0" w:color="2CE3FF" w:themeColor="accent2" w:themeTint="99"/>
        <w:insideH w:val="single" w:sz="4" w:space="0" w:color="2CE3FF" w:themeColor="accent2" w:themeTint="99"/>
        <w:insideV w:val="single" w:sz="4" w:space="0" w:color="2CE3FF" w:themeColor="accent2" w:themeTint="99"/>
      </w:tblBorders>
    </w:tblPr>
    <w:tblStylePr w:type="firstRow">
      <w:rPr>
        <w:b/>
        <w:bCs/>
        <w:color w:val="F2F2F2" w:themeColor="background1"/>
      </w:rPr>
      <w:tblPr/>
      <w:tcPr>
        <w:tcBorders>
          <w:top w:val="single" w:sz="4" w:space="0" w:color="008B9F" w:themeColor="accent2"/>
          <w:left w:val="single" w:sz="4" w:space="0" w:color="008B9F" w:themeColor="accent2"/>
          <w:bottom w:val="single" w:sz="4" w:space="0" w:color="008B9F" w:themeColor="accent2"/>
          <w:right w:val="single" w:sz="4" w:space="0" w:color="008B9F" w:themeColor="accent2"/>
          <w:insideH w:val="nil"/>
          <w:insideV w:val="nil"/>
        </w:tcBorders>
        <w:shd w:val="clear" w:color="auto" w:fill="008B9F" w:themeFill="accent2"/>
      </w:tcPr>
    </w:tblStylePr>
    <w:tblStylePr w:type="lastRow">
      <w:rPr>
        <w:b/>
        <w:bCs/>
      </w:rPr>
      <w:tblPr/>
      <w:tcPr>
        <w:tcBorders>
          <w:top w:val="double" w:sz="4" w:space="0" w:color="008B9F" w:themeColor="accent2"/>
        </w:tcBorders>
      </w:tcPr>
    </w:tblStylePr>
    <w:tblStylePr w:type="firstCol">
      <w:rPr>
        <w:b/>
        <w:bCs/>
      </w:rPr>
    </w:tblStylePr>
    <w:tblStylePr w:type="lastCol">
      <w:rPr>
        <w:b/>
        <w:bCs/>
      </w:rPr>
    </w:tblStylePr>
    <w:tblStylePr w:type="band1Vert">
      <w:tblPr/>
      <w:tcPr>
        <w:shd w:val="clear" w:color="auto" w:fill="B8F5FF" w:themeFill="accent2" w:themeFillTint="33"/>
      </w:tcPr>
    </w:tblStylePr>
    <w:tblStylePr w:type="band1Horz">
      <w:tblPr/>
      <w:tcPr>
        <w:shd w:val="clear" w:color="auto" w:fill="B8F5FF" w:themeFill="accent2" w:themeFillTint="33"/>
      </w:tcPr>
    </w:tblStylePr>
  </w:style>
  <w:style w:type="character" w:customStyle="1" w:styleId="Kop8Char">
    <w:name w:val="Kop 8 Char"/>
    <w:basedOn w:val="Standaardalinea-lettertype"/>
    <w:link w:val="Kop8"/>
    <w:uiPriority w:val="1"/>
    <w:semiHidden/>
    <w:rsid w:val="008B1A4D"/>
    <w:rPr>
      <w:rFonts w:asciiTheme="majorHAnsi" w:eastAsiaTheme="majorEastAsia" w:hAnsiTheme="majorHAnsi" w:cstheme="majorBidi"/>
      <w:color w:val="0C323D" w:themeColor="accent1" w:themeShade="80"/>
      <w:sz w:val="21"/>
      <w:szCs w:val="21"/>
    </w:rPr>
  </w:style>
  <w:style w:type="character" w:styleId="Subtielebenadrukking">
    <w:name w:val="Subtle Emphasis"/>
    <w:basedOn w:val="Standaardalinea-lettertype"/>
    <w:uiPriority w:val="19"/>
    <w:semiHidden/>
    <w:qFormat/>
    <w:rsid w:val="00341F1B"/>
    <w:rPr>
      <w:i/>
      <w:iCs/>
      <w:color w:val="18657C" w:themeColor="text1"/>
    </w:rPr>
  </w:style>
  <w:style w:type="table" w:styleId="Rastertabel1licht-Accent2">
    <w:name w:val="Grid Table 1 Light Accent 2"/>
    <w:basedOn w:val="Standaardtabel"/>
    <w:uiPriority w:val="46"/>
    <w:rsid w:val="00AB7FB7"/>
    <w:pPr>
      <w:spacing w:after="0" w:line="240" w:lineRule="auto"/>
    </w:pPr>
    <w:rPr>
      <w:sz w:val="20"/>
    </w:rPr>
    <w:tblPr>
      <w:tblStyleRowBandSize w:val="1"/>
      <w:tblStyleColBandSize w:val="1"/>
      <w:tblBorders>
        <w:top w:val="single" w:sz="4" w:space="0" w:color="008B9F" w:themeColor="accent2"/>
        <w:left w:val="single" w:sz="4" w:space="0" w:color="008B9F" w:themeColor="accent2"/>
        <w:bottom w:val="single" w:sz="4" w:space="0" w:color="008B9F" w:themeColor="accent2"/>
        <w:right w:val="single" w:sz="4" w:space="0" w:color="008B9F" w:themeColor="accent2"/>
        <w:insideH w:val="single" w:sz="4" w:space="0" w:color="008B9F" w:themeColor="accent2"/>
        <w:insideV w:val="single" w:sz="4" w:space="0" w:color="008B9F" w:themeColor="accent2"/>
      </w:tblBorders>
    </w:tblPr>
    <w:tblStylePr w:type="firstRow">
      <w:rPr>
        <w:b/>
        <w:bCs/>
      </w:rPr>
      <w:tblPr/>
      <w:tcPr>
        <w:tcBorders>
          <w:bottom w:val="single" w:sz="12" w:space="0" w:color="2CE3FF" w:themeColor="accent2" w:themeTint="99"/>
        </w:tcBorders>
      </w:tcPr>
    </w:tblStylePr>
    <w:tblStylePr w:type="lastRow">
      <w:rPr>
        <w:b/>
        <w:bCs/>
      </w:rPr>
      <w:tblPr/>
      <w:tcPr>
        <w:tcBorders>
          <w:top w:val="double" w:sz="2" w:space="0" w:color="2CE3FF" w:themeColor="accent2" w:themeTint="99"/>
        </w:tcBorders>
      </w:tcPr>
    </w:tblStylePr>
    <w:tblStylePr w:type="firstCol">
      <w:rPr>
        <w:b/>
        <w:bCs/>
      </w:rPr>
    </w:tblStylePr>
    <w:tblStylePr w:type="lastCol">
      <w:rPr>
        <w:b/>
        <w:bCs/>
      </w:rPr>
    </w:tblStylePr>
  </w:style>
  <w:style w:type="paragraph" w:styleId="Plattetekst3">
    <w:name w:val="Body Text 3"/>
    <w:basedOn w:val="Standaard"/>
    <w:link w:val="Plattetekst3Char"/>
    <w:uiPriority w:val="99"/>
    <w:semiHidden/>
    <w:rsid w:val="00AB7FB7"/>
    <w:pPr>
      <w:spacing w:after="120"/>
    </w:pPr>
    <w:rPr>
      <w:szCs w:val="16"/>
    </w:rPr>
  </w:style>
  <w:style w:type="character" w:customStyle="1" w:styleId="Plattetekst3Char">
    <w:name w:val="Platte tekst 3 Char"/>
    <w:basedOn w:val="Standaardalinea-lettertype"/>
    <w:link w:val="Plattetekst3"/>
    <w:uiPriority w:val="99"/>
    <w:semiHidden/>
    <w:rsid w:val="00AB7FB7"/>
    <w:rPr>
      <w:sz w:val="20"/>
      <w:szCs w:val="16"/>
    </w:rPr>
  </w:style>
  <w:style w:type="table" w:styleId="Professioneletabel">
    <w:name w:val="Table Professional"/>
    <w:basedOn w:val="Standaardtabel"/>
    <w:uiPriority w:val="99"/>
    <w:semiHidden/>
    <w:unhideWhenUsed/>
    <w:rsid w:val="00AB7FB7"/>
    <w:pPr>
      <w:spacing w:after="0"/>
    </w:pPr>
    <w:rPr>
      <w:sz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uiPriority w:val="99"/>
    <w:semiHidden/>
    <w:unhideWhenUsed/>
    <w:rsid w:val="00AB7FB7"/>
    <w:pPr>
      <w:spacing w:after="0"/>
    </w:pPr>
    <w:rPr>
      <w:b/>
      <w:bCs/>
      <w:sz w:val="20"/>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uiPriority w:val="99"/>
    <w:semiHidden/>
    <w:unhideWhenUsed/>
    <w:rsid w:val="00AB7FB7"/>
    <w:pPr>
      <w:spacing w:after="0"/>
    </w:pPr>
    <w:rPr>
      <w:b/>
      <w:bCs/>
      <w:sz w:val="20"/>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uiPriority w:val="99"/>
    <w:semiHidden/>
    <w:unhideWhenUsed/>
    <w:rsid w:val="00AB7FB7"/>
    <w:pPr>
      <w:spacing w:after="0"/>
    </w:pPr>
    <w:rPr>
      <w:b/>
      <w:bCs/>
      <w:sz w:val="20"/>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uiPriority w:val="99"/>
    <w:semiHidden/>
    <w:unhideWhenUsed/>
    <w:rsid w:val="00AB7FB7"/>
    <w:pPr>
      <w:spacing w:after="0"/>
    </w:pPr>
    <w:rPr>
      <w:sz w:val="20"/>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uiPriority w:val="99"/>
    <w:semiHidden/>
    <w:unhideWhenUsed/>
    <w:rsid w:val="00AB7FB7"/>
    <w:pPr>
      <w:spacing w:after="0"/>
    </w:pPr>
    <w:rPr>
      <w:sz w:val="20"/>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ijst1">
    <w:name w:val="Table List 1"/>
    <w:basedOn w:val="Standaardtabel"/>
    <w:uiPriority w:val="99"/>
    <w:semiHidden/>
    <w:unhideWhenUsed/>
    <w:rsid w:val="00AB7FB7"/>
    <w:pPr>
      <w:spacing w:after="0"/>
    </w:pPr>
    <w:rPr>
      <w:sz w:val="2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uiPriority w:val="99"/>
    <w:semiHidden/>
    <w:unhideWhenUsed/>
    <w:rsid w:val="00AB7FB7"/>
    <w:pPr>
      <w:spacing w:after="0"/>
    </w:pPr>
    <w:rPr>
      <w:sz w:val="2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uiPriority w:val="99"/>
    <w:semiHidden/>
    <w:unhideWhenUsed/>
    <w:rsid w:val="00AB7FB7"/>
    <w:pPr>
      <w:spacing w:after="0"/>
    </w:pPr>
    <w:rPr>
      <w:sz w:val="20"/>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uiPriority w:val="99"/>
    <w:semiHidden/>
    <w:unhideWhenUsed/>
    <w:rsid w:val="00AB7FB7"/>
    <w:pPr>
      <w:spacing w:after="0"/>
    </w:pPr>
    <w:rPr>
      <w:sz w:val="20"/>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uiPriority w:val="99"/>
    <w:semiHidden/>
    <w:unhideWhenUsed/>
    <w:rsid w:val="00AB7FB7"/>
    <w:pPr>
      <w:spacing w:after="0"/>
    </w:pPr>
    <w:rPr>
      <w:sz w:val="20"/>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uiPriority w:val="99"/>
    <w:semiHidden/>
    <w:unhideWhenUsed/>
    <w:rsid w:val="00AB7FB7"/>
    <w:pPr>
      <w:spacing w:after="0"/>
    </w:pPr>
    <w:rPr>
      <w:sz w:val="20"/>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uiPriority w:val="99"/>
    <w:semiHidden/>
    <w:unhideWhenUsed/>
    <w:rsid w:val="00AB7FB7"/>
    <w:pPr>
      <w:spacing w:after="0"/>
    </w:pPr>
    <w:rPr>
      <w:sz w:val="2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uiPriority w:val="99"/>
    <w:semiHidden/>
    <w:unhideWhenUsed/>
    <w:rsid w:val="00AB7FB7"/>
    <w:pPr>
      <w:spacing w:after="0"/>
    </w:pPr>
    <w:rPr>
      <w:sz w:val="2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raster10">
    <w:name w:val="Table Grid 1"/>
    <w:basedOn w:val="Standaardtabel"/>
    <w:uiPriority w:val="99"/>
    <w:semiHidden/>
    <w:unhideWhenUsed/>
    <w:rsid w:val="00AB7FB7"/>
    <w:pPr>
      <w:spacing w:after="0"/>
    </w:pPr>
    <w:rPr>
      <w:sz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uiPriority w:val="99"/>
    <w:semiHidden/>
    <w:unhideWhenUsed/>
    <w:rsid w:val="00AB7FB7"/>
    <w:pPr>
      <w:spacing w:after="0"/>
    </w:pPr>
    <w:rPr>
      <w:sz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uiPriority w:val="99"/>
    <w:semiHidden/>
    <w:unhideWhenUsed/>
    <w:rsid w:val="00AB7FB7"/>
    <w:pPr>
      <w:spacing w:after="0"/>
    </w:pPr>
    <w:rPr>
      <w:sz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uiPriority w:val="99"/>
    <w:semiHidden/>
    <w:unhideWhenUsed/>
    <w:rsid w:val="00AB7FB7"/>
    <w:pPr>
      <w:spacing w:after="0"/>
    </w:pPr>
    <w:rPr>
      <w:sz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uiPriority w:val="99"/>
    <w:semiHidden/>
    <w:unhideWhenUsed/>
    <w:rsid w:val="00AB7FB7"/>
    <w:pPr>
      <w:spacing w:after="0"/>
    </w:pPr>
    <w:rPr>
      <w:sz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uiPriority w:val="99"/>
    <w:semiHidden/>
    <w:unhideWhenUsed/>
    <w:rsid w:val="00AB7FB7"/>
    <w:pPr>
      <w:spacing w:after="0"/>
    </w:pPr>
    <w:rPr>
      <w:sz w:val="20"/>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uiPriority w:val="99"/>
    <w:semiHidden/>
    <w:unhideWhenUsed/>
    <w:rsid w:val="00AB7FB7"/>
    <w:pPr>
      <w:spacing w:after="0"/>
    </w:pPr>
    <w:rPr>
      <w:b/>
      <w:bCs/>
      <w:sz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uiPriority w:val="99"/>
    <w:semiHidden/>
    <w:unhideWhenUsed/>
    <w:rsid w:val="00AB7FB7"/>
    <w:pPr>
      <w:spacing w:after="0"/>
    </w:pPr>
    <w:rPr>
      <w:sz w:val="20"/>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thema">
    <w:name w:val="Table Theme"/>
    <w:basedOn w:val="Standaardtabel"/>
    <w:uiPriority w:val="99"/>
    <w:semiHidden/>
    <w:unhideWhenUsed/>
    <w:rsid w:val="00AB7FB7"/>
    <w:pPr>
      <w:spacing w:after="0"/>
    </w:pPr>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Verfijndetabel1">
    <w:name w:val="Table Subtle 1"/>
    <w:basedOn w:val="Standaardtabel"/>
    <w:uiPriority w:val="99"/>
    <w:semiHidden/>
    <w:unhideWhenUsed/>
    <w:rsid w:val="00AB7FB7"/>
    <w:pPr>
      <w:spacing w:after="0"/>
    </w:pPr>
    <w:rPr>
      <w:sz w:val="2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uiPriority w:val="99"/>
    <w:semiHidden/>
    <w:unhideWhenUsed/>
    <w:rsid w:val="00AB7FB7"/>
    <w:pPr>
      <w:spacing w:after="0"/>
    </w:pPr>
    <w:rPr>
      <w:sz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Webtabel1">
    <w:name w:val="Table Web 1"/>
    <w:basedOn w:val="Standaardtabel"/>
    <w:uiPriority w:val="99"/>
    <w:semiHidden/>
    <w:unhideWhenUsed/>
    <w:rsid w:val="00AB7FB7"/>
    <w:pPr>
      <w:spacing w:after="0"/>
    </w:pPr>
    <w:rPr>
      <w:sz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uiPriority w:val="99"/>
    <w:semiHidden/>
    <w:unhideWhenUsed/>
    <w:rsid w:val="00AB7FB7"/>
    <w:pPr>
      <w:spacing w:after="0"/>
    </w:pPr>
    <w:rPr>
      <w:sz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uiPriority w:val="99"/>
    <w:semiHidden/>
    <w:unhideWhenUsed/>
    <w:rsid w:val="00AB7FB7"/>
    <w:pPr>
      <w:spacing w:after="0"/>
    </w:pPr>
    <w:rPr>
      <w:sz w:val="20"/>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Gemiddeldearcering1-accent4">
    <w:name w:val="Medium Shading 1 Accent 4"/>
    <w:basedOn w:val="Standaardtabel"/>
    <w:semiHidden/>
    <w:unhideWhenUsed/>
    <w:rsid w:val="00AB7FB7"/>
    <w:pPr>
      <w:spacing w:after="0" w:line="240" w:lineRule="auto"/>
    </w:pPr>
    <w:rPr>
      <w:sz w:val="20"/>
    </w:rPr>
    <w:tblPr>
      <w:tblStyleRowBandSize w:val="1"/>
      <w:tblStyleColBandSize w:val="1"/>
      <w:tblBorders>
        <w:top w:val="single" w:sz="8" w:space="0" w:color="FAC565" w:themeColor="accent4" w:themeTint="BF"/>
        <w:left w:val="single" w:sz="8" w:space="0" w:color="FAC565" w:themeColor="accent4" w:themeTint="BF"/>
        <w:bottom w:val="single" w:sz="8" w:space="0" w:color="FAC565" w:themeColor="accent4" w:themeTint="BF"/>
        <w:right w:val="single" w:sz="8" w:space="0" w:color="FAC565" w:themeColor="accent4" w:themeTint="BF"/>
        <w:insideH w:val="single" w:sz="8" w:space="0" w:color="FAC565" w:themeColor="accent4" w:themeTint="BF"/>
      </w:tblBorders>
    </w:tblPr>
    <w:tblStylePr w:type="firstRow">
      <w:pPr>
        <w:spacing w:before="0" w:after="0" w:line="240" w:lineRule="auto"/>
      </w:pPr>
      <w:rPr>
        <w:b/>
        <w:bCs/>
        <w:color w:val="F2F2F2" w:themeColor="background1"/>
      </w:rPr>
      <w:tblPr/>
      <w:tcPr>
        <w:tcBorders>
          <w:top w:val="single" w:sz="8" w:space="0" w:color="FAC565" w:themeColor="accent4" w:themeTint="BF"/>
          <w:left w:val="single" w:sz="8" w:space="0" w:color="FAC565" w:themeColor="accent4" w:themeTint="BF"/>
          <w:bottom w:val="single" w:sz="8" w:space="0" w:color="FAC565" w:themeColor="accent4" w:themeTint="BF"/>
          <w:right w:val="single" w:sz="8" w:space="0" w:color="FAC565" w:themeColor="accent4" w:themeTint="BF"/>
          <w:insideH w:val="nil"/>
          <w:insideV w:val="nil"/>
        </w:tcBorders>
        <w:shd w:val="clear" w:color="auto" w:fill="F9B232" w:themeFill="accent4"/>
      </w:tcPr>
    </w:tblStylePr>
    <w:tblStylePr w:type="lastRow">
      <w:pPr>
        <w:spacing w:before="0" w:after="0" w:line="240" w:lineRule="auto"/>
      </w:pPr>
      <w:rPr>
        <w:b/>
        <w:bCs/>
      </w:rPr>
      <w:tblPr/>
      <w:tcPr>
        <w:tcBorders>
          <w:top w:val="double" w:sz="6" w:space="0" w:color="FAC565" w:themeColor="accent4" w:themeTint="BF"/>
          <w:left w:val="single" w:sz="8" w:space="0" w:color="FAC565" w:themeColor="accent4" w:themeTint="BF"/>
          <w:bottom w:val="single" w:sz="8" w:space="0" w:color="FAC565" w:themeColor="accent4" w:themeTint="BF"/>
          <w:right w:val="single" w:sz="8" w:space="0" w:color="FAC565" w:themeColor="accent4" w:themeTint="BF"/>
          <w:insideH w:val="nil"/>
          <w:insideV w:val="nil"/>
        </w:tcBorders>
      </w:tcPr>
    </w:tblStylePr>
    <w:tblStylePr w:type="firstCol">
      <w:rPr>
        <w:b/>
        <w:bCs/>
      </w:rPr>
    </w:tblStylePr>
    <w:tblStylePr w:type="lastCol">
      <w:rPr>
        <w:b/>
        <w:bCs/>
      </w:rPr>
    </w:tblStylePr>
    <w:tblStylePr w:type="band1Vert">
      <w:tblPr/>
      <w:tcPr>
        <w:shd w:val="clear" w:color="auto" w:fill="FDEBCC" w:themeFill="accent4" w:themeFillTint="3F"/>
      </w:tcPr>
    </w:tblStylePr>
    <w:tblStylePr w:type="band1Horz">
      <w:tblPr/>
      <w:tcPr>
        <w:tcBorders>
          <w:insideH w:val="nil"/>
          <w:insideV w:val="nil"/>
        </w:tcBorders>
        <w:shd w:val="clear" w:color="auto" w:fill="FDEBCC" w:themeFill="accent4" w:themeFillTint="3F"/>
      </w:tcPr>
    </w:tblStylePr>
    <w:tblStylePr w:type="band2Horz">
      <w:tblPr/>
      <w:tcPr>
        <w:tcBorders>
          <w:insideH w:val="nil"/>
          <w:insideV w:val="nil"/>
        </w:tcBorders>
      </w:tcPr>
    </w:tblStylePr>
  </w:style>
  <w:style w:type="table" w:styleId="Tabelrasterlicht">
    <w:name w:val="Grid Table Light"/>
    <w:basedOn w:val="Standaardtabel"/>
    <w:uiPriority w:val="40"/>
    <w:rsid w:val="00AB7FB7"/>
    <w:pPr>
      <w:spacing w:after="0" w:line="240" w:lineRule="auto"/>
    </w:pPr>
    <w:rPr>
      <w:sz w:val="20"/>
    </w:rPr>
    <w:tblPr>
      <w:tblBorders>
        <w:top w:val="single" w:sz="4" w:space="0" w:color="B5B5B5" w:themeColor="background1" w:themeShade="BF"/>
        <w:left w:val="single" w:sz="4" w:space="0" w:color="B5B5B5" w:themeColor="background1" w:themeShade="BF"/>
        <w:bottom w:val="single" w:sz="4" w:space="0" w:color="B5B5B5" w:themeColor="background1" w:themeShade="BF"/>
        <w:right w:val="single" w:sz="4" w:space="0" w:color="B5B5B5" w:themeColor="background1" w:themeShade="BF"/>
        <w:insideH w:val="single" w:sz="4" w:space="0" w:color="B5B5B5" w:themeColor="background1" w:themeShade="BF"/>
        <w:insideV w:val="single" w:sz="4" w:space="0" w:color="B5B5B5" w:themeColor="background1" w:themeShade="BF"/>
      </w:tblBorders>
    </w:tblPr>
  </w:style>
  <w:style w:type="table" w:styleId="Onopgemaaktetabel1">
    <w:name w:val="Plain Table 1"/>
    <w:basedOn w:val="Standaardtabel"/>
    <w:uiPriority w:val="41"/>
    <w:rsid w:val="00AB7FB7"/>
    <w:pPr>
      <w:spacing w:after="0" w:line="240" w:lineRule="auto"/>
    </w:pPr>
    <w:rPr>
      <w:sz w:val="20"/>
    </w:rPr>
    <w:tblPr>
      <w:tblStyleRowBandSize w:val="1"/>
      <w:tblStyleColBandSize w:val="1"/>
      <w:tblBorders>
        <w:top w:val="single" w:sz="4" w:space="0" w:color="B5B5B5" w:themeColor="background1" w:themeShade="BF"/>
        <w:left w:val="single" w:sz="4" w:space="0" w:color="B5B5B5" w:themeColor="background1" w:themeShade="BF"/>
        <w:bottom w:val="single" w:sz="4" w:space="0" w:color="B5B5B5" w:themeColor="background1" w:themeShade="BF"/>
        <w:right w:val="single" w:sz="4" w:space="0" w:color="B5B5B5" w:themeColor="background1" w:themeShade="BF"/>
        <w:insideH w:val="single" w:sz="4" w:space="0" w:color="B5B5B5" w:themeColor="background1" w:themeShade="BF"/>
        <w:insideV w:val="single" w:sz="4" w:space="0" w:color="B5B5B5" w:themeColor="background1" w:themeShade="BF"/>
      </w:tblBorders>
    </w:tblPr>
    <w:tblStylePr w:type="firstRow">
      <w:rPr>
        <w:b/>
        <w:bCs/>
      </w:rPr>
    </w:tblStylePr>
    <w:tblStylePr w:type="lastRow">
      <w:rPr>
        <w:b/>
        <w:bCs/>
      </w:rPr>
      <w:tblPr/>
      <w:tcPr>
        <w:tcBorders>
          <w:top w:val="double" w:sz="4" w:space="0" w:color="B5B5B5" w:themeColor="background1" w:themeShade="BF"/>
        </w:tcBorders>
      </w:tcPr>
    </w:tblStylePr>
    <w:tblStylePr w:type="firstCol">
      <w:rPr>
        <w:b/>
        <w:bCs/>
      </w:rPr>
    </w:tblStylePr>
    <w:tblStylePr w:type="lastCol">
      <w:rPr>
        <w:b/>
        <w:bCs/>
      </w:rPr>
    </w:tblStylePr>
    <w:tblStylePr w:type="band1Vert">
      <w:tblPr/>
      <w:tcPr>
        <w:shd w:val="clear" w:color="auto" w:fill="E5E5E5" w:themeFill="background1" w:themeFillShade="F2"/>
      </w:tcPr>
    </w:tblStylePr>
    <w:tblStylePr w:type="band1Horz">
      <w:tblPr/>
      <w:tcPr>
        <w:shd w:val="clear" w:color="auto" w:fill="E5E5E5" w:themeFill="background1" w:themeFillShade="F2"/>
      </w:tcPr>
    </w:tblStylePr>
  </w:style>
  <w:style w:type="table" w:styleId="Onopgemaaktetabel2">
    <w:name w:val="Plain Table 2"/>
    <w:basedOn w:val="Standaardtabel"/>
    <w:uiPriority w:val="42"/>
    <w:rsid w:val="00AB7FB7"/>
    <w:pPr>
      <w:spacing w:after="0" w:line="240" w:lineRule="auto"/>
    </w:pPr>
    <w:rPr>
      <w:sz w:val="20"/>
    </w:rPr>
    <w:tblPr>
      <w:tblStyleRowBandSize w:val="1"/>
      <w:tblStyleColBandSize w:val="1"/>
      <w:tblBorders>
        <w:top w:val="single" w:sz="4" w:space="0" w:color="66C5E1" w:themeColor="text1" w:themeTint="80"/>
        <w:bottom w:val="single" w:sz="4" w:space="0" w:color="66C5E1" w:themeColor="text1" w:themeTint="80"/>
      </w:tblBorders>
    </w:tblPr>
    <w:tblStylePr w:type="firstRow">
      <w:rPr>
        <w:b/>
        <w:bCs/>
      </w:rPr>
      <w:tblPr/>
      <w:tcPr>
        <w:tcBorders>
          <w:bottom w:val="single" w:sz="4" w:space="0" w:color="66C5E1" w:themeColor="text1" w:themeTint="80"/>
        </w:tcBorders>
      </w:tcPr>
    </w:tblStylePr>
    <w:tblStylePr w:type="lastRow">
      <w:rPr>
        <w:b/>
        <w:bCs/>
      </w:rPr>
      <w:tblPr/>
      <w:tcPr>
        <w:tcBorders>
          <w:top w:val="single" w:sz="4" w:space="0" w:color="66C5E1" w:themeColor="text1" w:themeTint="80"/>
        </w:tcBorders>
      </w:tcPr>
    </w:tblStylePr>
    <w:tblStylePr w:type="firstCol">
      <w:rPr>
        <w:b/>
        <w:bCs/>
      </w:rPr>
    </w:tblStylePr>
    <w:tblStylePr w:type="lastCol">
      <w:rPr>
        <w:b/>
        <w:bCs/>
      </w:rPr>
    </w:tblStylePr>
    <w:tblStylePr w:type="band1Vert">
      <w:tblPr/>
      <w:tcPr>
        <w:tcBorders>
          <w:left w:val="single" w:sz="4" w:space="0" w:color="66C5E1" w:themeColor="text1" w:themeTint="80"/>
          <w:right w:val="single" w:sz="4" w:space="0" w:color="66C5E1" w:themeColor="text1" w:themeTint="80"/>
        </w:tcBorders>
      </w:tcPr>
    </w:tblStylePr>
    <w:tblStylePr w:type="band2Vert">
      <w:tblPr/>
      <w:tcPr>
        <w:tcBorders>
          <w:left w:val="single" w:sz="4" w:space="0" w:color="66C5E1" w:themeColor="text1" w:themeTint="80"/>
          <w:right w:val="single" w:sz="4" w:space="0" w:color="66C5E1" w:themeColor="text1" w:themeTint="80"/>
        </w:tcBorders>
      </w:tcPr>
    </w:tblStylePr>
    <w:tblStylePr w:type="band1Horz">
      <w:tblPr/>
      <w:tcPr>
        <w:tcBorders>
          <w:top w:val="single" w:sz="4" w:space="0" w:color="66C5E1" w:themeColor="text1" w:themeTint="80"/>
          <w:bottom w:val="single" w:sz="4" w:space="0" w:color="66C5E1" w:themeColor="text1" w:themeTint="80"/>
        </w:tcBorders>
      </w:tcPr>
    </w:tblStylePr>
  </w:style>
  <w:style w:type="table" w:styleId="Onopgemaaktetabel3">
    <w:name w:val="Plain Table 3"/>
    <w:basedOn w:val="Standaardtabel"/>
    <w:uiPriority w:val="43"/>
    <w:rsid w:val="00AB7FB7"/>
    <w:pPr>
      <w:spacing w:after="0" w:line="240" w:lineRule="auto"/>
    </w:pPr>
    <w:rPr>
      <w:sz w:val="20"/>
    </w:rPr>
    <w:tblPr>
      <w:tblStyleRowBandSize w:val="1"/>
      <w:tblStyleColBandSize w:val="1"/>
    </w:tblPr>
    <w:tblStylePr w:type="firstRow">
      <w:rPr>
        <w:b/>
        <w:bCs/>
        <w:caps/>
      </w:rPr>
      <w:tblPr/>
      <w:tcPr>
        <w:tcBorders>
          <w:bottom w:val="single" w:sz="4" w:space="0" w:color="66C5E1"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66C5E1" w:themeColor="text1" w:themeTint="80"/>
        </w:tcBorders>
      </w:tcPr>
    </w:tblStylePr>
    <w:tblStylePr w:type="lastCol">
      <w:rPr>
        <w:b/>
        <w:bCs/>
        <w:caps/>
      </w:rPr>
      <w:tblPr/>
      <w:tcPr>
        <w:tcBorders>
          <w:left w:val="nil"/>
        </w:tcBorders>
      </w:tcPr>
    </w:tblStylePr>
    <w:tblStylePr w:type="band1Vert">
      <w:tblPr/>
      <w:tcPr>
        <w:shd w:val="clear" w:color="auto" w:fill="E5E5E5" w:themeFill="background1" w:themeFillShade="F2"/>
      </w:tcPr>
    </w:tblStylePr>
    <w:tblStylePr w:type="band1Horz">
      <w:tblPr/>
      <w:tcPr>
        <w:shd w:val="clear" w:color="auto" w:fill="E5E5E5"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rsid w:val="00AB7FB7"/>
    <w:pPr>
      <w:spacing w:after="0" w:line="240" w:lineRule="auto"/>
    </w:pPr>
    <w:rPr>
      <w:sz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E5E5" w:themeFill="background1" w:themeFillShade="F2"/>
      </w:tcPr>
    </w:tblStylePr>
    <w:tblStylePr w:type="band1Horz">
      <w:tblPr/>
      <w:tcPr>
        <w:shd w:val="clear" w:color="auto" w:fill="E5E5E5" w:themeFill="background1" w:themeFillShade="F2"/>
      </w:tcPr>
    </w:tblStylePr>
  </w:style>
  <w:style w:type="table" w:styleId="Onopgemaaktetabel5">
    <w:name w:val="Plain Table 5"/>
    <w:basedOn w:val="Standaardtabel"/>
    <w:uiPriority w:val="45"/>
    <w:rsid w:val="00AB7FB7"/>
    <w:pPr>
      <w:spacing w:after="0" w:line="240" w:lineRule="auto"/>
    </w:pPr>
    <w:rPr>
      <w:sz w:val="20"/>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6C5E1" w:themeColor="text1" w:themeTint="80"/>
        </w:tcBorders>
        <w:shd w:val="clear" w:color="auto" w:fill="F2F2F2" w:themeFill="background1"/>
      </w:tcPr>
    </w:tblStylePr>
    <w:tblStylePr w:type="lastRow">
      <w:rPr>
        <w:rFonts w:asciiTheme="majorHAnsi" w:eastAsiaTheme="majorEastAsia" w:hAnsiTheme="majorHAnsi" w:cstheme="majorBidi"/>
        <w:i/>
        <w:iCs/>
        <w:sz w:val="26"/>
      </w:rPr>
      <w:tblPr/>
      <w:tcPr>
        <w:tcBorders>
          <w:top w:val="single" w:sz="4" w:space="0" w:color="66C5E1" w:themeColor="text1" w:themeTint="80"/>
        </w:tcBorders>
        <w:shd w:val="clear" w:color="auto" w:fill="F2F2F2"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6C5E1" w:themeColor="text1" w:themeTint="80"/>
        </w:tcBorders>
        <w:shd w:val="clear" w:color="auto" w:fill="F2F2F2" w:themeFill="background1"/>
      </w:tcPr>
    </w:tblStylePr>
    <w:tblStylePr w:type="lastCol">
      <w:rPr>
        <w:rFonts w:asciiTheme="majorHAnsi" w:eastAsiaTheme="majorEastAsia" w:hAnsiTheme="majorHAnsi" w:cstheme="majorBidi"/>
        <w:i/>
        <w:iCs/>
        <w:sz w:val="26"/>
      </w:rPr>
      <w:tblPr/>
      <w:tcPr>
        <w:tcBorders>
          <w:left w:val="single" w:sz="4" w:space="0" w:color="66C5E1" w:themeColor="text1" w:themeTint="80"/>
        </w:tcBorders>
        <w:shd w:val="clear" w:color="auto" w:fill="F2F2F2" w:themeFill="background1"/>
      </w:tcPr>
    </w:tblStylePr>
    <w:tblStylePr w:type="band1Vert">
      <w:tblPr/>
      <w:tcPr>
        <w:shd w:val="clear" w:color="auto" w:fill="E5E5E5" w:themeFill="background1" w:themeFillShade="F2"/>
      </w:tcPr>
    </w:tblStylePr>
    <w:tblStylePr w:type="band1Horz">
      <w:tblPr/>
      <w:tcPr>
        <w:shd w:val="clear" w:color="auto" w:fill="E5E5E5"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1licht">
    <w:name w:val="List Table 1 Light"/>
    <w:basedOn w:val="Standaardtabel"/>
    <w:uiPriority w:val="46"/>
    <w:rsid w:val="00AB7FB7"/>
    <w:pPr>
      <w:spacing w:after="0" w:line="240" w:lineRule="auto"/>
    </w:pPr>
    <w:rPr>
      <w:sz w:val="20"/>
    </w:rPr>
    <w:tblPr>
      <w:tblStyleRowBandSize w:val="1"/>
      <w:tblStyleColBandSize w:val="1"/>
    </w:tblPr>
    <w:tblStylePr w:type="firstRow">
      <w:rPr>
        <w:b/>
        <w:bCs/>
      </w:rPr>
      <w:tblPr/>
      <w:tcPr>
        <w:tcBorders>
          <w:bottom w:val="single" w:sz="4" w:space="0" w:color="48B9DB" w:themeColor="text1" w:themeTint="99"/>
        </w:tcBorders>
      </w:tcPr>
    </w:tblStylePr>
    <w:tblStylePr w:type="lastRow">
      <w:rPr>
        <w:b/>
        <w:bCs/>
      </w:rPr>
      <w:tblPr/>
      <w:tcPr>
        <w:tcBorders>
          <w:top w:val="single" w:sz="4" w:space="0" w:color="48B9DB" w:themeColor="text1" w:themeTint="99"/>
        </w:tcBorders>
      </w:tcPr>
    </w:tblStylePr>
    <w:tblStylePr w:type="firstCol">
      <w:rPr>
        <w:b/>
        <w:bCs/>
      </w:rPr>
    </w:tblStylePr>
    <w:tblStylePr w:type="lastCol">
      <w:rPr>
        <w:b/>
        <w:bCs/>
      </w:rPr>
    </w:tblStylePr>
    <w:tblStylePr w:type="band1Vert">
      <w:tblPr/>
      <w:tcPr>
        <w:shd w:val="clear" w:color="auto" w:fill="C2E7F3" w:themeFill="text1" w:themeFillTint="33"/>
      </w:tcPr>
    </w:tblStylePr>
    <w:tblStylePr w:type="band1Horz">
      <w:tblPr/>
      <w:tcPr>
        <w:shd w:val="clear" w:color="auto" w:fill="C2E7F3" w:themeFill="text1" w:themeFillTint="33"/>
      </w:tcPr>
    </w:tblStylePr>
  </w:style>
  <w:style w:type="table" w:styleId="Lijsttabel1licht-Accent1">
    <w:name w:val="List Table 1 Light Accent 1"/>
    <w:basedOn w:val="Standaardtabel"/>
    <w:uiPriority w:val="46"/>
    <w:rsid w:val="00AB7FB7"/>
    <w:pPr>
      <w:spacing w:after="0" w:line="240" w:lineRule="auto"/>
    </w:pPr>
    <w:rPr>
      <w:sz w:val="20"/>
    </w:rPr>
    <w:tblPr>
      <w:tblStyleRowBandSize w:val="1"/>
      <w:tblStyleColBandSize w:val="1"/>
    </w:tblPr>
    <w:tblStylePr w:type="firstRow">
      <w:rPr>
        <w:b/>
        <w:bCs/>
      </w:rPr>
      <w:tblPr/>
      <w:tcPr>
        <w:tcBorders>
          <w:bottom w:val="single" w:sz="4" w:space="0" w:color="48B9DB" w:themeColor="accent1" w:themeTint="99"/>
        </w:tcBorders>
      </w:tcPr>
    </w:tblStylePr>
    <w:tblStylePr w:type="lastRow">
      <w:rPr>
        <w:b/>
        <w:bCs/>
      </w:rPr>
      <w:tblPr/>
      <w:tcPr>
        <w:tcBorders>
          <w:top w:val="single" w:sz="4" w:space="0" w:color="48B9DB" w:themeColor="accent1" w:themeTint="99"/>
        </w:tcBorders>
      </w:tcPr>
    </w:tblStylePr>
    <w:tblStylePr w:type="firstCol">
      <w:rPr>
        <w:b/>
        <w:bCs/>
      </w:rPr>
    </w:tblStylePr>
    <w:tblStylePr w:type="lastCol">
      <w:rPr>
        <w:b/>
        <w:bCs/>
      </w:rPr>
    </w:tblStylePr>
    <w:tblStylePr w:type="band1Vert">
      <w:tblPr/>
      <w:tcPr>
        <w:shd w:val="clear" w:color="auto" w:fill="C2E7F3" w:themeFill="accent1" w:themeFillTint="33"/>
      </w:tcPr>
    </w:tblStylePr>
    <w:tblStylePr w:type="band1Horz">
      <w:tblPr/>
      <w:tcPr>
        <w:shd w:val="clear" w:color="auto" w:fill="C2E7F3" w:themeFill="accent1" w:themeFillTint="33"/>
      </w:tcPr>
    </w:tblStylePr>
  </w:style>
  <w:style w:type="table" w:styleId="Lijsttabel1licht-Accent2">
    <w:name w:val="List Table 1 Light Accent 2"/>
    <w:basedOn w:val="Standaardtabel"/>
    <w:uiPriority w:val="46"/>
    <w:rsid w:val="00AB7FB7"/>
    <w:pPr>
      <w:spacing w:after="0" w:line="240" w:lineRule="auto"/>
    </w:pPr>
    <w:rPr>
      <w:sz w:val="20"/>
    </w:rPr>
    <w:tblPr>
      <w:tblStyleRowBandSize w:val="1"/>
      <w:tblStyleColBandSize w:val="1"/>
    </w:tblPr>
    <w:tblStylePr w:type="firstRow">
      <w:rPr>
        <w:b/>
        <w:bCs/>
      </w:rPr>
      <w:tblPr/>
      <w:tcPr>
        <w:tcBorders>
          <w:bottom w:val="single" w:sz="4" w:space="0" w:color="2CE3FF" w:themeColor="accent2" w:themeTint="99"/>
        </w:tcBorders>
      </w:tcPr>
    </w:tblStylePr>
    <w:tblStylePr w:type="lastRow">
      <w:rPr>
        <w:b/>
        <w:bCs/>
      </w:rPr>
      <w:tblPr/>
      <w:tcPr>
        <w:tcBorders>
          <w:top w:val="single" w:sz="4" w:space="0" w:color="2CE3FF" w:themeColor="accent2" w:themeTint="99"/>
        </w:tcBorders>
      </w:tcPr>
    </w:tblStylePr>
    <w:tblStylePr w:type="firstCol">
      <w:rPr>
        <w:b/>
        <w:bCs/>
      </w:rPr>
    </w:tblStylePr>
    <w:tblStylePr w:type="lastCol">
      <w:rPr>
        <w:b/>
        <w:bCs/>
      </w:rPr>
    </w:tblStylePr>
    <w:tblStylePr w:type="band1Vert">
      <w:tblPr/>
      <w:tcPr>
        <w:shd w:val="clear" w:color="auto" w:fill="B8F5FF" w:themeFill="accent2" w:themeFillTint="33"/>
      </w:tcPr>
    </w:tblStylePr>
    <w:tblStylePr w:type="band1Horz">
      <w:tblPr/>
      <w:tcPr>
        <w:shd w:val="clear" w:color="auto" w:fill="B8F5FF" w:themeFill="accent2" w:themeFillTint="33"/>
      </w:tcPr>
    </w:tblStylePr>
  </w:style>
  <w:style w:type="table" w:styleId="Lijsttabel1licht-Accent3">
    <w:name w:val="List Table 1 Light Accent 3"/>
    <w:basedOn w:val="Standaardtabel"/>
    <w:uiPriority w:val="46"/>
    <w:rsid w:val="00AB7FB7"/>
    <w:pPr>
      <w:spacing w:after="0" w:line="240" w:lineRule="auto"/>
    </w:pPr>
    <w:rPr>
      <w:sz w:val="20"/>
    </w:rPr>
    <w:tblPr>
      <w:tblStyleRowBandSize w:val="1"/>
      <w:tblStyleColBandSize w:val="1"/>
    </w:tblPr>
    <w:tblStylePr w:type="firstRow">
      <w:rPr>
        <w:b/>
        <w:bCs/>
      </w:rPr>
      <w:tblPr/>
      <w:tcPr>
        <w:tcBorders>
          <w:bottom w:val="single" w:sz="4" w:space="0" w:color="F39D90" w:themeColor="accent3" w:themeTint="99"/>
        </w:tcBorders>
      </w:tcPr>
    </w:tblStylePr>
    <w:tblStylePr w:type="lastRow">
      <w:rPr>
        <w:b/>
        <w:bCs/>
      </w:rPr>
      <w:tblPr/>
      <w:tcPr>
        <w:tcBorders>
          <w:top w:val="single" w:sz="4" w:space="0" w:color="F39D90" w:themeColor="accent3" w:themeTint="99"/>
        </w:tcBorders>
      </w:tcPr>
    </w:tblStylePr>
    <w:tblStylePr w:type="firstCol">
      <w:rPr>
        <w:b/>
        <w:bCs/>
      </w:rPr>
    </w:tblStylePr>
    <w:tblStylePr w:type="lastCol">
      <w:rPr>
        <w:b/>
        <w:bCs/>
      </w:rPr>
    </w:tblStylePr>
    <w:tblStylePr w:type="band1Vert">
      <w:tblPr/>
      <w:tcPr>
        <w:shd w:val="clear" w:color="auto" w:fill="FBDEDA" w:themeFill="accent3" w:themeFillTint="33"/>
      </w:tcPr>
    </w:tblStylePr>
    <w:tblStylePr w:type="band1Horz">
      <w:tblPr/>
      <w:tcPr>
        <w:shd w:val="clear" w:color="auto" w:fill="FBDEDA" w:themeFill="accent3" w:themeFillTint="33"/>
      </w:tcPr>
    </w:tblStylePr>
  </w:style>
  <w:style w:type="table" w:styleId="Lijsttabel1licht-Accent4">
    <w:name w:val="List Table 1 Light Accent 4"/>
    <w:basedOn w:val="Standaardtabel"/>
    <w:uiPriority w:val="46"/>
    <w:rsid w:val="00AB7FB7"/>
    <w:pPr>
      <w:spacing w:after="0" w:line="240" w:lineRule="auto"/>
    </w:pPr>
    <w:rPr>
      <w:sz w:val="20"/>
    </w:rPr>
    <w:tblPr>
      <w:tblStyleRowBandSize w:val="1"/>
      <w:tblStyleColBandSize w:val="1"/>
    </w:tblPr>
    <w:tblStylePr w:type="firstRow">
      <w:rPr>
        <w:b/>
        <w:bCs/>
      </w:rPr>
      <w:tblPr/>
      <w:tcPr>
        <w:tcBorders>
          <w:bottom w:val="single" w:sz="4" w:space="0" w:color="FBD083" w:themeColor="accent4" w:themeTint="99"/>
        </w:tcBorders>
      </w:tcPr>
    </w:tblStylePr>
    <w:tblStylePr w:type="lastRow">
      <w:rPr>
        <w:b/>
        <w:bCs/>
      </w:rPr>
      <w:tblPr/>
      <w:tcPr>
        <w:tcBorders>
          <w:top w:val="single" w:sz="4" w:space="0" w:color="FBD083" w:themeColor="accent4" w:themeTint="99"/>
        </w:tcBorders>
      </w:tcPr>
    </w:tblStylePr>
    <w:tblStylePr w:type="firstCol">
      <w:rPr>
        <w:b/>
        <w:bCs/>
      </w:rPr>
    </w:tblStylePr>
    <w:tblStylePr w:type="lastCol">
      <w:rPr>
        <w:b/>
        <w:bCs/>
      </w:rPr>
    </w:tblStylePr>
    <w:tblStylePr w:type="band1Vert">
      <w:tblPr/>
      <w:tcPr>
        <w:shd w:val="clear" w:color="auto" w:fill="FDEFD5" w:themeFill="accent4" w:themeFillTint="33"/>
      </w:tcPr>
    </w:tblStylePr>
    <w:tblStylePr w:type="band1Horz">
      <w:tblPr/>
      <w:tcPr>
        <w:shd w:val="clear" w:color="auto" w:fill="FDEFD5" w:themeFill="accent4" w:themeFillTint="33"/>
      </w:tcPr>
    </w:tblStylePr>
  </w:style>
  <w:style w:type="table" w:styleId="Lijsttabel1licht-Accent5">
    <w:name w:val="List Table 1 Light Accent 5"/>
    <w:basedOn w:val="Standaardtabel"/>
    <w:uiPriority w:val="46"/>
    <w:rsid w:val="00AB7FB7"/>
    <w:pPr>
      <w:spacing w:after="0" w:line="240" w:lineRule="auto"/>
    </w:pPr>
    <w:rPr>
      <w:sz w:val="20"/>
    </w:rPr>
    <w:tblPr>
      <w:tblStyleRowBandSize w:val="1"/>
      <w:tblStyleColBandSize w:val="1"/>
    </w:tblPr>
    <w:tblStylePr w:type="firstRow">
      <w:rPr>
        <w:b/>
        <w:bCs/>
      </w:rPr>
      <w:tblPr/>
      <w:tcPr>
        <w:tcBorders>
          <w:bottom w:val="single" w:sz="4" w:space="0" w:color="C1A288" w:themeColor="accent5" w:themeTint="99"/>
        </w:tcBorders>
      </w:tcPr>
    </w:tblStylePr>
    <w:tblStylePr w:type="lastRow">
      <w:rPr>
        <w:b/>
        <w:bCs/>
      </w:rPr>
      <w:tblPr/>
      <w:tcPr>
        <w:tcBorders>
          <w:top w:val="single" w:sz="4" w:space="0" w:color="C1A288" w:themeColor="accent5" w:themeTint="99"/>
        </w:tcBorders>
      </w:tcPr>
    </w:tblStylePr>
    <w:tblStylePr w:type="firstCol">
      <w:rPr>
        <w:b/>
        <w:bCs/>
      </w:rPr>
    </w:tblStylePr>
    <w:tblStylePr w:type="lastCol">
      <w:rPr>
        <w:b/>
        <w:bCs/>
      </w:rPr>
    </w:tblStylePr>
    <w:tblStylePr w:type="band1Vert">
      <w:tblPr/>
      <w:tcPr>
        <w:shd w:val="clear" w:color="auto" w:fill="EADFD7" w:themeFill="accent5" w:themeFillTint="33"/>
      </w:tcPr>
    </w:tblStylePr>
    <w:tblStylePr w:type="band1Horz">
      <w:tblPr/>
      <w:tcPr>
        <w:shd w:val="clear" w:color="auto" w:fill="EADFD7" w:themeFill="accent5" w:themeFillTint="33"/>
      </w:tcPr>
    </w:tblStylePr>
  </w:style>
  <w:style w:type="table" w:styleId="Lijsttabel1licht-Accent6">
    <w:name w:val="List Table 1 Light Accent 6"/>
    <w:basedOn w:val="Standaardtabel"/>
    <w:uiPriority w:val="46"/>
    <w:rsid w:val="00AB7FB7"/>
    <w:pPr>
      <w:spacing w:after="0" w:line="240" w:lineRule="auto"/>
    </w:pPr>
    <w:rPr>
      <w:sz w:val="20"/>
    </w:rPr>
    <w:tblPr>
      <w:tblStyleRowBandSize w:val="1"/>
      <w:tblStyleColBandSize w:val="1"/>
    </w:tblPr>
    <w:tblStylePr w:type="firstRow">
      <w:rPr>
        <w:b/>
        <w:bCs/>
      </w:rPr>
      <w:tblPr/>
      <w:tcPr>
        <w:tcBorders>
          <w:bottom w:val="single" w:sz="4" w:space="0" w:color="D5B9A3" w:themeColor="accent6" w:themeTint="99"/>
        </w:tcBorders>
      </w:tcPr>
    </w:tblStylePr>
    <w:tblStylePr w:type="lastRow">
      <w:rPr>
        <w:b/>
        <w:bCs/>
      </w:rPr>
      <w:tblPr/>
      <w:tcPr>
        <w:tcBorders>
          <w:top w:val="single" w:sz="4" w:space="0" w:color="D5B9A3" w:themeColor="accent6" w:themeTint="99"/>
        </w:tcBorders>
      </w:tcPr>
    </w:tblStylePr>
    <w:tblStylePr w:type="firstCol">
      <w:rPr>
        <w:b/>
        <w:bCs/>
      </w:rPr>
    </w:tblStylePr>
    <w:tblStylePr w:type="lastCol">
      <w:rPr>
        <w:b/>
        <w:bCs/>
      </w:rPr>
    </w:tblStylePr>
    <w:tblStylePr w:type="band1Vert">
      <w:tblPr/>
      <w:tcPr>
        <w:shd w:val="clear" w:color="auto" w:fill="F1E7E0" w:themeFill="accent6" w:themeFillTint="33"/>
      </w:tcPr>
    </w:tblStylePr>
    <w:tblStylePr w:type="band1Horz">
      <w:tblPr/>
      <w:tcPr>
        <w:shd w:val="clear" w:color="auto" w:fill="F1E7E0" w:themeFill="accent6" w:themeFillTint="33"/>
      </w:tcPr>
    </w:tblStylePr>
  </w:style>
  <w:style w:type="table" w:styleId="Rastertabel1licht-Accent1">
    <w:name w:val="Grid Table 1 Light Accent 1"/>
    <w:basedOn w:val="Standaardtabel"/>
    <w:uiPriority w:val="46"/>
    <w:rsid w:val="00AB7FB7"/>
    <w:pPr>
      <w:spacing w:after="0" w:line="240" w:lineRule="auto"/>
    </w:pPr>
    <w:rPr>
      <w:sz w:val="20"/>
    </w:rPr>
    <w:tblPr>
      <w:tblStyleRowBandSize w:val="1"/>
      <w:tblStyleColBandSize w:val="1"/>
      <w:tblBorders>
        <w:top w:val="single" w:sz="4" w:space="0" w:color="85D0E7" w:themeColor="accent1" w:themeTint="66"/>
        <w:left w:val="single" w:sz="4" w:space="0" w:color="85D0E7" w:themeColor="accent1" w:themeTint="66"/>
        <w:bottom w:val="single" w:sz="4" w:space="0" w:color="85D0E7" w:themeColor="accent1" w:themeTint="66"/>
        <w:right w:val="single" w:sz="4" w:space="0" w:color="85D0E7" w:themeColor="accent1" w:themeTint="66"/>
        <w:insideH w:val="single" w:sz="4" w:space="0" w:color="85D0E7" w:themeColor="accent1" w:themeTint="66"/>
        <w:insideV w:val="single" w:sz="4" w:space="0" w:color="85D0E7" w:themeColor="accent1" w:themeTint="66"/>
      </w:tblBorders>
    </w:tblPr>
    <w:tblStylePr w:type="firstRow">
      <w:rPr>
        <w:b/>
        <w:bCs/>
      </w:rPr>
      <w:tblPr/>
      <w:tcPr>
        <w:tcBorders>
          <w:bottom w:val="single" w:sz="12" w:space="0" w:color="48B9DB" w:themeColor="accent1" w:themeTint="99"/>
        </w:tcBorders>
      </w:tcPr>
    </w:tblStylePr>
    <w:tblStylePr w:type="lastRow">
      <w:rPr>
        <w:b/>
        <w:bCs/>
      </w:rPr>
      <w:tblPr/>
      <w:tcPr>
        <w:tcBorders>
          <w:top w:val="double" w:sz="2" w:space="0" w:color="48B9DB" w:themeColor="accent1"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46"/>
    <w:rsid w:val="00AB7FB7"/>
    <w:pPr>
      <w:spacing w:after="0" w:line="240" w:lineRule="auto"/>
    </w:pPr>
    <w:rPr>
      <w:sz w:val="20"/>
    </w:rPr>
    <w:tblPr>
      <w:tblStyleRowBandSize w:val="1"/>
      <w:tblStyleColBandSize w:val="1"/>
      <w:tblBorders>
        <w:top w:val="single" w:sz="4" w:space="0" w:color="F7BEB5" w:themeColor="accent3" w:themeTint="66"/>
        <w:left w:val="single" w:sz="4" w:space="0" w:color="F7BEB5" w:themeColor="accent3" w:themeTint="66"/>
        <w:bottom w:val="single" w:sz="4" w:space="0" w:color="F7BEB5" w:themeColor="accent3" w:themeTint="66"/>
        <w:right w:val="single" w:sz="4" w:space="0" w:color="F7BEB5" w:themeColor="accent3" w:themeTint="66"/>
        <w:insideH w:val="single" w:sz="4" w:space="0" w:color="F7BEB5" w:themeColor="accent3" w:themeTint="66"/>
        <w:insideV w:val="single" w:sz="4" w:space="0" w:color="F7BEB5" w:themeColor="accent3" w:themeTint="66"/>
      </w:tblBorders>
    </w:tblPr>
    <w:tblStylePr w:type="firstRow">
      <w:rPr>
        <w:b/>
        <w:bCs/>
      </w:rPr>
      <w:tblPr/>
      <w:tcPr>
        <w:tcBorders>
          <w:bottom w:val="single" w:sz="12" w:space="0" w:color="F39D90" w:themeColor="accent3" w:themeTint="99"/>
        </w:tcBorders>
      </w:tcPr>
    </w:tblStylePr>
    <w:tblStylePr w:type="lastRow">
      <w:rPr>
        <w:b/>
        <w:bCs/>
      </w:rPr>
      <w:tblPr/>
      <w:tcPr>
        <w:tcBorders>
          <w:top w:val="double" w:sz="2" w:space="0" w:color="F39D90"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46"/>
    <w:rsid w:val="00AB7FB7"/>
    <w:pPr>
      <w:spacing w:after="0" w:line="240" w:lineRule="auto"/>
    </w:pPr>
    <w:rPr>
      <w:sz w:val="20"/>
    </w:rPr>
    <w:tblPr>
      <w:tblStyleRowBandSize w:val="1"/>
      <w:tblStyleColBandSize w:val="1"/>
      <w:tblBorders>
        <w:top w:val="single" w:sz="4" w:space="0" w:color="FCE0AC" w:themeColor="accent4" w:themeTint="66"/>
        <w:left w:val="single" w:sz="4" w:space="0" w:color="FCE0AC" w:themeColor="accent4" w:themeTint="66"/>
        <w:bottom w:val="single" w:sz="4" w:space="0" w:color="FCE0AC" w:themeColor="accent4" w:themeTint="66"/>
        <w:right w:val="single" w:sz="4" w:space="0" w:color="FCE0AC" w:themeColor="accent4" w:themeTint="66"/>
        <w:insideH w:val="single" w:sz="4" w:space="0" w:color="FCE0AC" w:themeColor="accent4" w:themeTint="66"/>
        <w:insideV w:val="single" w:sz="4" w:space="0" w:color="FCE0AC" w:themeColor="accent4" w:themeTint="66"/>
      </w:tblBorders>
    </w:tblPr>
    <w:tblStylePr w:type="firstRow">
      <w:rPr>
        <w:b/>
        <w:bCs/>
      </w:rPr>
      <w:tblPr/>
      <w:tcPr>
        <w:tcBorders>
          <w:bottom w:val="single" w:sz="12" w:space="0" w:color="FBD083" w:themeColor="accent4" w:themeTint="99"/>
        </w:tcBorders>
      </w:tcPr>
    </w:tblStylePr>
    <w:tblStylePr w:type="lastRow">
      <w:rPr>
        <w:b/>
        <w:bCs/>
      </w:rPr>
      <w:tblPr/>
      <w:tcPr>
        <w:tcBorders>
          <w:top w:val="double" w:sz="2" w:space="0" w:color="FBD083"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rsid w:val="00AB7FB7"/>
    <w:pPr>
      <w:spacing w:after="0" w:line="240" w:lineRule="auto"/>
    </w:pPr>
    <w:rPr>
      <w:sz w:val="20"/>
    </w:rPr>
    <w:tblPr>
      <w:tblStyleRowBandSize w:val="1"/>
      <w:tblStyleColBandSize w:val="1"/>
      <w:tblBorders>
        <w:top w:val="single" w:sz="4" w:space="0" w:color="D6C1B0" w:themeColor="accent5" w:themeTint="66"/>
        <w:left w:val="single" w:sz="4" w:space="0" w:color="D6C1B0" w:themeColor="accent5" w:themeTint="66"/>
        <w:bottom w:val="single" w:sz="4" w:space="0" w:color="D6C1B0" w:themeColor="accent5" w:themeTint="66"/>
        <w:right w:val="single" w:sz="4" w:space="0" w:color="D6C1B0" w:themeColor="accent5" w:themeTint="66"/>
        <w:insideH w:val="single" w:sz="4" w:space="0" w:color="D6C1B0" w:themeColor="accent5" w:themeTint="66"/>
        <w:insideV w:val="single" w:sz="4" w:space="0" w:color="D6C1B0" w:themeColor="accent5" w:themeTint="66"/>
      </w:tblBorders>
    </w:tblPr>
    <w:tblStylePr w:type="firstRow">
      <w:rPr>
        <w:b/>
        <w:bCs/>
      </w:rPr>
      <w:tblPr/>
      <w:tcPr>
        <w:tcBorders>
          <w:bottom w:val="single" w:sz="12" w:space="0" w:color="C1A288" w:themeColor="accent5" w:themeTint="99"/>
        </w:tcBorders>
      </w:tcPr>
    </w:tblStylePr>
    <w:tblStylePr w:type="lastRow">
      <w:rPr>
        <w:b/>
        <w:bCs/>
      </w:rPr>
      <w:tblPr/>
      <w:tcPr>
        <w:tcBorders>
          <w:top w:val="double" w:sz="2" w:space="0" w:color="C1A288"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46"/>
    <w:rsid w:val="00AB7FB7"/>
    <w:pPr>
      <w:spacing w:after="0" w:line="240" w:lineRule="auto"/>
    </w:pPr>
    <w:rPr>
      <w:sz w:val="20"/>
    </w:rPr>
    <w:tblPr>
      <w:tblStyleRowBandSize w:val="1"/>
      <w:tblStyleColBandSize w:val="1"/>
      <w:tblBorders>
        <w:top w:val="single" w:sz="4" w:space="0" w:color="E3D0C1" w:themeColor="accent6" w:themeTint="66"/>
        <w:left w:val="single" w:sz="4" w:space="0" w:color="E3D0C1" w:themeColor="accent6" w:themeTint="66"/>
        <w:bottom w:val="single" w:sz="4" w:space="0" w:color="E3D0C1" w:themeColor="accent6" w:themeTint="66"/>
        <w:right w:val="single" w:sz="4" w:space="0" w:color="E3D0C1" w:themeColor="accent6" w:themeTint="66"/>
        <w:insideH w:val="single" w:sz="4" w:space="0" w:color="E3D0C1" w:themeColor="accent6" w:themeTint="66"/>
        <w:insideV w:val="single" w:sz="4" w:space="0" w:color="E3D0C1" w:themeColor="accent6" w:themeTint="66"/>
      </w:tblBorders>
    </w:tblPr>
    <w:tblStylePr w:type="firstRow">
      <w:rPr>
        <w:b/>
        <w:bCs/>
      </w:rPr>
      <w:tblPr/>
      <w:tcPr>
        <w:tcBorders>
          <w:bottom w:val="single" w:sz="12" w:space="0" w:color="D5B9A3" w:themeColor="accent6" w:themeTint="99"/>
        </w:tcBorders>
      </w:tcPr>
    </w:tblStylePr>
    <w:tblStylePr w:type="lastRow">
      <w:rPr>
        <w:b/>
        <w:bCs/>
      </w:rPr>
      <w:tblPr/>
      <w:tcPr>
        <w:tcBorders>
          <w:top w:val="double" w:sz="2" w:space="0" w:color="D5B9A3" w:themeColor="accent6" w:themeTint="99"/>
        </w:tcBorders>
      </w:tcPr>
    </w:tblStylePr>
    <w:tblStylePr w:type="firstCol">
      <w:rPr>
        <w:b/>
        <w:bCs/>
      </w:rPr>
    </w:tblStylePr>
    <w:tblStylePr w:type="lastCol">
      <w:rPr>
        <w:b/>
        <w:bCs/>
      </w:rPr>
    </w:tblStylePr>
  </w:style>
  <w:style w:type="table" w:styleId="Tabelraster1licht">
    <w:name w:val="Grid Table 1 Light"/>
    <w:basedOn w:val="Standaardtabel"/>
    <w:uiPriority w:val="46"/>
    <w:rsid w:val="00AB7FB7"/>
    <w:pPr>
      <w:spacing w:after="0" w:line="240" w:lineRule="auto"/>
    </w:pPr>
    <w:rPr>
      <w:sz w:val="20"/>
    </w:rPr>
    <w:tblPr>
      <w:tblStyleRowBandSize w:val="1"/>
      <w:tblStyleColBandSize w:val="1"/>
      <w:tblBorders>
        <w:top w:val="single" w:sz="4" w:space="0" w:color="85D0E7" w:themeColor="text1" w:themeTint="66"/>
        <w:left w:val="single" w:sz="4" w:space="0" w:color="85D0E7" w:themeColor="text1" w:themeTint="66"/>
        <w:bottom w:val="single" w:sz="4" w:space="0" w:color="85D0E7" w:themeColor="text1" w:themeTint="66"/>
        <w:right w:val="single" w:sz="4" w:space="0" w:color="85D0E7" w:themeColor="text1" w:themeTint="66"/>
        <w:insideH w:val="single" w:sz="4" w:space="0" w:color="85D0E7" w:themeColor="text1" w:themeTint="66"/>
        <w:insideV w:val="single" w:sz="4" w:space="0" w:color="85D0E7" w:themeColor="text1" w:themeTint="66"/>
      </w:tblBorders>
    </w:tblPr>
    <w:tblStylePr w:type="firstRow">
      <w:rPr>
        <w:b/>
        <w:bCs/>
      </w:rPr>
      <w:tblPr/>
      <w:tcPr>
        <w:tcBorders>
          <w:bottom w:val="single" w:sz="12" w:space="0" w:color="48B9DB" w:themeColor="text1" w:themeTint="99"/>
        </w:tcBorders>
      </w:tcPr>
    </w:tblStylePr>
    <w:tblStylePr w:type="lastRow">
      <w:rPr>
        <w:b/>
        <w:bCs/>
      </w:rPr>
      <w:tblPr/>
      <w:tcPr>
        <w:tcBorders>
          <w:top w:val="double" w:sz="2" w:space="0" w:color="48B9DB" w:themeColor="text1" w:themeTint="99"/>
        </w:tcBorders>
      </w:tcPr>
    </w:tblStylePr>
    <w:tblStylePr w:type="firstCol">
      <w:rPr>
        <w:b/>
        <w:bCs/>
      </w:rPr>
    </w:tblStylePr>
    <w:tblStylePr w:type="lastCol">
      <w:rPr>
        <w:b/>
        <w:bCs/>
      </w:rPr>
    </w:tblStylePr>
  </w:style>
  <w:style w:type="table" w:styleId="Lijsttabel2">
    <w:name w:val="List Table 2"/>
    <w:basedOn w:val="Standaardtabel"/>
    <w:uiPriority w:val="47"/>
    <w:rsid w:val="00AB7FB7"/>
    <w:pPr>
      <w:spacing w:after="0" w:line="240" w:lineRule="auto"/>
    </w:pPr>
    <w:rPr>
      <w:sz w:val="20"/>
    </w:rPr>
    <w:tblPr>
      <w:tblStyleRowBandSize w:val="1"/>
      <w:tblStyleColBandSize w:val="1"/>
      <w:tblBorders>
        <w:top w:val="single" w:sz="4" w:space="0" w:color="48B9DB" w:themeColor="text1" w:themeTint="99"/>
        <w:bottom w:val="single" w:sz="4" w:space="0" w:color="48B9DB" w:themeColor="text1" w:themeTint="99"/>
        <w:insideH w:val="single" w:sz="4" w:space="0" w:color="48B9DB"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2E7F3" w:themeFill="text1" w:themeFillTint="33"/>
      </w:tcPr>
    </w:tblStylePr>
    <w:tblStylePr w:type="band1Horz">
      <w:tblPr/>
      <w:tcPr>
        <w:shd w:val="clear" w:color="auto" w:fill="C2E7F3" w:themeFill="text1" w:themeFillTint="33"/>
      </w:tcPr>
    </w:tblStylePr>
  </w:style>
  <w:style w:type="table" w:styleId="Lijsttabel2-Accent1">
    <w:name w:val="List Table 2 Accent 1"/>
    <w:basedOn w:val="Standaardtabel"/>
    <w:uiPriority w:val="47"/>
    <w:rsid w:val="00AB7FB7"/>
    <w:pPr>
      <w:spacing w:after="0" w:line="240" w:lineRule="auto"/>
    </w:pPr>
    <w:rPr>
      <w:sz w:val="20"/>
    </w:rPr>
    <w:tblPr>
      <w:tblStyleRowBandSize w:val="1"/>
      <w:tblStyleColBandSize w:val="1"/>
      <w:tblBorders>
        <w:top w:val="single" w:sz="4" w:space="0" w:color="48B9DB" w:themeColor="accent1" w:themeTint="99"/>
        <w:bottom w:val="single" w:sz="4" w:space="0" w:color="48B9DB" w:themeColor="accent1" w:themeTint="99"/>
        <w:insideH w:val="single" w:sz="4" w:space="0" w:color="48B9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2E7F3" w:themeFill="accent1" w:themeFillTint="33"/>
      </w:tcPr>
    </w:tblStylePr>
    <w:tblStylePr w:type="band1Horz">
      <w:tblPr/>
      <w:tcPr>
        <w:shd w:val="clear" w:color="auto" w:fill="C2E7F3" w:themeFill="accent1" w:themeFillTint="33"/>
      </w:tcPr>
    </w:tblStylePr>
  </w:style>
  <w:style w:type="table" w:styleId="Lijsttabel2-Accent2">
    <w:name w:val="List Table 2 Accent 2"/>
    <w:basedOn w:val="Standaardtabel"/>
    <w:uiPriority w:val="47"/>
    <w:rsid w:val="00AB7FB7"/>
    <w:pPr>
      <w:spacing w:after="0" w:line="240" w:lineRule="auto"/>
    </w:pPr>
    <w:rPr>
      <w:sz w:val="20"/>
    </w:rPr>
    <w:tblPr>
      <w:tblStyleRowBandSize w:val="1"/>
      <w:tblStyleColBandSize w:val="1"/>
      <w:tblBorders>
        <w:top w:val="single" w:sz="4" w:space="0" w:color="2CE3FF" w:themeColor="accent2" w:themeTint="99"/>
        <w:bottom w:val="single" w:sz="4" w:space="0" w:color="2CE3FF" w:themeColor="accent2" w:themeTint="99"/>
        <w:insideH w:val="single" w:sz="4" w:space="0" w:color="2CE3F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8F5FF" w:themeFill="accent2" w:themeFillTint="33"/>
      </w:tcPr>
    </w:tblStylePr>
    <w:tblStylePr w:type="band1Horz">
      <w:tblPr/>
      <w:tcPr>
        <w:shd w:val="clear" w:color="auto" w:fill="B8F5FF" w:themeFill="accent2" w:themeFillTint="33"/>
      </w:tcPr>
    </w:tblStylePr>
  </w:style>
  <w:style w:type="table" w:styleId="Lijsttabel2-Accent3">
    <w:name w:val="List Table 2 Accent 3"/>
    <w:basedOn w:val="Standaardtabel"/>
    <w:uiPriority w:val="47"/>
    <w:rsid w:val="00AB7FB7"/>
    <w:pPr>
      <w:spacing w:after="0" w:line="240" w:lineRule="auto"/>
    </w:pPr>
    <w:rPr>
      <w:sz w:val="20"/>
    </w:rPr>
    <w:tblPr>
      <w:tblStyleRowBandSize w:val="1"/>
      <w:tblStyleColBandSize w:val="1"/>
      <w:tblBorders>
        <w:top w:val="single" w:sz="4" w:space="0" w:color="F39D90" w:themeColor="accent3" w:themeTint="99"/>
        <w:bottom w:val="single" w:sz="4" w:space="0" w:color="F39D90" w:themeColor="accent3" w:themeTint="99"/>
        <w:insideH w:val="single" w:sz="4" w:space="0" w:color="F39D90"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DEDA" w:themeFill="accent3" w:themeFillTint="33"/>
      </w:tcPr>
    </w:tblStylePr>
    <w:tblStylePr w:type="band1Horz">
      <w:tblPr/>
      <w:tcPr>
        <w:shd w:val="clear" w:color="auto" w:fill="FBDEDA" w:themeFill="accent3" w:themeFillTint="33"/>
      </w:tcPr>
    </w:tblStylePr>
  </w:style>
  <w:style w:type="table" w:styleId="Lijsttabel2-Accent4">
    <w:name w:val="List Table 2 Accent 4"/>
    <w:basedOn w:val="Standaardtabel"/>
    <w:uiPriority w:val="47"/>
    <w:rsid w:val="00AB7FB7"/>
    <w:pPr>
      <w:spacing w:after="0" w:line="240" w:lineRule="auto"/>
    </w:pPr>
    <w:rPr>
      <w:sz w:val="20"/>
    </w:rPr>
    <w:tblPr>
      <w:tblStyleRowBandSize w:val="1"/>
      <w:tblStyleColBandSize w:val="1"/>
      <w:tblBorders>
        <w:top w:val="single" w:sz="4" w:space="0" w:color="FBD083" w:themeColor="accent4" w:themeTint="99"/>
        <w:bottom w:val="single" w:sz="4" w:space="0" w:color="FBD083" w:themeColor="accent4" w:themeTint="99"/>
        <w:insideH w:val="single" w:sz="4" w:space="0" w:color="FBD083"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FD5" w:themeFill="accent4" w:themeFillTint="33"/>
      </w:tcPr>
    </w:tblStylePr>
    <w:tblStylePr w:type="band1Horz">
      <w:tblPr/>
      <w:tcPr>
        <w:shd w:val="clear" w:color="auto" w:fill="FDEFD5" w:themeFill="accent4" w:themeFillTint="33"/>
      </w:tcPr>
    </w:tblStylePr>
  </w:style>
  <w:style w:type="table" w:styleId="Lijsttabel2-Accent5">
    <w:name w:val="List Table 2 Accent 5"/>
    <w:basedOn w:val="Standaardtabel"/>
    <w:uiPriority w:val="47"/>
    <w:rsid w:val="00AB7FB7"/>
    <w:pPr>
      <w:spacing w:after="0" w:line="240" w:lineRule="auto"/>
    </w:pPr>
    <w:rPr>
      <w:sz w:val="20"/>
    </w:rPr>
    <w:tblPr>
      <w:tblStyleRowBandSize w:val="1"/>
      <w:tblStyleColBandSize w:val="1"/>
      <w:tblBorders>
        <w:top w:val="single" w:sz="4" w:space="0" w:color="C1A288" w:themeColor="accent5" w:themeTint="99"/>
        <w:bottom w:val="single" w:sz="4" w:space="0" w:color="C1A288" w:themeColor="accent5" w:themeTint="99"/>
        <w:insideH w:val="single" w:sz="4" w:space="0" w:color="C1A288"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DFD7" w:themeFill="accent5" w:themeFillTint="33"/>
      </w:tcPr>
    </w:tblStylePr>
    <w:tblStylePr w:type="band1Horz">
      <w:tblPr/>
      <w:tcPr>
        <w:shd w:val="clear" w:color="auto" w:fill="EADFD7" w:themeFill="accent5" w:themeFillTint="33"/>
      </w:tcPr>
    </w:tblStylePr>
  </w:style>
  <w:style w:type="table" w:styleId="Lijsttabel2-Accent6">
    <w:name w:val="List Table 2 Accent 6"/>
    <w:basedOn w:val="Standaardtabel"/>
    <w:uiPriority w:val="47"/>
    <w:rsid w:val="00AB7FB7"/>
    <w:pPr>
      <w:spacing w:after="0" w:line="240" w:lineRule="auto"/>
    </w:pPr>
    <w:rPr>
      <w:sz w:val="20"/>
    </w:rPr>
    <w:tblPr>
      <w:tblStyleRowBandSize w:val="1"/>
      <w:tblStyleColBandSize w:val="1"/>
      <w:tblBorders>
        <w:top w:val="single" w:sz="4" w:space="0" w:color="D5B9A3" w:themeColor="accent6" w:themeTint="99"/>
        <w:bottom w:val="single" w:sz="4" w:space="0" w:color="D5B9A3" w:themeColor="accent6" w:themeTint="99"/>
        <w:insideH w:val="single" w:sz="4" w:space="0" w:color="D5B9A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1E7E0" w:themeFill="accent6" w:themeFillTint="33"/>
      </w:tcPr>
    </w:tblStylePr>
    <w:tblStylePr w:type="band1Horz">
      <w:tblPr/>
      <w:tcPr>
        <w:shd w:val="clear" w:color="auto" w:fill="F1E7E0" w:themeFill="accent6" w:themeFillTint="33"/>
      </w:tcPr>
    </w:tblStylePr>
  </w:style>
  <w:style w:type="table" w:styleId="Rastertabel2">
    <w:name w:val="Grid Table 2"/>
    <w:basedOn w:val="Standaardtabel"/>
    <w:uiPriority w:val="47"/>
    <w:rsid w:val="00AB7FB7"/>
    <w:pPr>
      <w:spacing w:after="0" w:line="240" w:lineRule="auto"/>
    </w:pPr>
    <w:rPr>
      <w:sz w:val="20"/>
    </w:rPr>
    <w:tblPr>
      <w:tblStyleRowBandSize w:val="1"/>
      <w:tblStyleColBandSize w:val="1"/>
      <w:tblBorders>
        <w:top w:val="single" w:sz="2" w:space="0" w:color="48B9DB" w:themeColor="text1" w:themeTint="99"/>
        <w:bottom w:val="single" w:sz="2" w:space="0" w:color="48B9DB" w:themeColor="text1" w:themeTint="99"/>
        <w:insideH w:val="single" w:sz="2" w:space="0" w:color="48B9DB" w:themeColor="text1" w:themeTint="99"/>
        <w:insideV w:val="single" w:sz="2" w:space="0" w:color="48B9DB" w:themeColor="text1" w:themeTint="99"/>
      </w:tblBorders>
    </w:tblPr>
    <w:tblStylePr w:type="firstRow">
      <w:rPr>
        <w:b/>
        <w:bCs/>
      </w:rPr>
      <w:tblPr/>
      <w:tcPr>
        <w:tcBorders>
          <w:top w:val="nil"/>
          <w:bottom w:val="single" w:sz="12" w:space="0" w:color="48B9DB" w:themeColor="text1" w:themeTint="99"/>
          <w:insideH w:val="nil"/>
          <w:insideV w:val="nil"/>
        </w:tcBorders>
        <w:shd w:val="clear" w:color="auto" w:fill="F2F2F2" w:themeFill="background1"/>
      </w:tcPr>
    </w:tblStylePr>
    <w:tblStylePr w:type="lastRow">
      <w:rPr>
        <w:b/>
        <w:bCs/>
      </w:rPr>
      <w:tblPr/>
      <w:tcPr>
        <w:tcBorders>
          <w:top w:val="double" w:sz="2" w:space="0" w:color="48B9DB" w:themeColor="text1" w:themeTint="99"/>
          <w:bottom w:val="nil"/>
          <w:insideH w:val="nil"/>
          <w:insideV w:val="nil"/>
        </w:tcBorders>
        <w:shd w:val="clear" w:color="auto" w:fill="F2F2F2" w:themeFill="background1"/>
      </w:tcPr>
    </w:tblStylePr>
    <w:tblStylePr w:type="firstCol">
      <w:rPr>
        <w:b/>
        <w:bCs/>
      </w:rPr>
    </w:tblStylePr>
    <w:tblStylePr w:type="lastCol">
      <w:rPr>
        <w:b/>
        <w:bCs/>
      </w:rPr>
    </w:tblStylePr>
    <w:tblStylePr w:type="band1Vert">
      <w:tblPr/>
      <w:tcPr>
        <w:shd w:val="clear" w:color="auto" w:fill="C2E7F3" w:themeFill="text1" w:themeFillTint="33"/>
      </w:tcPr>
    </w:tblStylePr>
    <w:tblStylePr w:type="band1Horz">
      <w:tblPr/>
      <w:tcPr>
        <w:shd w:val="clear" w:color="auto" w:fill="C2E7F3" w:themeFill="text1" w:themeFillTint="33"/>
      </w:tcPr>
    </w:tblStylePr>
  </w:style>
  <w:style w:type="table" w:styleId="Rastertabel2-Accent1">
    <w:name w:val="Grid Table 2 Accent 1"/>
    <w:basedOn w:val="Standaardtabel"/>
    <w:uiPriority w:val="47"/>
    <w:rsid w:val="00AB7FB7"/>
    <w:pPr>
      <w:spacing w:after="0" w:line="240" w:lineRule="auto"/>
    </w:pPr>
    <w:rPr>
      <w:sz w:val="20"/>
    </w:rPr>
    <w:tblPr>
      <w:tblStyleRowBandSize w:val="1"/>
      <w:tblStyleColBandSize w:val="1"/>
      <w:tblBorders>
        <w:top w:val="single" w:sz="2" w:space="0" w:color="48B9DB" w:themeColor="accent1" w:themeTint="99"/>
        <w:bottom w:val="single" w:sz="2" w:space="0" w:color="48B9DB" w:themeColor="accent1" w:themeTint="99"/>
        <w:insideH w:val="single" w:sz="2" w:space="0" w:color="48B9DB" w:themeColor="accent1" w:themeTint="99"/>
        <w:insideV w:val="single" w:sz="2" w:space="0" w:color="48B9DB" w:themeColor="accent1" w:themeTint="99"/>
      </w:tblBorders>
    </w:tblPr>
    <w:tblStylePr w:type="firstRow">
      <w:rPr>
        <w:b/>
        <w:bCs/>
      </w:rPr>
      <w:tblPr/>
      <w:tcPr>
        <w:tcBorders>
          <w:top w:val="nil"/>
          <w:bottom w:val="single" w:sz="12" w:space="0" w:color="48B9DB" w:themeColor="accent1" w:themeTint="99"/>
          <w:insideH w:val="nil"/>
          <w:insideV w:val="nil"/>
        </w:tcBorders>
        <w:shd w:val="clear" w:color="auto" w:fill="F2F2F2" w:themeFill="background1"/>
      </w:tcPr>
    </w:tblStylePr>
    <w:tblStylePr w:type="lastRow">
      <w:rPr>
        <w:b/>
        <w:bCs/>
      </w:rPr>
      <w:tblPr/>
      <w:tcPr>
        <w:tcBorders>
          <w:top w:val="double" w:sz="2" w:space="0" w:color="48B9DB" w:themeColor="accent1" w:themeTint="99"/>
          <w:bottom w:val="nil"/>
          <w:insideH w:val="nil"/>
          <w:insideV w:val="nil"/>
        </w:tcBorders>
        <w:shd w:val="clear" w:color="auto" w:fill="F2F2F2" w:themeFill="background1"/>
      </w:tcPr>
    </w:tblStylePr>
    <w:tblStylePr w:type="firstCol">
      <w:rPr>
        <w:b/>
        <w:bCs/>
      </w:rPr>
    </w:tblStylePr>
    <w:tblStylePr w:type="lastCol">
      <w:rPr>
        <w:b/>
        <w:bCs/>
      </w:rPr>
    </w:tblStylePr>
    <w:tblStylePr w:type="band1Vert">
      <w:tblPr/>
      <w:tcPr>
        <w:shd w:val="clear" w:color="auto" w:fill="C2E7F3" w:themeFill="accent1" w:themeFillTint="33"/>
      </w:tcPr>
    </w:tblStylePr>
    <w:tblStylePr w:type="band1Horz">
      <w:tblPr/>
      <w:tcPr>
        <w:shd w:val="clear" w:color="auto" w:fill="C2E7F3" w:themeFill="accent1" w:themeFillTint="33"/>
      </w:tcPr>
    </w:tblStylePr>
  </w:style>
  <w:style w:type="table" w:styleId="Rastertabel2-Accent2">
    <w:name w:val="Grid Table 2 Accent 2"/>
    <w:basedOn w:val="Standaardtabel"/>
    <w:uiPriority w:val="47"/>
    <w:rsid w:val="00AB7FB7"/>
    <w:pPr>
      <w:spacing w:after="0" w:line="240" w:lineRule="auto"/>
    </w:pPr>
    <w:rPr>
      <w:sz w:val="20"/>
    </w:rPr>
    <w:tblPr>
      <w:tblStyleRowBandSize w:val="1"/>
      <w:tblStyleColBandSize w:val="1"/>
      <w:tblBorders>
        <w:top w:val="single" w:sz="2" w:space="0" w:color="2CE3FF" w:themeColor="accent2" w:themeTint="99"/>
        <w:bottom w:val="single" w:sz="2" w:space="0" w:color="2CE3FF" w:themeColor="accent2" w:themeTint="99"/>
        <w:insideH w:val="single" w:sz="2" w:space="0" w:color="2CE3FF" w:themeColor="accent2" w:themeTint="99"/>
        <w:insideV w:val="single" w:sz="2" w:space="0" w:color="2CE3FF" w:themeColor="accent2" w:themeTint="99"/>
      </w:tblBorders>
    </w:tblPr>
    <w:tblStylePr w:type="firstRow">
      <w:rPr>
        <w:b/>
        <w:bCs/>
      </w:rPr>
      <w:tblPr/>
      <w:tcPr>
        <w:tcBorders>
          <w:top w:val="nil"/>
          <w:bottom w:val="single" w:sz="12" w:space="0" w:color="2CE3FF" w:themeColor="accent2" w:themeTint="99"/>
          <w:insideH w:val="nil"/>
          <w:insideV w:val="nil"/>
        </w:tcBorders>
        <w:shd w:val="clear" w:color="auto" w:fill="F2F2F2" w:themeFill="background1"/>
      </w:tcPr>
    </w:tblStylePr>
    <w:tblStylePr w:type="lastRow">
      <w:rPr>
        <w:b/>
        <w:bCs/>
      </w:rPr>
      <w:tblPr/>
      <w:tcPr>
        <w:tcBorders>
          <w:top w:val="double" w:sz="2" w:space="0" w:color="2CE3FF" w:themeColor="accent2" w:themeTint="99"/>
          <w:bottom w:val="nil"/>
          <w:insideH w:val="nil"/>
          <w:insideV w:val="nil"/>
        </w:tcBorders>
        <w:shd w:val="clear" w:color="auto" w:fill="F2F2F2" w:themeFill="background1"/>
      </w:tcPr>
    </w:tblStylePr>
    <w:tblStylePr w:type="firstCol">
      <w:rPr>
        <w:b/>
        <w:bCs/>
      </w:rPr>
    </w:tblStylePr>
    <w:tblStylePr w:type="lastCol">
      <w:rPr>
        <w:b/>
        <w:bCs/>
      </w:rPr>
    </w:tblStylePr>
    <w:tblStylePr w:type="band1Vert">
      <w:tblPr/>
      <w:tcPr>
        <w:shd w:val="clear" w:color="auto" w:fill="B8F5FF" w:themeFill="accent2" w:themeFillTint="33"/>
      </w:tcPr>
    </w:tblStylePr>
    <w:tblStylePr w:type="band1Horz">
      <w:tblPr/>
      <w:tcPr>
        <w:shd w:val="clear" w:color="auto" w:fill="B8F5FF" w:themeFill="accent2" w:themeFillTint="33"/>
      </w:tcPr>
    </w:tblStylePr>
  </w:style>
  <w:style w:type="table" w:styleId="Rastertabel2-Accent3">
    <w:name w:val="Grid Table 2 Accent 3"/>
    <w:basedOn w:val="Standaardtabel"/>
    <w:uiPriority w:val="47"/>
    <w:rsid w:val="00AB7FB7"/>
    <w:pPr>
      <w:spacing w:after="0" w:line="240" w:lineRule="auto"/>
    </w:pPr>
    <w:rPr>
      <w:sz w:val="20"/>
    </w:rPr>
    <w:tblPr>
      <w:tblStyleRowBandSize w:val="1"/>
      <w:tblStyleColBandSize w:val="1"/>
      <w:tblBorders>
        <w:top w:val="single" w:sz="2" w:space="0" w:color="F39D90" w:themeColor="accent3" w:themeTint="99"/>
        <w:bottom w:val="single" w:sz="2" w:space="0" w:color="F39D90" w:themeColor="accent3" w:themeTint="99"/>
        <w:insideH w:val="single" w:sz="2" w:space="0" w:color="F39D90" w:themeColor="accent3" w:themeTint="99"/>
        <w:insideV w:val="single" w:sz="2" w:space="0" w:color="F39D90" w:themeColor="accent3" w:themeTint="99"/>
      </w:tblBorders>
    </w:tblPr>
    <w:tblStylePr w:type="firstRow">
      <w:rPr>
        <w:b/>
        <w:bCs/>
      </w:rPr>
      <w:tblPr/>
      <w:tcPr>
        <w:tcBorders>
          <w:top w:val="nil"/>
          <w:bottom w:val="single" w:sz="12" w:space="0" w:color="F39D90" w:themeColor="accent3" w:themeTint="99"/>
          <w:insideH w:val="nil"/>
          <w:insideV w:val="nil"/>
        </w:tcBorders>
        <w:shd w:val="clear" w:color="auto" w:fill="F2F2F2" w:themeFill="background1"/>
      </w:tcPr>
    </w:tblStylePr>
    <w:tblStylePr w:type="lastRow">
      <w:rPr>
        <w:b/>
        <w:bCs/>
      </w:rPr>
      <w:tblPr/>
      <w:tcPr>
        <w:tcBorders>
          <w:top w:val="double" w:sz="2" w:space="0" w:color="F39D90" w:themeColor="accent3" w:themeTint="99"/>
          <w:bottom w:val="nil"/>
          <w:insideH w:val="nil"/>
          <w:insideV w:val="nil"/>
        </w:tcBorders>
        <w:shd w:val="clear" w:color="auto" w:fill="F2F2F2" w:themeFill="background1"/>
      </w:tcPr>
    </w:tblStylePr>
    <w:tblStylePr w:type="firstCol">
      <w:rPr>
        <w:b/>
        <w:bCs/>
      </w:rPr>
    </w:tblStylePr>
    <w:tblStylePr w:type="lastCol">
      <w:rPr>
        <w:b/>
        <w:bCs/>
      </w:rPr>
    </w:tblStylePr>
    <w:tblStylePr w:type="band1Vert">
      <w:tblPr/>
      <w:tcPr>
        <w:shd w:val="clear" w:color="auto" w:fill="FBDEDA" w:themeFill="accent3" w:themeFillTint="33"/>
      </w:tcPr>
    </w:tblStylePr>
    <w:tblStylePr w:type="band1Horz">
      <w:tblPr/>
      <w:tcPr>
        <w:shd w:val="clear" w:color="auto" w:fill="FBDEDA" w:themeFill="accent3" w:themeFillTint="33"/>
      </w:tcPr>
    </w:tblStylePr>
  </w:style>
  <w:style w:type="table" w:styleId="Rastertabel2-Accent4">
    <w:name w:val="Grid Table 2 Accent 4"/>
    <w:basedOn w:val="Standaardtabel"/>
    <w:uiPriority w:val="47"/>
    <w:rsid w:val="00AB7FB7"/>
    <w:pPr>
      <w:spacing w:after="0" w:line="240" w:lineRule="auto"/>
    </w:pPr>
    <w:rPr>
      <w:sz w:val="20"/>
    </w:rPr>
    <w:tblPr>
      <w:tblStyleRowBandSize w:val="1"/>
      <w:tblStyleColBandSize w:val="1"/>
      <w:tblBorders>
        <w:top w:val="single" w:sz="2" w:space="0" w:color="FBD083" w:themeColor="accent4" w:themeTint="99"/>
        <w:bottom w:val="single" w:sz="2" w:space="0" w:color="FBD083" w:themeColor="accent4" w:themeTint="99"/>
        <w:insideH w:val="single" w:sz="2" w:space="0" w:color="FBD083" w:themeColor="accent4" w:themeTint="99"/>
        <w:insideV w:val="single" w:sz="2" w:space="0" w:color="FBD083" w:themeColor="accent4" w:themeTint="99"/>
      </w:tblBorders>
    </w:tblPr>
    <w:tblStylePr w:type="firstRow">
      <w:rPr>
        <w:b/>
        <w:bCs/>
      </w:rPr>
      <w:tblPr/>
      <w:tcPr>
        <w:tcBorders>
          <w:top w:val="nil"/>
          <w:bottom w:val="single" w:sz="12" w:space="0" w:color="FBD083" w:themeColor="accent4" w:themeTint="99"/>
          <w:insideH w:val="nil"/>
          <w:insideV w:val="nil"/>
        </w:tcBorders>
        <w:shd w:val="clear" w:color="auto" w:fill="F2F2F2" w:themeFill="background1"/>
      </w:tcPr>
    </w:tblStylePr>
    <w:tblStylePr w:type="lastRow">
      <w:rPr>
        <w:b/>
        <w:bCs/>
      </w:rPr>
      <w:tblPr/>
      <w:tcPr>
        <w:tcBorders>
          <w:top w:val="double" w:sz="2" w:space="0" w:color="FBD083" w:themeColor="accent4" w:themeTint="99"/>
          <w:bottom w:val="nil"/>
          <w:insideH w:val="nil"/>
          <w:insideV w:val="nil"/>
        </w:tcBorders>
        <w:shd w:val="clear" w:color="auto" w:fill="F2F2F2" w:themeFill="background1"/>
      </w:tcPr>
    </w:tblStylePr>
    <w:tblStylePr w:type="firstCol">
      <w:rPr>
        <w:b/>
        <w:bCs/>
      </w:rPr>
    </w:tblStylePr>
    <w:tblStylePr w:type="lastCol">
      <w:rPr>
        <w:b/>
        <w:bCs/>
      </w:rPr>
    </w:tblStylePr>
    <w:tblStylePr w:type="band1Vert">
      <w:tblPr/>
      <w:tcPr>
        <w:shd w:val="clear" w:color="auto" w:fill="FDEFD5" w:themeFill="accent4" w:themeFillTint="33"/>
      </w:tcPr>
    </w:tblStylePr>
    <w:tblStylePr w:type="band1Horz">
      <w:tblPr/>
      <w:tcPr>
        <w:shd w:val="clear" w:color="auto" w:fill="FDEFD5" w:themeFill="accent4" w:themeFillTint="33"/>
      </w:tcPr>
    </w:tblStylePr>
  </w:style>
  <w:style w:type="table" w:styleId="Rastertabel2-Accent5">
    <w:name w:val="Grid Table 2 Accent 5"/>
    <w:basedOn w:val="Standaardtabel"/>
    <w:uiPriority w:val="47"/>
    <w:rsid w:val="00AB7FB7"/>
    <w:pPr>
      <w:spacing w:after="0" w:line="240" w:lineRule="auto"/>
    </w:pPr>
    <w:rPr>
      <w:sz w:val="20"/>
    </w:rPr>
    <w:tblPr>
      <w:tblStyleRowBandSize w:val="1"/>
      <w:tblStyleColBandSize w:val="1"/>
      <w:tblBorders>
        <w:top w:val="single" w:sz="2" w:space="0" w:color="C1A288" w:themeColor="accent5" w:themeTint="99"/>
        <w:bottom w:val="single" w:sz="2" w:space="0" w:color="C1A288" w:themeColor="accent5" w:themeTint="99"/>
        <w:insideH w:val="single" w:sz="2" w:space="0" w:color="C1A288" w:themeColor="accent5" w:themeTint="99"/>
        <w:insideV w:val="single" w:sz="2" w:space="0" w:color="C1A288" w:themeColor="accent5" w:themeTint="99"/>
      </w:tblBorders>
    </w:tblPr>
    <w:tblStylePr w:type="firstRow">
      <w:rPr>
        <w:b/>
        <w:bCs/>
      </w:rPr>
      <w:tblPr/>
      <w:tcPr>
        <w:tcBorders>
          <w:top w:val="nil"/>
          <w:bottom w:val="single" w:sz="12" w:space="0" w:color="C1A288" w:themeColor="accent5" w:themeTint="99"/>
          <w:insideH w:val="nil"/>
          <w:insideV w:val="nil"/>
        </w:tcBorders>
        <w:shd w:val="clear" w:color="auto" w:fill="F2F2F2" w:themeFill="background1"/>
      </w:tcPr>
    </w:tblStylePr>
    <w:tblStylePr w:type="lastRow">
      <w:rPr>
        <w:b/>
        <w:bCs/>
      </w:rPr>
      <w:tblPr/>
      <w:tcPr>
        <w:tcBorders>
          <w:top w:val="double" w:sz="2" w:space="0" w:color="C1A288" w:themeColor="accent5" w:themeTint="99"/>
          <w:bottom w:val="nil"/>
          <w:insideH w:val="nil"/>
          <w:insideV w:val="nil"/>
        </w:tcBorders>
        <w:shd w:val="clear" w:color="auto" w:fill="F2F2F2" w:themeFill="background1"/>
      </w:tcPr>
    </w:tblStylePr>
    <w:tblStylePr w:type="firstCol">
      <w:rPr>
        <w:b/>
        <w:bCs/>
      </w:rPr>
    </w:tblStylePr>
    <w:tblStylePr w:type="lastCol">
      <w:rPr>
        <w:b/>
        <w:bCs/>
      </w:rPr>
    </w:tblStylePr>
    <w:tblStylePr w:type="band1Vert">
      <w:tblPr/>
      <w:tcPr>
        <w:shd w:val="clear" w:color="auto" w:fill="EADFD7" w:themeFill="accent5" w:themeFillTint="33"/>
      </w:tcPr>
    </w:tblStylePr>
    <w:tblStylePr w:type="band1Horz">
      <w:tblPr/>
      <w:tcPr>
        <w:shd w:val="clear" w:color="auto" w:fill="EADFD7" w:themeFill="accent5" w:themeFillTint="33"/>
      </w:tcPr>
    </w:tblStylePr>
  </w:style>
  <w:style w:type="table" w:styleId="Rastertabel2-Accent6">
    <w:name w:val="Grid Table 2 Accent 6"/>
    <w:basedOn w:val="Standaardtabel"/>
    <w:uiPriority w:val="47"/>
    <w:rsid w:val="00AB7FB7"/>
    <w:pPr>
      <w:spacing w:after="0" w:line="240" w:lineRule="auto"/>
    </w:pPr>
    <w:rPr>
      <w:sz w:val="20"/>
    </w:rPr>
    <w:tblPr>
      <w:tblStyleRowBandSize w:val="1"/>
      <w:tblStyleColBandSize w:val="1"/>
      <w:tblBorders>
        <w:top w:val="single" w:sz="2" w:space="0" w:color="D5B9A3" w:themeColor="accent6" w:themeTint="99"/>
        <w:bottom w:val="single" w:sz="2" w:space="0" w:color="D5B9A3" w:themeColor="accent6" w:themeTint="99"/>
        <w:insideH w:val="single" w:sz="2" w:space="0" w:color="D5B9A3" w:themeColor="accent6" w:themeTint="99"/>
        <w:insideV w:val="single" w:sz="2" w:space="0" w:color="D5B9A3" w:themeColor="accent6" w:themeTint="99"/>
      </w:tblBorders>
    </w:tblPr>
    <w:tblStylePr w:type="firstRow">
      <w:rPr>
        <w:b/>
        <w:bCs/>
      </w:rPr>
      <w:tblPr/>
      <w:tcPr>
        <w:tcBorders>
          <w:top w:val="nil"/>
          <w:bottom w:val="single" w:sz="12" w:space="0" w:color="D5B9A3" w:themeColor="accent6" w:themeTint="99"/>
          <w:insideH w:val="nil"/>
          <w:insideV w:val="nil"/>
        </w:tcBorders>
        <w:shd w:val="clear" w:color="auto" w:fill="F2F2F2" w:themeFill="background1"/>
      </w:tcPr>
    </w:tblStylePr>
    <w:tblStylePr w:type="lastRow">
      <w:rPr>
        <w:b/>
        <w:bCs/>
      </w:rPr>
      <w:tblPr/>
      <w:tcPr>
        <w:tcBorders>
          <w:top w:val="double" w:sz="2" w:space="0" w:color="D5B9A3" w:themeColor="accent6" w:themeTint="99"/>
          <w:bottom w:val="nil"/>
          <w:insideH w:val="nil"/>
          <w:insideV w:val="nil"/>
        </w:tcBorders>
        <w:shd w:val="clear" w:color="auto" w:fill="F2F2F2" w:themeFill="background1"/>
      </w:tcPr>
    </w:tblStylePr>
    <w:tblStylePr w:type="firstCol">
      <w:rPr>
        <w:b/>
        <w:bCs/>
      </w:rPr>
    </w:tblStylePr>
    <w:tblStylePr w:type="lastCol">
      <w:rPr>
        <w:b/>
        <w:bCs/>
      </w:rPr>
    </w:tblStylePr>
    <w:tblStylePr w:type="band1Vert">
      <w:tblPr/>
      <w:tcPr>
        <w:shd w:val="clear" w:color="auto" w:fill="F1E7E0" w:themeFill="accent6" w:themeFillTint="33"/>
      </w:tcPr>
    </w:tblStylePr>
    <w:tblStylePr w:type="band1Horz">
      <w:tblPr/>
      <w:tcPr>
        <w:shd w:val="clear" w:color="auto" w:fill="F1E7E0" w:themeFill="accent6" w:themeFillTint="33"/>
      </w:tcPr>
    </w:tblStylePr>
  </w:style>
  <w:style w:type="table" w:styleId="Lijsttabel3">
    <w:name w:val="List Table 3"/>
    <w:basedOn w:val="Standaardtabel"/>
    <w:uiPriority w:val="48"/>
    <w:rsid w:val="00AB7FB7"/>
    <w:pPr>
      <w:spacing w:after="0" w:line="240" w:lineRule="auto"/>
    </w:pPr>
    <w:rPr>
      <w:sz w:val="20"/>
    </w:rPr>
    <w:tblPr>
      <w:tblStyleRowBandSize w:val="1"/>
      <w:tblStyleColBandSize w:val="1"/>
      <w:tblBorders>
        <w:top w:val="single" w:sz="4" w:space="0" w:color="18657C" w:themeColor="text1"/>
        <w:left w:val="single" w:sz="4" w:space="0" w:color="18657C" w:themeColor="text1"/>
        <w:bottom w:val="single" w:sz="4" w:space="0" w:color="18657C" w:themeColor="text1"/>
        <w:right w:val="single" w:sz="4" w:space="0" w:color="18657C" w:themeColor="text1"/>
      </w:tblBorders>
    </w:tblPr>
    <w:tblStylePr w:type="firstRow">
      <w:rPr>
        <w:b/>
        <w:bCs/>
        <w:color w:val="F2F2F2" w:themeColor="background1"/>
      </w:rPr>
      <w:tblPr/>
      <w:tcPr>
        <w:shd w:val="clear" w:color="auto" w:fill="18657C" w:themeFill="text1"/>
      </w:tcPr>
    </w:tblStylePr>
    <w:tblStylePr w:type="lastRow">
      <w:rPr>
        <w:b/>
        <w:bCs/>
      </w:rPr>
      <w:tblPr/>
      <w:tcPr>
        <w:tcBorders>
          <w:top w:val="double" w:sz="4" w:space="0" w:color="18657C" w:themeColor="text1"/>
        </w:tcBorders>
        <w:shd w:val="clear" w:color="auto" w:fill="F2F2F2" w:themeFill="background1"/>
      </w:tcPr>
    </w:tblStylePr>
    <w:tblStylePr w:type="firstCol">
      <w:rPr>
        <w:b/>
        <w:bCs/>
      </w:rPr>
      <w:tblPr/>
      <w:tcPr>
        <w:tcBorders>
          <w:right w:val="nil"/>
        </w:tcBorders>
        <w:shd w:val="clear" w:color="auto" w:fill="F2F2F2" w:themeFill="background1"/>
      </w:tcPr>
    </w:tblStylePr>
    <w:tblStylePr w:type="lastCol">
      <w:rPr>
        <w:b/>
        <w:bCs/>
      </w:rPr>
      <w:tblPr/>
      <w:tcPr>
        <w:tcBorders>
          <w:left w:val="nil"/>
        </w:tcBorders>
        <w:shd w:val="clear" w:color="auto" w:fill="F2F2F2" w:themeFill="background1"/>
      </w:tcPr>
    </w:tblStylePr>
    <w:tblStylePr w:type="band1Vert">
      <w:tblPr/>
      <w:tcPr>
        <w:tcBorders>
          <w:left w:val="single" w:sz="4" w:space="0" w:color="18657C" w:themeColor="text1"/>
          <w:right w:val="single" w:sz="4" w:space="0" w:color="18657C" w:themeColor="text1"/>
        </w:tcBorders>
      </w:tcPr>
    </w:tblStylePr>
    <w:tblStylePr w:type="band1Horz">
      <w:tblPr/>
      <w:tcPr>
        <w:tcBorders>
          <w:top w:val="single" w:sz="4" w:space="0" w:color="18657C" w:themeColor="text1"/>
          <w:bottom w:val="single" w:sz="4" w:space="0" w:color="18657C"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8657C" w:themeColor="text1"/>
          <w:left w:val="nil"/>
        </w:tcBorders>
      </w:tcPr>
    </w:tblStylePr>
    <w:tblStylePr w:type="swCell">
      <w:tblPr/>
      <w:tcPr>
        <w:tcBorders>
          <w:top w:val="double" w:sz="4" w:space="0" w:color="18657C" w:themeColor="text1"/>
          <w:right w:val="nil"/>
        </w:tcBorders>
      </w:tcPr>
    </w:tblStylePr>
  </w:style>
  <w:style w:type="table" w:styleId="Lijsttabel3-Accent1">
    <w:name w:val="List Table 3 Accent 1"/>
    <w:basedOn w:val="Standaardtabel"/>
    <w:uiPriority w:val="48"/>
    <w:rsid w:val="00AB7FB7"/>
    <w:pPr>
      <w:spacing w:after="0" w:line="240" w:lineRule="auto"/>
    </w:pPr>
    <w:rPr>
      <w:sz w:val="20"/>
    </w:rPr>
    <w:tblPr>
      <w:tblStyleRowBandSize w:val="1"/>
      <w:tblStyleColBandSize w:val="1"/>
      <w:tblBorders>
        <w:top w:val="single" w:sz="4" w:space="0" w:color="18657C" w:themeColor="accent1"/>
        <w:left w:val="single" w:sz="4" w:space="0" w:color="18657C" w:themeColor="accent1"/>
        <w:bottom w:val="single" w:sz="4" w:space="0" w:color="18657C" w:themeColor="accent1"/>
        <w:right w:val="single" w:sz="4" w:space="0" w:color="18657C" w:themeColor="accent1"/>
      </w:tblBorders>
    </w:tblPr>
    <w:tblStylePr w:type="firstRow">
      <w:rPr>
        <w:b/>
        <w:bCs/>
        <w:color w:val="F2F2F2" w:themeColor="background1"/>
      </w:rPr>
      <w:tblPr/>
      <w:tcPr>
        <w:shd w:val="clear" w:color="auto" w:fill="18657C" w:themeFill="accent1"/>
      </w:tcPr>
    </w:tblStylePr>
    <w:tblStylePr w:type="lastRow">
      <w:rPr>
        <w:b/>
        <w:bCs/>
      </w:rPr>
      <w:tblPr/>
      <w:tcPr>
        <w:tcBorders>
          <w:top w:val="double" w:sz="4" w:space="0" w:color="18657C" w:themeColor="accent1"/>
        </w:tcBorders>
        <w:shd w:val="clear" w:color="auto" w:fill="F2F2F2" w:themeFill="background1"/>
      </w:tcPr>
    </w:tblStylePr>
    <w:tblStylePr w:type="firstCol">
      <w:rPr>
        <w:b/>
        <w:bCs/>
      </w:rPr>
      <w:tblPr/>
      <w:tcPr>
        <w:tcBorders>
          <w:right w:val="nil"/>
        </w:tcBorders>
        <w:shd w:val="clear" w:color="auto" w:fill="F2F2F2" w:themeFill="background1"/>
      </w:tcPr>
    </w:tblStylePr>
    <w:tblStylePr w:type="lastCol">
      <w:rPr>
        <w:b/>
        <w:bCs/>
      </w:rPr>
      <w:tblPr/>
      <w:tcPr>
        <w:tcBorders>
          <w:left w:val="nil"/>
        </w:tcBorders>
        <w:shd w:val="clear" w:color="auto" w:fill="F2F2F2" w:themeFill="background1"/>
      </w:tcPr>
    </w:tblStylePr>
    <w:tblStylePr w:type="band1Vert">
      <w:tblPr/>
      <w:tcPr>
        <w:tcBorders>
          <w:left w:val="single" w:sz="4" w:space="0" w:color="18657C" w:themeColor="accent1"/>
          <w:right w:val="single" w:sz="4" w:space="0" w:color="18657C" w:themeColor="accent1"/>
        </w:tcBorders>
      </w:tcPr>
    </w:tblStylePr>
    <w:tblStylePr w:type="band1Horz">
      <w:tblPr/>
      <w:tcPr>
        <w:tcBorders>
          <w:top w:val="single" w:sz="4" w:space="0" w:color="18657C" w:themeColor="accent1"/>
          <w:bottom w:val="single" w:sz="4" w:space="0" w:color="18657C"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8657C" w:themeColor="accent1"/>
          <w:left w:val="nil"/>
        </w:tcBorders>
      </w:tcPr>
    </w:tblStylePr>
    <w:tblStylePr w:type="swCell">
      <w:tblPr/>
      <w:tcPr>
        <w:tcBorders>
          <w:top w:val="double" w:sz="4" w:space="0" w:color="18657C" w:themeColor="accent1"/>
          <w:right w:val="nil"/>
        </w:tcBorders>
      </w:tcPr>
    </w:tblStylePr>
  </w:style>
  <w:style w:type="table" w:styleId="Lijsttabel3-Accent2">
    <w:name w:val="List Table 3 Accent 2"/>
    <w:basedOn w:val="Standaardtabel"/>
    <w:uiPriority w:val="48"/>
    <w:rsid w:val="00AB7FB7"/>
    <w:pPr>
      <w:spacing w:after="0" w:line="240" w:lineRule="auto"/>
    </w:pPr>
    <w:rPr>
      <w:sz w:val="20"/>
    </w:rPr>
    <w:tblPr>
      <w:tblStyleRowBandSize w:val="1"/>
      <w:tblStyleColBandSize w:val="1"/>
      <w:tblBorders>
        <w:top w:val="single" w:sz="4" w:space="0" w:color="008B9F" w:themeColor="accent2"/>
        <w:left w:val="single" w:sz="4" w:space="0" w:color="008B9F" w:themeColor="accent2"/>
        <w:bottom w:val="single" w:sz="4" w:space="0" w:color="008B9F" w:themeColor="accent2"/>
        <w:right w:val="single" w:sz="4" w:space="0" w:color="008B9F" w:themeColor="accent2"/>
      </w:tblBorders>
    </w:tblPr>
    <w:tblStylePr w:type="firstRow">
      <w:rPr>
        <w:b/>
        <w:bCs/>
        <w:color w:val="F2F2F2" w:themeColor="background1"/>
      </w:rPr>
      <w:tblPr/>
      <w:tcPr>
        <w:shd w:val="clear" w:color="auto" w:fill="008B9F" w:themeFill="accent2"/>
      </w:tcPr>
    </w:tblStylePr>
    <w:tblStylePr w:type="lastRow">
      <w:rPr>
        <w:b/>
        <w:bCs/>
      </w:rPr>
      <w:tblPr/>
      <w:tcPr>
        <w:tcBorders>
          <w:top w:val="double" w:sz="4" w:space="0" w:color="008B9F" w:themeColor="accent2"/>
        </w:tcBorders>
        <w:shd w:val="clear" w:color="auto" w:fill="F2F2F2" w:themeFill="background1"/>
      </w:tcPr>
    </w:tblStylePr>
    <w:tblStylePr w:type="firstCol">
      <w:rPr>
        <w:b/>
        <w:bCs/>
      </w:rPr>
      <w:tblPr/>
      <w:tcPr>
        <w:tcBorders>
          <w:right w:val="nil"/>
        </w:tcBorders>
        <w:shd w:val="clear" w:color="auto" w:fill="F2F2F2" w:themeFill="background1"/>
      </w:tcPr>
    </w:tblStylePr>
    <w:tblStylePr w:type="lastCol">
      <w:rPr>
        <w:b/>
        <w:bCs/>
      </w:rPr>
      <w:tblPr/>
      <w:tcPr>
        <w:tcBorders>
          <w:left w:val="nil"/>
        </w:tcBorders>
        <w:shd w:val="clear" w:color="auto" w:fill="F2F2F2" w:themeFill="background1"/>
      </w:tcPr>
    </w:tblStylePr>
    <w:tblStylePr w:type="band1Vert">
      <w:tblPr/>
      <w:tcPr>
        <w:tcBorders>
          <w:left w:val="single" w:sz="4" w:space="0" w:color="008B9F" w:themeColor="accent2"/>
          <w:right w:val="single" w:sz="4" w:space="0" w:color="008B9F" w:themeColor="accent2"/>
        </w:tcBorders>
      </w:tcPr>
    </w:tblStylePr>
    <w:tblStylePr w:type="band1Horz">
      <w:tblPr/>
      <w:tcPr>
        <w:tcBorders>
          <w:top w:val="single" w:sz="4" w:space="0" w:color="008B9F" w:themeColor="accent2"/>
          <w:bottom w:val="single" w:sz="4" w:space="0" w:color="008B9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8B9F" w:themeColor="accent2"/>
          <w:left w:val="nil"/>
        </w:tcBorders>
      </w:tcPr>
    </w:tblStylePr>
    <w:tblStylePr w:type="swCell">
      <w:tblPr/>
      <w:tcPr>
        <w:tcBorders>
          <w:top w:val="double" w:sz="4" w:space="0" w:color="008B9F" w:themeColor="accent2"/>
          <w:right w:val="nil"/>
        </w:tcBorders>
      </w:tcPr>
    </w:tblStylePr>
  </w:style>
  <w:style w:type="table" w:styleId="Lijsttabel3-Accent3">
    <w:name w:val="List Table 3 Accent 3"/>
    <w:basedOn w:val="Standaardtabel"/>
    <w:uiPriority w:val="48"/>
    <w:rsid w:val="00AB7FB7"/>
    <w:pPr>
      <w:spacing w:after="0" w:line="240" w:lineRule="auto"/>
    </w:pPr>
    <w:rPr>
      <w:sz w:val="20"/>
    </w:rPr>
    <w:tblPr>
      <w:tblStyleRowBandSize w:val="1"/>
      <w:tblStyleColBandSize w:val="1"/>
      <w:tblBorders>
        <w:top w:val="single" w:sz="4" w:space="0" w:color="EB5D47" w:themeColor="accent3"/>
        <w:left w:val="single" w:sz="4" w:space="0" w:color="EB5D47" w:themeColor="accent3"/>
        <w:bottom w:val="single" w:sz="4" w:space="0" w:color="EB5D47" w:themeColor="accent3"/>
        <w:right w:val="single" w:sz="4" w:space="0" w:color="EB5D47" w:themeColor="accent3"/>
      </w:tblBorders>
    </w:tblPr>
    <w:tblStylePr w:type="firstRow">
      <w:rPr>
        <w:b/>
        <w:bCs/>
        <w:color w:val="F2F2F2" w:themeColor="background1"/>
      </w:rPr>
      <w:tblPr/>
      <w:tcPr>
        <w:shd w:val="clear" w:color="auto" w:fill="EB5D47" w:themeFill="accent3"/>
      </w:tcPr>
    </w:tblStylePr>
    <w:tblStylePr w:type="lastRow">
      <w:rPr>
        <w:b/>
        <w:bCs/>
      </w:rPr>
      <w:tblPr/>
      <w:tcPr>
        <w:tcBorders>
          <w:top w:val="double" w:sz="4" w:space="0" w:color="EB5D47" w:themeColor="accent3"/>
        </w:tcBorders>
        <w:shd w:val="clear" w:color="auto" w:fill="F2F2F2" w:themeFill="background1"/>
      </w:tcPr>
    </w:tblStylePr>
    <w:tblStylePr w:type="firstCol">
      <w:rPr>
        <w:b/>
        <w:bCs/>
      </w:rPr>
      <w:tblPr/>
      <w:tcPr>
        <w:tcBorders>
          <w:right w:val="nil"/>
        </w:tcBorders>
        <w:shd w:val="clear" w:color="auto" w:fill="F2F2F2" w:themeFill="background1"/>
      </w:tcPr>
    </w:tblStylePr>
    <w:tblStylePr w:type="lastCol">
      <w:rPr>
        <w:b/>
        <w:bCs/>
      </w:rPr>
      <w:tblPr/>
      <w:tcPr>
        <w:tcBorders>
          <w:left w:val="nil"/>
        </w:tcBorders>
        <w:shd w:val="clear" w:color="auto" w:fill="F2F2F2" w:themeFill="background1"/>
      </w:tcPr>
    </w:tblStylePr>
    <w:tblStylePr w:type="band1Vert">
      <w:tblPr/>
      <w:tcPr>
        <w:tcBorders>
          <w:left w:val="single" w:sz="4" w:space="0" w:color="EB5D47" w:themeColor="accent3"/>
          <w:right w:val="single" w:sz="4" w:space="0" w:color="EB5D47" w:themeColor="accent3"/>
        </w:tcBorders>
      </w:tcPr>
    </w:tblStylePr>
    <w:tblStylePr w:type="band1Horz">
      <w:tblPr/>
      <w:tcPr>
        <w:tcBorders>
          <w:top w:val="single" w:sz="4" w:space="0" w:color="EB5D47" w:themeColor="accent3"/>
          <w:bottom w:val="single" w:sz="4" w:space="0" w:color="EB5D47"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B5D47" w:themeColor="accent3"/>
          <w:left w:val="nil"/>
        </w:tcBorders>
      </w:tcPr>
    </w:tblStylePr>
    <w:tblStylePr w:type="swCell">
      <w:tblPr/>
      <w:tcPr>
        <w:tcBorders>
          <w:top w:val="double" w:sz="4" w:space="0" w:color="EB5D47" w:themeColor="accent3"/>
          <w:right w:val="nil"/>
        </w:tcBorders>
      </w:tcPr>
    </w:tblStylePr>
  </w:style>
  <w:style w:type="table" w:styleId="Lijsttabel3-Accent4">
    <w:name w:val="List Table 3 Accent 4"/>
    <w:basedOn w:val="Standaardtabel"/>
    <w:uiPriority w:val="48"/>
    <w:rsid w:val="00AB7FB7"/>
    <w:pPr>
      <w:spacing w:after="0" w:line="240" w:lineRule="auto"/>
    </w:pPr>
    <w:rPr>
      <w:sz w:val="20"/>
    </w:rPr>
    <w:tblPr>
      <w:tblStyleRowBandSize w:val="1"/>
      <w:tblStyleColBandSize w:val="1"/>
      <w:tblBorders>
        <w:top w:val="single" w:sz="4" w:space="0" w:color="F9B232" w:themeColor="accent4"/>
        <w:left w:val="single" w:sz="4" w:space="0" w:color="F9B232" w:themeColor="accent4"/>
        <w:bottom w:val="single" w:sz="4" w:space="0" w:color="F9B232" w:themeColor="accent4"/>
        <w:right w:val="single" w:sz="4" w:space="0" w:color="F9B232" w:themeColor="accent4"/>
      </w:tblBorders>
    </w:tblPr>
    <w:tblStylePr w:type="firstRow">
      <w:rPr>
        <w:b/>
        <w:bCs/>
        <w:color w:val="F2F2F2" w:themeColor="background1"/>
      </w:rPr>
      <w:tblPr/>
      <w:tcPr>
        <w:shd w:val="clear" w:color="auto" w:fill="F9B232" w:themeFill="accent4"/>
      </w:tcPr>
    </w:tblStylePr>
    <w:tblStylePr w:type="lastRow">
      <w:rPr>
        <w:b/>
        <w:bCs/>
      </w:rPr>
      <w:tblPr/>
      <w:tcPr>
        <w:tcBorders>
          <w:top w:val="double" w:sz="4" w:space="0" w:color="F9B232" w:themeColor="accent4"/>
        </w:tcBorders>
        <w:shd w:val="clear" w:color="auto" w:fill="F2F2F2" w:themeFill="background1"/>
      </w:tcPr>
    </w:tblStylePr>
    <w:tblStylePr w:type="firstCol">
      <w:rPr>
        <w:b/>
        <w:bCs/>
      </w:rPr>
      <w:tblPr/>
      <w:tcPr>
        <w:tcBorders>
          <w:right w:val="nil"/>
        </w:tcBorders>
        <w:shd w:val="clear" w:color="auto" w:fill="F2F2F2" w:themeFill="background1"/>
      </w:tcPr>
    </w:tblStylePr>
    <w:tblStylePr w:type="lastCol">
      <w:rPr>
        <w:b/>
        <w:bCs/>
      </w:rPr>
      <w:tblPr/>
      <w:tcPr>
        <w:tcBorders>
          <w:left w:val="nil"/>
        </w:tcBorders>
        <w:shd w:val="clear" w:color="auto" w:fill="F2F2F2" w:themeFill="background1"/>
      </w:tcPr>
    </w:tblStylePr>
    <w:tblStylePr w:type="band1Vert">
      <w:tblPr/>
      <w:tcPr>
        <w:tcBorders>
          <w:left w:val="single" w:sz="4" w:space="0" w:color="F9B232" w:themeColor="accent4"/>
          <w:right w:val="single" w:sz="4" w:space="0" w:color="F9B232" w:themeColor="accent4"/>
        </w:tcBorders>
      </w:tcPr>
    </w:tblStylePr>
    <w:tblStylePr w:type="band1Horz">
      <w:tblPr/>
      <w:tcPr>
        <w:tcBorders>
          <w:top w:val="single" w:sz="4" w:space="0" w:color="F9B232" w:themeColor="accent4"/>
          <w:bottom w:val="single" w:sz="4" w:space="0" w:color="F9B23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9B232" w:themeColor="accent4"/>
          <w:left w:val="nil"/>
        </w:tcBorders>
      </w:tcPr>
    </w:tblStylePr>
    <w:tblStylePr w:type="swCell">
      <w:tblPr/>
      <w:tcPr>
        <w:tcBorders>
          <w:top w:val="double" w:sz="4" w:space="0" w:color="F9B232" w:themeColor="accent4"/>
          <w:right w:val="nil"/>
        </w:tcBorders>
      </w:tcPr>
    </w:tblStylePr>
  </w:style>
  <w:style w:type="table" w:styleId="Lijsttabel3-Accent5">
    <w:name w:val="List Table 3 Accent 5"/>
    <w:basedOn w:val="Standaardtabel"/>
    <w:uiPriority w:val="48"/>
    <w:rsid w:val="00AB7FB7"/>
    <w:pPr>
      <w:spacing w:after="0" w:line="240" w:lineRule="auto"/>
    </w:pPr>
    <w:rPr>
      <w:sz w:val="20"/>
    </w:rPr>
    <w:tblPr>
      <w:tblStyleRowBandSize w:val="1"/>
      <w:tblStyleColBandSize w:val="1"/>
      <w:tblBorders>
        <w:top w:val="single" w:sz="4" w:space="0" w:color="8B6648" w:themeColor="accent5"/>
        <w:left w:val="single" w:sz="4" w:space="0" w:color="8B6648" w:themeColor="accent5"/>
        <w:bottom w:val="single" w:sz="4" w:space="0" w:color="8B6648" w:themeColor="accent5"/>
        <w:right w:val="single" w:sz="4" w:space="0" w:color="8B6648" w:themeColor="accent5"/>
      </w:tblBorders>
    </w:tblPr>
    <w:tblStylePr w:type="firstRow">
      <w:rPr>
        <w:b/>
        <w:bCs/>
        <w:color w:val="F2F2F2" w:themeColor="background1"/>
      </w:rPr>
      <w:tblPr/>
      <w:tcPr>
        <w:shd w:val="clear" w:color="auto" w:fill="8B6648" w:themeFill="accent5"/>
      </w:tcPr>
    </w:tblStylePr>
    <w:tblStylePr w:type="lastRow">
      <w:rPr>
        <w:b/>
        <w:bCs/>
      </w:rPr>
      <w:tblPr/>
      <w:tcPr>
        <w:tcBorders>
          <w:top w:val="double" w:sz="4" w:space="0" w:color="8B6648" w:themeColor="accent5"/>
        </w:tcBorders>
        <w:shd w:val="clear" w:color="auto" w:fill="F2F2F2" w:themeFill="background1"/>
      </w:tcPr>
    </w:tblStylePr>
    <w:tblStylePr w:type="firstCol">
      <w:rPr>
        <w:b/>
        <w:bCs/>
      </w:rPr>
      <w:tblPr/>
      <w:tcPr>
        <w:tcBorders>
          <w:right w:val="nil"/>
        </w:tcBorders>
        <w:shd w:val="clear" w:color="auto" w:fill="F2F2F2" w:themeFill="background1"/>
      </w:tcPr>
    </w:tblStylePr>
    <w:tblStylePr w:type="lastCol">
      <w:rPr>
        <w:b/>
        <w:bCs/>
      </w:rPr>
      <w:tblPr/>
      <w:tcPr>
        <w:tcBorders>
          <w:left w:val="nil"/>
        </w:tcBorders>
        <w:shd w:val="clear" w:color="auto" w:fill="F2F2F2" w:themeFill="background1"/>
      </w:tcPr>
    </w:tblStylePr>
    <w:tblStylePr w:type="band1Vert">
      <w:tblPr/>
      <w:tcPr>
        <w:tcBorders>
          <w:left w:val="single" w:sz="4" w:space="0" w:color="8B6648" w:themeColor="accent5"/>
          <w:right w:val="single" w:sz="4" w:space="0" w:color="8B6648" w:themeColor="accent5"/>
        </w:tcBorders>
      </w:tcPr>
    </w:tblStylePr>
    <w:tblStylePr w:type="band1Horz">
      <w:tblPr/>
      <w:tcPr>
        <w:tcBorders>
          <w:top w:val="single" w:sz="4" w:space="0" w:color="8B6648" w:themeColor="accent5"/>
          <w:bottom w:val="single" w:sz="4" w:space="0" w:color="8B6648"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B6648" w:themeColor="accent5"/>
          <w:left w:val="nil"/>
        </w:tcBorders>
      </w:tcPr>
    </w:tblStylePr>
    <w:tblStylePr w:type="swCell">
      <w:tblPr/>
      <w:tcPr>
        <w:tcBorders>
          <w:top w:val="double" w:sz="4" w:space="0" w:color="8B6648" w:themeColor="accent5"/>
          <w:right w:val="nil"/>
        </w:tcBorders>
      </w:tcPr>
    </w:tblStylePr>
  </w:style>
  <w:style w:type="table" w:styleId="Lijsttabel3-Accent6">
    <w:name w:val="List Table 3 Accent 6"/>
    <w:basedOn w:val="Standaardtabel"/>
    <w:uiPriority w:val="48"/>
    <w:rsid w:val="00AB7FB7"/>
    <w:pPr>
      <w:spacing w:after="0" w:line="240" w:lineRule="auto"/>
    </w:pPr>
    <w:rPr>
      <w:sz w:val="20"/>
    </w:rPr>
    <w:tblPr>
      <w:tblStyleRowBandSize w:val="1"/>
      <w:tblStyleColBandSize w:val="1"/>
      <w:tblBorders>
        <w:top w:val="single" w:sz="4" w:space="0" w:color="BA8B66" w:themeColor="accent6"/>
        <w:left w:val="single" w:sz="4" w:space="0" w:color="BA8B66" w:themeColor="accent6"/>
        <w:bottom w:val="single" w:sz="4" w:space="0" w:color="BA8B66" w:themeColor="accent6"/>
        <w:right w:val="single" w:sz="4" w:space="0" w:color="BA8B66" w:themeColor="accent6"/>
      </w:tblBorders>
    </w:tblPr>
    <w:tblStylePr w:type="firstRow">
      <w:rPr>
        <w:b/>
        <w:bCs/>
        <w:color w:val="F2F2F2" w:themeColor="background1"/>
      </w:rPr>
      <w:tblPr/>
      <w:tcPr>
        <w:shd w:val="clear" w:color="auto" w:fill="BA8B66" w:themeFill="accent6"/>
      </w:tcPr>
    </w:tblStylePr>
    <w:tblStylePr w:type="lastRow">
      <w:rPr>
        <w:b/>
        <w:bCs/>
      </w:rPr>
      <w:tblPr/>
      <w:tcPr>
        <w:tcBorders>
          <w:top w:val="double" w:sz="4" w:space="0" w:color="BA8B66" w:themeColor="accent6"/>
        </w:tcBorders>
        <w:shd w:val="clear" w:color="auto" w:fill="F2F2F2" w:themeFill="background1"/>
      </w:tcPr>
    </w:tblStylePr>
    <w:tblStylePr w:type="firstCol">
      <w:rPr>
        <w:b/>
        <w:bCs/>
      </w:rPr>
      <w:tblPr/>
      <w:tcPr>
        <w:tcBorders>
          <w:right w:val="nil"/>
        </w:tcBorders>
        <w:shd w:val="clear" w:color="auto" w:fill="F2F2F2" w:themeFill="background1"/>
      </w:tcPr>
    </w:tblStylePr>
    <w:tblStylePr w:type="lastCol">
      <w:rPr>
        <w:b/>
        <w:bCs/>
      </w:rPr>
      <w:tblPr/>
      <w:tcPr>
        <w:tcBorders>
          <w:left w:val="nil"/>
        </w:tcBorders>
        <w:shd w:val="clear" w:color="auto" w:fill="F2F2F2" w:themeFill="background1"/>
      </w:tcPr>
    </w:tblStylePr>
    <w:tblStylePr w:type="band1Vert">
      <w:tblPr/>
      <w:tcPr>
        <w:tcBorders>
          <w:left w:val="single" w:sz="4" w:space="0" w:color="BA8B66" w:themeColor="accent6"/>
          <w:right w:val="single" w:sz="4" w:space="0" w:color="BA8B66" w:themeColor="accent6"/>
        </w:tcBorders>
      </w:tcPr>
    </w:tblStylePr>
    <w:tblStylePr w:type="band1Horz">
      <w:tblPr/>
      <w:tcPr>
        <w:tcBorders>
          <w:top w:val="single" w:sz="4" w:space="0" w:color="BA8B66" w:themeColor="accent6"/>
          <w:bottom w:val="single" w:sz="4" w:space="0" w:color="BA8B6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A8B66" w:themeColor="accent6"/>
          <w:left w:val="nil"/>
        </w:tcBorders>
      </w:tcPr>
    </w:tblStylePr>
    <w:tblStylePr w:type="swCell">
      <w:tblPr/>
      <w:tcPr>
        <w:tcBorders>
          <w:top w:val="double" w:sz="4" w:space="0" w:color="BA8B66" w:themeColor="accent6"/>
          <w:right w:val="nil"/>
        </w:tcBorders>
      </w:tcPr>
    </w:tblStylePr>
  </w:style>
  <w:style w:type="table" w:styleId="Rastertabel3">
    <w:name w:val="Grid Table 3"/>
    <w:basedOn w:val="Standaardtabel"/>
    <w:uiPriority w:val="48"/>
    <w:rsid w:val="00AB7FB7"/>
    <w:pPr>
      <w:spacing w:after="0" w:line="240" w:lineRule="auto"/>
    </w:pPr>
    <w:rPr>
      <w:sz w:val="20"/>
    </w:rPr>
    <w:tblPr>
      <w:tblStyleRowBandSize w:val="1"/>
      <w:tblStyleColBandSize w:val="1"/>
      <w:tblBorders>
        <w:top w:val="single" w:sz="4" w:space="0" w:color="48B9DB" w:themeColor="text1" w:themeTint="99"/>
        <w:left w:val="single" w:sz="4" w:space="0" w:color="48B9DB" w:themeColor="text1" w:themeTint="99"/>
        <w:bottom w:val="single" w:sz="4" w:space="0" w:color="48B9DB" w:themeColor="text1" w:themeTint="99"/>
        <w:right w:val="single" w:sz="4" w:space="0" w:color="48B9DB" w:themeColor="text1" w:themeTint="99"/>
        <w:insideH w:val="single" w:sz="4" w:space="0" w:color="48B9DB" w:themeColor="text1" w:themeTint="99"/>
        <w:insideV w:val="single" w:sz="4" w:space="0" w:color="48B9DB" w:themeColor="text1" w:themeTint="99"/>
      </w:tblBorders>
    </w:tblPr>
    <w:tblStylePr w:type="firstRow">
      <w:rPr>
        <w:b/>
        <w:bCs/>
      </w:rPr>
      <w:tblPr/>
      <w:tcPr>
        <w:tcBorders>
          <w:top w:val="nil"/>
          <w:left w:val="nil"/>
          <w:right w:val="nil"/>
          <w:insideH w:val="nil"/>
          <w:insideV w:val="nil"/>
        </w:tcBorders>
        <w:shd w:val="clear" w:color="auto" w:fill="F2F2F2" w:themeFill="background1"/>
      </w:tcPr>
    </w:tblStylePr>
    <w:tblStylePr w:type="lastRow">
      <w:rPr>
        <w:b/>
        <w:bCs/>
      </w:rPr>
      <w:tblPr/>
      <w:tcPr>
        <w:tcBorders>
          <w:left w:val="nil"/>
          <w:bottom w:val="nil"/>
          <w:right w:val="nil"/>
          <w:insideH w:val="nil"/>
          <w:insideV w:val="nil"/>
        </w:tcBorders>
        <w:shd w:val="clear" w:color="auto" w:fill="F2F2F2" w:themeFill="background1"/>
      </w:tcPr>
    </w:tblStylePr>
    <w:tblStylePr w:type="firstCol">
      <w:pPr>
        <w:jc w:val="right"/>
      </w:pPr>
      <w:rPr>
        <w:i/>
        <w:iCs/>
      </w:rPr>
      <w:tblPr/>
      <w:tcPr>
        <w:tcBorders>
          <w:top w:val="nil"/>
          <w:left w:val="nil"/>
          <w:bottom w:val="nil"/>
          <w:insideH w:val="nil"/>
          <w:insideV w:val="nil"/>
        </w:tcBorders>
        <w:shd w:val="clear" w:color="auto" w:fill="F2F2F2" w:themeFill="background1"/>
      </w:tcPr>
    </w:tblStylePr>
    <w:tblStylePr w:type="lastCol">
      <w:rPr>
        <w:i/>
        <w:iCs/>
      </w:rPr>
      <w:tblPr/>
      <w:tcPr>
        <w:tcBorders>
          <w:top w:val="nil"/>
          <w:bottom w:val="nil"/>
          <w:right w:val="nil"/>
          <w:insideH w:val="nil"/>
          <w:insideV w:val="nil"/>
        </w:tcBorders>
        <w:shd w:val="clear" w:color="auto" w:fill="F2F2F2" w:themeFill="background1"/>
      </w:tcPr>
    </w:tblStylePr>
    <w:tblStylePr w:type="band1Vert">
      <w:tblPr/>
      <w:tcPr>
        <w:shd w:val="clear" w:color="auto" w:fill="C2E7F3" w:themeFill="text1" w:themeFillTint="33"/>
      </w:tcPr>
    </w:tblStylePr>
    <w:tblStylePr w:type="band1Horz">
      <w:tblPr/>
      <w:tcPr>
        <w:shd w:val="clear" w:color="auto" w:fill="C2E7F3" w:themeFill="text1" w:themeFillTint="33"/>
      </w:tcPr>
    </w:tblStylePr>
    <w:tblStylePr w:type="neCell">
      <w:tblPr/>
      <w:tcPr>
        <w:tcBorders>
          <w:bottom w:val="single" w:sz="4" w:space="0" w:color="48B9DB" w:themeColor="text1" w:themeTint="99"/>
        </w:tcBorders>
      </w:tcPr>
    </w:tblStylePr>
    <w:tblStylePr w:type="nwCell">
      <w:tblPr/>
      <w:tcPr>
        <w:tcBorders>
          <w:bottom w:val="single" w:sz="4" w:space="0" w:color="48B9DB" w:themeColor="text1" w:themeTint="99"/>
        </w:tcBorders>
      </w:tcPr>
    </w:tblStylePr>
    <w:tblStylePr w:type="seCell">
      <w:tblPr/>
      <w:tcPr>
        <w:tcBorders>
          <w:top w:val="single" w:sz="4" w:space="0" w:color="48B9DB" w:themeColor="text1" w:themeTint="99"/>
        </w:tcBorders>
      </w:tcPr>
    </w:tblStylePr>
    <w:tblStylePr w:type="swCell">
      <w:tblPr/>
      <w:tcPr>
        <w:tcBorders>
          <w:top w:val="single" w:sz="4" w:space="0" w:color="48B9DB" w:themeColor="text1" w:themeTint="99"/>
        </w:tcBorders>
      </w:tcPr>
    </w:tblStylePr>
  </w:style>
  <w:style w:type="table" w:styleId="Rastertabel3-Accent1">
    <w:name w:val="Grid Table 3 Accent 1"/>
    <w:basedOn w:val="Standaardtabel"/>
    <w:uiPriority w:val="48"/>
    <w:rsid w:val="00AB7FB7"/>
    <w:pPr>
      <w:spacing w:after="0" w:line="240" w:lineRule="auto"/>
    </w:pPr>
    <w:rPr>
      <w:sz w:val="20"/>
    </w:rPr>
    <w:tblPr>
      <w:tblStyleRowBandSize w:val="1"/>
      <w:tblStyleColBandSize w:val="1"/>
      <w:tblBorders>
        <w:top w:val="single" w:sz="4" w:space="0" w:color="48B9DB" w:themeColor="accent1" w:themeTint="99"/>
        <w:left w:val="single" w:sz="4" w:space="0" w:color="48B9DB" w:themeColor="accent1" w:themeTint="99"/>
        <w:bottom w:val="single" w:sz="4" w:space="0" w:color="48B9DB" w:themeColor="accent1" w:themeTint="99"/>
        <w:right w:val="single" w:sz="4" w:space="0" w:color="48B9DB" w:themeColor="accent1" w:themeTint="99"/>
        <w:insideH w:val="single" w:sz="4" w:space="0" w:color="48B9DB" w:themeColor="accent1" w:themeTint="99"/>
        <w:insideV w:val="single" w:sz="4" w:space="0" w:color="48B9DB" w:themeColor="accent1" w:themeTint="99"/>
      </w:tblBorders>
    </w:tblPr>
    <w:tblStylePr w:type="firstRow">
      <w:rPr>
        <w:b/>
        <w:bCs/>
      </w:rPr>
      <w:tblPr/>
      <w:tcPr>
        <w:tcBorders>
          <w:top w:val="nil"/>
          <w:left w:val="nil"/>
          <w:right w:val="nil"/>
          <w:insideH w:val="nil"/>
          <w:insideV w:val="nil"/>
        </w:tcBorders>
        <w:shd w:val="clear" w:color="auto" w:fill="F2F2F2" w:themeFill="background1"/>
      </w:tcPr>
    </w:tblStylePr>
    <w:tblStylePr w:type="lastRow">
      <w:rPr>
        <w:b/>
        <w:bCs/>
      </w:rPr>
      <w:tblPr/>
      <w:tcPr>
        <w:tcBorders>
          <w:left w:val="nil"/>
          <w:bottom w:val="nil"/>
          <w:right w:val="nil"/>
          <w:insideH w:val="nil"/>
          <w:insideV w:val="nil"/>
        </w:tcBorders>
        <w:shd w:val="clear" w:color="auto" w:fill="F2F2F2" w:themeFill="background1"/>
      </w:tcPr>
    </w:tblStylePr>
    <w:tblStylePr w:type="firstCol">
      <w:pPr>
        <w:jc w:val="right"/>
      </w:pPr>
      <w:rPr>
        <w:i/>
        <w:iCs/>
      </w:rPr>
      <w:tblPr/>
      <w:tcPr>
        <w:tcBorders>
          <w:top w:val="nil"/>
          <w:left w:val="nil"/>
          <w:bottom w:val="nil"/>
          <w:insideH w:val="nil"/>
          <w:insideV w:val="nil"/>
        </w:tcBorders>
        <w:shd w:val="clear" w:color="auto" w:fill="F2F2F2" w:themeFill="background1"/>
      </w:tcPr>
    </w:tblStylePr>
    <w:tblStylePr w:type="lastCol">
      <w:rPr>
        <w:i/>
        <w:iCs/>
      </w:rPr>
      <w:tblPr/>
      <w:tcPr>
        <w:tcBorders>
          <w:top w:val="nil"/>
          <w:bottom w:val="nil"/>
          <w:right w:val="nil"/>
          <w:insideH w:val="nil"/>
          <w:insideV w:val="nil"/>
        </w:tcBorders>
        <w:shd w:val="clear" w:color="auto" w:fill="F2F2F2" w:themeFill="background1"/>
      </w:tcPr>
    </w:tblStylePr>
    <w:tblStylePr w:type="band1Vert">
      <w:tblPr/>
      <w:tcPr>
        <w:shd w:val="clear" w:color="auto" w:fill="C2E7F3" w:themeFill="accent1" w:themeFillTint="33"/>
      </w:tcPr>
    </w:tblStylePr>
    <w:tblStylePr w:type="band1Horz">
      <w:tblPr/>
      <w:tcPr>
        <w:shd w:val="clear" w:color="auto" w:fill="C2E7F3" w:themeFill="accent1" w:themeFillTint="33"/>
      </w:tcPr>
    </w:tblStylePr>
    <w:tblStylePr w:type="neCell">
      <w:tblPr/>
      <w:tcPr>
        <w:tcBorders>
          <w:bottom w:val="single" w:sz="4" w:space="0" w:color="48B9DB" w:themeColor="accent1" w:themeTint="99"/>
        </w:tcBorders>
      </w:tcPr>
    </w:tblStylePr>
    <w:tblStylePr w:type="nwCell">
      <w:tblPr/>
      <w:tcPr>
        <w:tcBorders>
          <w:bottom w:val="single" w:sz="4" w:space="0" w:color="48B9DB" w:themeColor="accent1" w:themeTint="99"/>
        </w:tcBorders>
      </w:tcPr>
    </w:tblStylePr>
    <w:tblStylePr w:type="seCell">
      <w:tblPr/>
      <w:tcPr>
        <w:tcBorders>
          <w:top w:val="single" w:sz="4" w:space="0" w:color="48B9DB" w:themeColor="accent1" w:themeTint="99"/>
        </w:tcBorders>
      </w:tcPr>
    </w:tblStylePr>
    <w:tblStylePr w:type="swCell">
      <w:tblPr/>
      <w:tcPr>
        <w:tcBorders>
          <w:top w:val="single" w:sz="4" w:space="0" w:color="48B9DB" w:themeColor="accent1" w:themeTint="99"/>
        </w:tcBorders>
      </w:tcPr>
    </w:tblStylePr>
  </w:style>
  <w:style w:type="table" w:styleId="Rastertabel3-Accent2">
    <w:name w:val="Grid Table 3 Accent 2"/>
    <w:basedOn w:val="Standaardtabel"/>
    <w:uiPriority w:val="48"/>
    <w:rsid w:val="00AB7FB7"/>
    <w:pPr>
      <w:spacing w:after="0" w:line="240" w:lineRule="auto"/>
    </w:pPr>
    <w:rPr>
      <w:sz w:val="20"/>
    </w:rPr>
    <w:tblPr>
      <w:tblStyleRowBandSize w:val="1"/>
      <w:tblStyleColBandSize w:val="1"/>
      <w:tblBorders>
        <w:top w:val="single" w:sz="4" w:space="0" w:color="2CE3FF" w:themeColor="accent2" w:themeTint="99"/>
        <w:left w:val="single" w:sz="4" w:space="0" w:color="2CE3FF" w:themeColor="accent2" w:themeTint="99"/>
        <w:bottom w:val="single" w:sz="4" w:space="0" w:color="2CE3FF" w:themeColor="accent2" w:themeTint="99"/>
        <w:right w:val="single" w:sz="4" w:space="0" w:color="2CE3FF" w:themeColor="accent2" w:themeTint="99"/>
        <w:insideH w:val="single" w:sz="4" w:space="0" w:color="2CE3FF" w:themeColor="accent2" w:themeTint="99"/>
        <w:insideV w:val="single" w:sz="4" w:space="0" w:color="2CE3FF" w:themeColor="accent2" w:themeTint="99"/>
      </w:tblBorders>
    </w:tblPr>
    <w:tblStylePr w:type="firstRow">
      <w:rPr>
        <w:b/>
        <w:bCs/>
      </w:rPr>
      <w:tblPr/>
      <w:tcPr>
        <w:tcBorders>
          <w:top w:val="nil"/>
          <w:left w:val="nil"/>
          <w:right w:val="nil"/>
          <w:insideH w:val="nil"/>
          <w:insideV w:val="nil"/>
        </w:tcBorders>
        <w:shd w:val="clear" w:color="auto" w:fill="F2F2F2" w:themeFill="background1"/>
      </w:tcPr>
    </w:tblStylePr>
    <w:tblStylePr w:type="lastRow">
      <w:rPr>
        <w:b/>
        <w:bCs/>
      </w:rPr>
      <w:tblPr/>
      <w:tcPr>
        <w:tcBorders>
          <w:left w:val="nil"/>
          <w:bottom w:val="nil"/>
          <w:right w:val="nil"/>
          <w:insideH w:val="nil"/>
          <w:insideV w:val="nil"/>
        </w:tcBorders>
        <w:shd w:val="clear" w:color="auto" w:fill="F2F2F2" w:themeFill="background1"/>
      </w:tcPr>
    </w:tblStylePr>
    <w:tblStylePr w:type="firstCol">
      <w:pPr>
        <w:jc w:val="right"/>
      </w:pPr>
      <w:rPr>
        <w:i/>
        <w:iCs/>
      </w:rPr>
      <w:tblPr/>
      <w:tcPr>
        <w:tcBorders>
          <w:top w:val="nil"/>
          <w:left w:val="nil"/>
          <w:bottom w:val="nil"/>
          <w:insideH w:val="nil"/>
          <w:insideV w:val="nil"/>
        </w:tcBorders>
        <w:shd w:val="clear" w:color="auto" w:fill="F2F2F2" w:themeFill="background1"/>
      </w:tcPr>
    </w:tblStylePr>
    <w:tblStylePr w:type="lastCol">
      <w:rPr>
        <w:i/>
        <w:iCs/>
      </w:rPr>
      <w:tblPr/>
      <w:tcPr>
        <w:tcBorders>
          <w:top w:val="nil"/>
          <w:bottom w:val="nil"/>
          <w:right w:val="nil"/>
          <w:insideH w:val="nil"/>
          <w:insideV w:val="nil"/>
        </w:tcBorders>
        <w:shd w:val="clear" w:color="auto" w:fill="F2F2F2" w:themeFill="background1"/>
      </w:tcPr>
    </w:tblStylePr>
    <w:tblStylePr w:type="band1Vert">
      <w:tblPr/>
      <w:tcPr>
        <w:shd w:val="clear" w:color="auto" w:fill="B8F5FF" w:themeFill="accent2" w:themeFillTint="33"/>
      </w:tcPr>
    </w:tblStylePr>
    <w:tblStylePr w:type="band1Horz">
      <w:tblPr/>
      <w:tcPr>
        <w:shd w:val="clear" w:color="auto" w:fill="B8F5FF" w:themeFill="accent2" w:themeFillTint="33"/>
      </w:tcPr>
    </w:tblStylePr>
    <w:tblStylePr w:type="neCell">
      <w:tblPr/>
      <w:tcPr>
        <w:tcBorders>
          <w:bottom w:val="single" w:sz="4" w:space="0" w:color="2CE3FF" w:themeColor="accent2" w:themeTint="99"/>
        </w:tcBorders>
      </w:tcPr>
    </w:tblStylePr>
    <w:tblStylePr w:type="nwCell">
      <w:tblPr/>
      <w:tcPr>
        <w:tcBorders>
          <w:bottom w:val="single" w:sz="4" w:space="0" w:color="2CE3FF" w:themeColor="accent2" w:themeTint="99"/>
        </w:tcBorders>
      </w:tcPr>
    </w:tblStylePr>
    <w:tblStylePr w:type="seCell">
      <w:tblPr/>
      <w:tcPr>
        <w:tcBorders>
          <w:top w:val="single" w:sz="4" w:space="0" w:color="2CE3FF" w:themeColor="accent2" w:themeTint="99"/>
        </w:tcBorders>
      </w:tcPr>
    </w:tblStylePr>
    <w:tblStylePr w:type="swCell">
      <w:tblPr/>
      <w:tcPr>
        <w:tcBorders>
          <w:top w:val="single" w:sz="4" w:space="0" w:color="2CE3FF" w:themeColor="accent2" w:themeTint="99"/>
        </w:tcBorders>
      </w:tcPr>
    </w:tblStylePr>
  </w:style>
  <w:style w:type="table" w:styleId="Rastertabel3-Accent3">
    <w:name w:val="Grid Table 3 Accent 3"/>
    <w:basedOn w:val="Standaardtabel"/>
    <w:uiPriority w:val="48"/>
    <w:rsid w:val="00AB7FB7"/>
    <w:pPr>
      <w:spacing w:after="0" w:line="240" w:lineRule="auto"/>
    </w:pPr>
    <w:rPr>
      <w:sz w:val="20"/>
    </w:rPr>
    <w:tblPr>
      <w:tblStyleRowBandSize w:val="1"/>
      <w:tblStyleColBandSize w:val="1"/>
      <w:tblBorders>
        <w:top w:val="single" w:sz="4" w:space="0" w:color="F39D90" w:themeColor="accent3" w:themeTint="99"/>
        <w:left w:val="single" w:sz="4" w:space="0" w:color="F39D90" w:themeColor="accent3" w:themeTint="99"/>
        <w:bottom w:val="single" w:sz="4" w:space="0" w:color="F39D90" w:themeColor="accent3" w:themeTint="99"/>
        <w:right w:val="single" w:sz="4" w:space="0" w:color="F39D90" w:themeColor="accent3" w:themeTint="99"/>
        <w:insideH w:val="single" w:sz="4" w:space="0" w:color="F39D90" w:themeColor="accent3" w:themeTint="99"/>
        <w:insideV w:val="single" w:sz="4" w:space="0" w:color="F39D90" w:themeColor="accent3" w:themeTint="99"/>
      </w:tblBorders>
    </w:tblPr>
    <w:tblStylePr w:type="firstRow">
      <w:rPr>
        <w:b/>
        <w:bCs/>
      </w:rPr>
      <w:tblPr/>
      <w:tcPr>
        <w:tcBorders>
          <w:top w:val="nil"/>
          <w:left w:val="nil"/>
          <w:right w:val="nil"/>
          <w:insideH w:val="nil"/>
          <w:insideV w:val="nil"/>
        </w:tcBorders>
        <w:shd w:val="clear" w:color="auto" w:fill="F2F2F2" w:themeFill="background1"/>
      </w:tcPr>
    </w:tblStylePr>
    <w:tblStylePr w:type="lastRow">
      <w:rPr>
        <w:b/>
        <w:bCs/>
      </w:rPr>
      <w:tblPr/>
      <w:tcPr>
        <w:tcBorders>
          <w:left w:val="nil"/>
          <w:bottom w:val="nil"/>
          <w:right w:val="nil"/>
          <w:insideH w:val="nil"/>
          <w:insideV w:val="nil"/>
        </w:tcBorders>
        <w:shd w:val="clear" w:color="auto" w:fill="F2F2F2" w:themeFill="background1"/>
      </w:tcPr>
    </w:tblStylePr>
    <w:tblStylePr w:type="firstCol">
      <w:pPr>
        <w:jc w:val="right"/>
      </w:pPr>
      <w:rPr>
        <w:i/>
        <w:iCs/>
      </w:rPr>
      <w:tblPr/>
      <w:tcPr>
        <w:tcBorders>
          <w:top w:val="nil"/>
          <w:left w:val="nil"/>
          <w:bottom w:val="nil"/>
          <w:insideH w:val="nil"/>
          <w:insideV w:val="nil"/>
        </w:tcBorders>
        <w:shd w:val="clear" w:color="auto" w:fill="F2F2F2" w:themeFill="background1"/>
      </w:tcPr>
    </w:tblStylePr>
    <w:tblStylePr w:type="lastCol">
      <w:rPr>
        <w:i/>
        <w:iCs/>
      </w:rPr>
      <w:tblPr/>
      <w:tcPr>
        <w:tcBorders>
          <w:top w:val="nil"/>
          <w:bottom w:val="nil"/>
          <w:right w:val="nil"/>
          <w:insideH w:val="nil"/>
          <w:insideV w:val="nil"/>
        </w:tcBorders>
        <w:shd w:val="clear" w:color="auto" w:fill="F2F2F2" w:themeFill="background1"/>
      </w:tcPr>
    </w:tblStylePr>
    <w:tblStylePr w:type="band1Vert">
      <w:tblPr/>
      <w:tcPr>
        <w:shd w:val="clear" w:color="auto" w:fill="FBDEDA" w:themeFill="accent3" w:themeFillTint="33"/>
      </w:tcPr>
    </w:tblStylePr>
    <w:tblStylePr w:type="band1Horz">
      <w:tblPr/>
      <w:tcPr>
        <w:shd w:val="clear" w:color="auto" w:fill="FBDEDA" w:themeFill="accent3" w:themeFillTint="33"/>
      </w:tcPr>
    </w:tblStylePr>
    <w:tblStylePr w:type="neCell">
      <w:tblPr/>
      <w:tcPr>
        <w:tcBorders>
          <w:bottom w:val="single" w:sz="4" w:space="0" w:color="F39D90" w:themeColor="accent3" w:themeTint="99"/>
        </w:tcBorders>
      </w:tcPr>
    </w:tblStylePr>
    <w:tblStylePr w:type="nwCell">
      <w:tblPr/>
      <w:tcPr>
        <w:tcBorders>
          <w:bottom w:val="single" w:sz="4" w:space="0" w:color="F39D90" w:themeColor="accent3" w:themeTint="99"/>
        </w:tcBorders>
      </w:tcPr>
    </w:tblStylePr>
    <w:tblStylePr w:type="seCell">
      <w:tblPr/>
      <w:tcPr>
        <w:tcBorders>
          <w:top w:val="single" w:sz="4" w:space="0" w:color="F39D90" w:themeColor="accent3" w:themeTint="99"/>
        </w:tcBorders>
      </w:tcPr>
    </w:tblStylePr>
    <w:tblStylePr w:type="swCell">
      <w:tblPr/>
      <w:tcPr>
        <w:tcBorders>
          <w:top w:val="single" w:sz="4" w:space="0" w:color="F39D90" w:themeColor="accent3" w:themeTint="99"/>
        </w:tcBorders>
      </w:tcPr>
    </w:tblStylePr>
  </w:style>
  <w:style w:type="table" w:styleId="Rastertabel3-Accent4">
    <w:name w:val="Grid Table 3 Accent 4"/>
    <w:basedOn w:val="Standaardtabel"/>
    <w:uiPriority w:val="48"/>
    <w:rsid w:val="00AB7FB7"/>
    <w:pPr>
      <w:spacing w:after="0" w:line="240" w:lineRule="auto"/>
    </w:pPr>
    <w:rPr>
      <w:sz w:val="20"/>
    </w:rPr>
    <w:tblPr>
      <w:tblStyleRowBandSize w:val="1"/>
      <w:tblStyleColBandSize w:val="1"/>
      <w:tblBorders>
        <w:top w:val="single" w:sz="4" w:space="0" w:color="FBD083" w:themeColor="accent4" w:themeTint="99"/>
        <w:left w:val="single" w:sz="4" w:space="0" w:color="FBD083" w:themeColor="accent4" w:themeTint="99"/>
        <w:bottom w:val="single" w:sz="4" w:space="0" w:color="FBD083" w:themeColor="accent4" w:themeTint="99"/>
        <w:right w:val="single" w:sz="4" w:space="0" w:color="FBD083" w:themeColor="accent4" w:themeTint="99"/>
        <w:insideH w:val="single" w:sz="4" w:space="0" w:color="FBD083" w:themeColor="accent4" w:themeTint="99"/>
        <w:insideV w:val="single" w:sz="4" w:space="0" w:color="FBD083" w:themeColor="accent4" w:themeTint="99"/>
      </w:tblBorders>
    </w:tblPr>
    <w:tblStylePr w:type="firstRow">
      <w:rPr>
        <w:b/>
        <w:bCs/>
      </w:rPr>
      <w:tblPr/>
      <w:tcPr>
        <w:tcBorders>
          <w:top w:val="nil"/>
          <w:left w:val="nil"/>
          <w:right w:val="nil"/>
          <w:insideH w:val="nil"/>
          <w:insideV w:val="nil"/>
        </w:tcBorders>
        <w:shd w:val="clear" w:color="auto" w:fill="F2F2F2" w:themeFill="background1"/>
      </w:tcPr>
    </w:tblStylePr>
    <w:tblStylePr w:type="lastRow">
      <w:rPr>
        <w:b/>
        <w:bCs/>
      </w:rPr>
      <w:tblPr/>
      <w:tcPr>
        <w:tcBorders>
          <w:left w:val="nil"/>
          <w:bottom w:val="nil"/>
          <w:right w:val="nil"/>
          <w:insideH w:val="nil"/>
          <w:insideV w:val="nil"/>
        </w:tcBorders>
        <w:shd w:val="clear" w:color="auto" w:fill="F2F2F2" w:themeFill="background1"/>
      </w:tcPr>
    </w:tblStylePr>
    <w:tblStylePr w:type="firstCol">
      <w:pPr>
        <w:jc w:val="right"/>
      </w:pPr>
      <w:rPr>
        <w:i/>
        <w:iCs/>
      </w:rPr>
      <w:tblPr/>
      <w:tcPr>
        <w:tcBorders>
          <w:top w:val="nil"/>
          <w:left w:val="nil"/>
          <w:bottom w:val="nil"/>
          <w:insideH w:val="nil"/>
          <w:insideV w:val="nil"/>
        </w:tcBorders>
        <w:shd w:val="clear" w:color="auto" w:fill="F2F2F2" w:themeFill="background1"/>
      </w:tcPr>
    </w:tblStylePr>
    <w:tblStylePr w:type="lastCol">
      <w:rPr>
        <w:i/>
        <w:iCs/>
      </w:rPr>
      <w:tblPr/>
      <w:tcPr>
        <w:tcBorders>
          <w:top w:val="nil"/>
          <w:bottom w:val="nil"/>
          <w:right w:val="nil"/>
          <w:insideH w:val="nil"/>
          <w:insideV w:val="nil"/>
        </w:tcBorders>
        <w:shd w:val="clear" w:color="auto" w:fill="F2F2F2" w:themeFill="background1"/>
      </w:tcPr>
    </w:tblStylePr>
    <w:tblStylePr w:type="band1Vert">
      <w:tblPr/>
      <w:tcPr>
        <w:shd w:val="clear" w:color="auto" w:fill="FDEFD5" w:themeFill="accent4" w:themeFillTint="33"/>
      </w:tcPr>
    </w:tblStylePr>
    <w:tblStylePr w:type="band1Horz">
      <w:tblPr/>
      <w:tcPr>
        <w:shd w:val="clear" w:color="auto" w:fill="FDEFD5" w:themeFill="accent4" w:themeFillTint="33"/>
      </w:tcPr>
    </w:tblStylePr>
    <w:tblStylePr w:type="neCell">
      <w:tblPr/>
      <w:tcPr>
        <w:tcBorders>
          <w:bottom w:val="single" w:sz="4" w:space="0" w:color="FBD083" w:themeColor="accent4" w:themeTint="99"/>
        </w:tcBorders>
      </w:tcPr>
    </w:tblStylePr>
    <w:tblStylePr w:type="nwCell">
      <w:tblPr/>
      <w:tcPr>
        <w:tcBorders>
          <w:bottom w:val="single" w:sz="4" w:space="0" w:color="FBD083" w:themeColor="accent4" w:themeTint="99"/>
        </w:tcBorders>
      </w:tcPr>
    </w:tblStylePr>
    <w:tblStylePr w:type="seCell">
      <w:tblPr/>
      <w:tcPr>
        <w:tcBorders>
          <w:top w:val="single" w:sz="4" w:space="0" w:color="FBD083" w:themeColor="accent4" w:themeTint="99"/>
        </w:tcBorders>
      </w:tcPr>
    </w:tblStylePr>
    <w:tblStylePr w:type="swCell">
      <w:tblPr/>
      <w:tcPr>
        <w:tcBorders>
          <w:top w:val="single" w:sz="4" w:space="0" w:color="FBD083" w:themeColor="accent4" w:themeTint="99"/>
        </w:tcBorders>
      </w:tcPr>
    </w:tblStylePr>
  </w:style>
  <w:style w:type="table" w:styleId="Rastertabel3-Accent5">
    <w:name w:val="Grid Table 3 Accent 5"/>
    <w:basedOn w:val="Standaardtabel"/>
    <w:uiPriority w:val="48"/>
    <w:rsid w:val="00AB7FB7"/>
    <w:pPr>
      <w:spacing w:after="0" w:line="240" w:lineRule="auto"/>
    </w:pPr>
    <w:rPr>
      <w:sz w:val="20"/>
    </w:rPr>
    <w:tblPr>
      <w:tblStyleRowBandSize w:val="1"/>
      <w:tblStyleColBandSize w:val="1"/>
      <w:tblBorders>
        <w:top w:val="single" w:sz="4" w:space="0" w:color="C1A288" w:themeColor="accent5" w:themeTint="99"/>
        <w:left w:val="single" w:sz="4" w:space="0" w:color="C1A288" w:themeColor="accent5" w:themeTint="99"/>
        <w:bottom w:val="single" w:sz="4" w:space="0" w:color="C1A288" w:themeColor="accent5" w:themeTint="99"/>
        <w:right w:val="single" w:sz="4" w:space="0" w:color="C1A288" w:themeColor="accent5" w:themeTint="99"/>
        <w:insideH w:val="single" w:sz="4" w:space="0" w:color="C1A288" w:themeColor="accent5" w:themeTint="99"/>
        <w:insideV w:val="single" w:sz="4" w:space="0" w:color="C1A288" w:themeColor="accent5" w:themeTint="99"/>
      </w:tblBorders>
    </w:tblPr>
    <w:tblStylePr w:type="firstRow">
      <w:rPr>
        <w:b/>
        <w:bCs/>
      </w:rPr>
      <w:tblPr/>
      <w:tcPr>
        <w:tcBorders>
          <w:top w:val="nil"/>
          <w:left w:val="nil"/>
          <w:right w:val="nil"/>
          <w:insideH w:val="nil"/>
          <w:insideV w:val="nil"/>
        </w:tcBorders>
        <w:shd w:val="clear" w:color="auto" w:fill="F2F2F2" w:themeFill="background1"/>
      </w:tcPr>
    </w:tblStylePr>
    <w:tblStylePr w:type="lastRow">
      <w:rPr>
        <w:b/>
        <w:bCs/>
      </w:rPr>
      <w:tblPr/>
      <w:tcPr>
        <w:tcBorders>
          <w:left w:val="nil"/>
          <w:bottom w:val="nil"/>
          <w:right w:val="nil"/>
          <w:insideH w:val="nil"/>
          <w:insideV w:val="nil"/>
        </w:tcBorders>
        <w:shd w:val="clear" w:color="auto" w:fill="F2F2F2" w:themeFill="background1"/>
      </w:tcPr>
    </w:tblStylePr>
    <w:tblStylePr w:type="firstCol">
      <w:pPr>
        <w:jc w:val="right"/>
      </w:pPr>
      <w:rPr>
        <w:i/>
        <w:iCs/>
      </w:rPr>
      <w:tblPr/>
      <w:tcPr>
        <w:tcBorders>
          <w:top w:val="nil"/>
          <w:left w:val="nil"/>
          <w:bottom w:val="nil"/>
          <w:insideH w:val="nil"/>
          <w:insideV w:val="nil"/>
        </w:tcBorders>
        <w:shd w:val="clear" w:color="auto" w:fill="F2F2F2" w:themeFill="background1"/>
      </w:tcPr>
    </w:tblStylePr>
    <w:tblStylePr w:type="lastCol">
      <w:rPr>
        <w:i/>
        <w:iCs/>
      </w:rPr>
      <w:tblPr/>
      <w:tcPr>
        <w:tcBorders>
          <w:top w:val="nil"/>
          <w:bottom w:val="nil"/>
          <w:right w:val="nil"/>
          <w:insideH w:val="nil"/>
          <w:insideV w:val="nil"/>
        </w:tcBorders>
        <w:shd w:val="clear" w:color="auto" w:fill="F2F2F2" w:themeFill="background1"/>
      </w:tcPr>
    </w:tblStylePr>
    <w:tblStylePr w:type="band1Vert">
      <w:tblPr/>
      <w:tcPr>
        <w:shd w:val="clear" w:color="auto" w:fill="EADFD7" w:themeFill="accent5" w:themeFillTint="33"/>
      </w:tcPr>
    </w:tblStylePr>
    <w:tblStylePr w:type="band1Horz">
      <w:tblPr/>
      <w:tcPr>
        <w:shd w:val="clear" w:color="auto" w:fill="EADFD7" w:themeFill="accent5" w:themeFillTint="33"/>
      </w:tcPr>
    </w:tblStylePr>
    <w:tblStylePr w:type="neCell">
      <w:tblPr/>
      <w:tcPr>
        <w:tcBorders>
          <w:bottom w:val="single" w:sz="4" w:space="0" w:color="C1A288" w:themeColor="accent5" w:themeTint="99"/>
        </w:tcBorders>
      </w:tcPr>
    </w:tblStylePr>
    <w:tblStylePr w:type="nwCell">
      <w:tblPr/>
      <w:tcPr>
        <w:tcBorders>
          <w:bottom w:val="single" w:sz="4" w:space="0" w:color="C1A288" w:themeColor="accent5" w:themeTint="99"/>
        </w:tcBorders>
      </w:tcPr>
    </w:tblStylePr>
    <w:tblStylePr w:type="seCell">
      <w:tblPr/>
      <w:tcPr>
        <w:tcBorders>
          <w:top w:val="single" w:sz="4" w:space="0" w:color="C1A288" w:themeColor="accent5" w:themeTint="99"/>
        </w:tcBorders>
      </w:tcPr>
    </w:tblStylePr>
    <w:tblStylePr w:type="swCell">
      <w:tblPr/>
      <w:tcPr>
        <w:tcBorders>
          <w:top w:val="single" w:sz="4" w:space="0" w:color="C1A288" w:themeColor="accent5" w:themeTint="99"/>
        </w:tcBorders>
      </w:tcPr>
    </w:tblStylePr>
  </w:style>
  <w:style w:type="table" w:styleId="Rastertabel3-Accent6">
    <w:name w:val="Grid Table 3 Accent 6"/>
    <w:basedOn w:val="Standaardtabel"/>
    <w:uiPriority w:val="48"/>
    <w:rsid w:val="00AB7FB7"/>
    <w:pPr>
      <w:spacing w:after="0" w:line="240" w:lineRule="auto"/>
    </w:pPr>
    <w:rPr>
      <w:sz w:val="20"/>
    </w:rPr>
    <w:tblPr>
      <w:tblStyleRowBandSize w:val="1"/>
      <w:tblStyleColBandSize w:val="1"/>
      <w:tblBorders>
        <w:top w:val="single" w:sz="4" w:space="0" w:color="D5B9A3" w:themeColor="accent6" w:themeTint="99"/>
        <w:left w:val="single" w:sz="4" w:space="0" w:color="D5B9A3" w:themeColor="accent6" w:themeTint="99"/>
        <w:bottom w:val="single" w:sz="4" w:space="0" w:color="D5B9A3" w:themeColor="accent6" w:themeTint="99"/>
        <w:right w:val="single" w:sz="4" w:space="0" w:color="D5B9A3" w:themeColor="accent6" w:themeTint="99"/>
        <w:insideH w:val="single" w:sz="4" w:space="0" w:color="D5B9A3" w:themeColor="accent6" w:themeTint="99"/>
        <w:insideV w:val="single" w:sz="4" w:space="0" w:color="D5B9A3" w:themeColor="accent6" w:themeTint="99"/>
      </w:tblBorders>
    </w:tblPr>
    <w:tblStylePr w:type="firstRow">
      <w:rPr>
        <w:b/>
        <w:bCs/>
      </w:rPr>
      <w:tblPr/>
      <w:tcPr>
        <w:tcBorders>
          <w:top w:val="nil"/>
          <w:left w:val="nil"/>
          <w:right w:val="nil"/>
          <w:insideH w:val="nil"/>
          <w:insideV w:val="nil"/>
        </w:tcBorders>
        <w:shd w:val="clear" w:color="auto" w:fill="F2F2F2" w:themeFill="background1"/>
      </w:tcPr>
    </w:tblStylePr>
    <w:tblStylePr w:type="lastRow">
      <w:rPr>
        <w:b/>
        <w:bCs/>
      </w:rPr>
      <w:tblPr/>
      <w:tcPr>
        <w:tcBorders>
          <w:left w:val="nil"/>
          <w:bottom w:val="nil"/>
          <w:right w:val="nil"/>
          <w:insideH w:val="nil"/>
          <w:insideV w:val="nil"/>
        </w:tcBorders>
        <w:shd w:val="clear" w:color="auto" w:fill="F2F2F2" w:themeFill="background1"/>
      </w:tcPr>
    </w:tblStylePr>
    <w:tblStylePr w:type="firstCol">
      <w:pPr>
        <w:jc w:val="right"/>
      </w:pPr>
      <w:rPr>
        <w:i/>
        <w:iCs/>
      </w:rPr>
      <w:tblPr/>
      <w:tcPr>
        <w:tcBorders>
          <w:top w:val="nil"/>
          <w:left w:val="nil"/>
          <w:bottom w:val="nil"/>
          <w:insideH w:val="nil"/>
          <w:insideV w:val="nil"/>
        </w:tcBorders>
        <w:shd w:val="clear" w:color="auto" w:fill="F2F2F2" w:themeFill="background1"/>
      </w:tcPr>
    </w:tblStylePr>
    <w:tblStylePr w:type="lastCol">
      <w:rPr>
        <w:i/>
        <w:iCs/>
      </w:rPr>
      <w:tblPr/>
      <w:tcPr>
        <w:tcBorders>
          <w:top w:val="nil"/>
          <w:bottom w:val="nil"/>
          <w:right w:val="nil"/>
          <w:insideH w:val="nil"/>
          <w:insideV w:val="nil"/>
        </w:tcBorders>
        <w:shd w:val="clear" w:color="auto" w:fill="F2F2F2" w:themeFill="background1"/>
      </w:tcPr>
    </w:tblStylePr>
    <w:tblStylePr w:type="band1Vert">
      <w:tblPr/>
      <w:tcPr>
        <w:shd w:val="clear" w:color="auto" w:fill="F1E7E0" w:themeFill="accent6" w:themeFillTint="33"/>
      </w:tcPr>
    </w:tblStylePr>
    <w:tblStylePr w:type="band1Horz">
      <w:tblPr/>
      <w:tcPr>
        <w:shd w:val="clear" w:color="auto" w:fill="F1E7E0" w:themeFill="accent6" w:themeFillTint="33"/>
      </w:tcPr>
    </w:tblStylePr>
    <w:tblStylePr w:type="neCell">
      <w:tblPr/>
      <w:tcPr>
        <w:tcBorders>
          <w:bottom w:val="single" w:sz="4" w:space="0" w:color="D5B9A3" w:themeColor="accent6" w:themeTint="99"/>
        </w:tcBorders>
      </w:tcPr>
    </w:tblStylePr>
    <w:tblStylePr w:type="nwCell">
      <w:tblPr/>
      <w:tcPr>
        <w:tcBorders>
          <w:bottom w:val="single" w:sz="4" w:space="0" w:color="D5B9A3" w:themeColor="accent6" w:themeTint="99"/>
        </w:tcBorders>
      </w:tcPr>
    </w:tblStylePr>
    <w:tblStylePr w:type="seCell">
      <w:tblPr/>
      <w:tcPr>
        <w:tcBorders>
          <w:top w:val="single" w:sz="4" w:space="0" w:color="D5B9A3" w:themeColor="accent6" w:themeTint="99"/>
        </w:tcBorders>
      </w:tcPr>
    </w:tblStylePr>
    <w:tblStylePr w:type="swCell">
      <w:tblPr/>
      <w:tcPr>
        <w:tcBorders>
          <w:top w:val="single" w:sz="4" w:space="0" w:color="D5B9A3" w:themeColor="accent6" w:themeTint="99"/>
        </w:tcBorders>
      </w:tcPr>
    </w:tblStylePr>
  </w:style>
  <w:style w:type="table" w:styleId="Lijsttabel4">
    <w:name w:val="List Table 4"/>
    <w:basedOn w:val="Standaardtabel"/>
    <w:uiPriority w:val="49"/>
    <w:rsid w:val="00AB7FB7"/>
    <w:pPr>
      <w:spacing w:after="0" w:line="240" w:lineRule="auto"/>
    </w:pPr>
    <w:rPr>
      <w:sz w:val="20"/>
    </w:rPr>
    <w:tblPr>
      <w:tblStyleRowBandSize w:val="1"/>
      <w:tblStyleColBandSize w:val="1"/>
      <w:tblBorders>
        <w:top w:val="single" w:sz="4" w:space="0" w:color="48B9DB" w:themeColor="text1" w:themeTint="99"/>
        <w:left w:val="single" w:sz="4" w:space="0" w:color="48B9DB" w:themeColor="text1" w:themeTint="99"/>
        <w:bottom w:val="single" w:sz="4" w:space="0" w:color="48B9DB" w:themeColor="text1" w:themeTint="99"/>
        <w:right w:val="single" w:sz="4" w:space="0" w:color="48B9DB" w:themeColor="text1" w:themeTint="99"/>
        <w:insideH w:val="single" w:sz="4" w:space="0" w:color="48B9DB" w:themeColor="text1" w:themeTint="99"/>
      </w:tblBorders>
    </w:tblPr>
    <w:tblStylePr w:type="firstRow">
      <w:rPr>
        <w:b/>
        <w:bCs/>
        <w:color w:val="F2F2F2" w:themeColor="background1"/>
      </w:rPr>
      <w:tblPr/>
      <w:tcPr>
        <w:tcBorders>
          <w:top w:val="single" w:sz="4" w:space="0" w:color="18657C" w:themeColor="text1"/>
          <w:left w:val="single" w:sz="4" w:space="0" w:color="18657C" w:themeColor="text1"/>
          <w:bottom w:val="single" w:sz="4" w:space="0" w:color="18657C" w:themeColor="text1"/>
          <w:right w:val="single" w:sz="4" w:space="0" w:color="18657C" w:themeColor="text1"/>
          <w:insideH w:val="nil"/>
        </w:tcBorders>
        <w:shd w:val="clear" w:color="auto" w:fill="18657C" w:themeFill="text1"/>
      </w:tcPr>
    </w:tblStylePr>
    <w:tblStylePr w:type="lastRow">
      <w:rPr>
        <w:b/>
        <w:bCs/>
      </w:rPr>
      <w:tblPr/>
      <w:tcPr>
        <w:tcBorders>
          <w:top w:val="double" w:sz="4" w:space="0" w:color="48B9DB" w:themeColor="text1" w:themeTint="99"/>
        </w:tcBorders>
      </w:tcPr>
    </w:tblStylePr>
    <w:tblStylePr w:type="firstCol">
      <w:rPr>
        <w:b/>
        <w:bCs/>
      </w:rPr>
    </w:tblStylePr>
    <w:tblStylePr w:type="lastCol">
      <w:rPr>
        <w:b/>
        <w:bCs/>
      </w:rPr>
    </w:tblStylePr>
    <w:tblStylePr w:type="band1Vert">
      <w:tblPr/>
      <w:tcPr>
        <w:shd w:val="clear" w:color="auto" w:fill="C2E7F3" w:themeFill="text1" w:themeFillTint="33"/>
      </w:tcPr>
    </w:tblStylePr>
    <w:tblStylePr w:type="band1Horz">
      <w:tblPr/>
      <w:tcPr>
        <w:shd w:val="clear" w:color="auto" w:fill="C2E7F3" w:themeFill="text1" w:themeFillTint="33"/>
      </w:tcPr>
    </w:tblStylePr>
  </w:style>
  <w:style w:type="table" w:styleId="Lijsttabel4-Accent1">
    <w:name w:val="List Table 4 Accent 1"/>
    <w:basedOn w:val="Standaardtabel"/>
    <w:uiPriority w:val="49"/>
    <w:rsid w:val="00AB7FB7"/>
    <w:pPr>
      <w:spacing w:after="0" w:line="240" w:lineRule="auto"/>
    </w:pPr>
    <w:rPr>
      <w:sz w:val="20"/>
    </w:rPr>
    <w:tblPr>
      <w:tblStyleRowBandSize w:val="1"/>
      <w:tblStyleColBandSize w:val="1"/>
      <w:tblBorders>
        <w:top w:val="single" w:sz="4" w:space="0" w:color="48B9DB" w:themeColor="accent1" w:themeTint="99"/>
        <w:left w:val="single" w:sz="4" w:space="0" w:color="48B9DB" w:themeColor="accent1" w:themeTint="99"/>
        <w:bottom w:val="single" w:sz="4" w:space="0" w:color="48B9DB" w:themeColor="accent1" w:themeTint="99"/>
        <w:right w:val="single" w:sz="4" w:space="0" w:color="48B9DB" w:themeColor="accent1" w:themeTint="99"/>
        <w:insideH w:val="single" w:sz="4" w:space="0" w:color="48B9DB" w:themeColor="accent1" w:themeTint="99"/>
      </w:tblBorders>
    </w:tblPr>
    <w:tblStylePr w:type="firstRow">
      <w:rPr>
        <w:b/>
        <w:bCs/>
        <w:color w:val="F2F2F2" w:themeColor="background1"/>
      </w:rPr>
      <w:tblPr/>
      <w:tcPr>
        <w:tcBorders>
          <w:top w:val="single" w:sz="4" w:space="0" w:color="18657C" w:themeColor="accent1"/>
          <w:left w:val="single" w:sz="4" w:space="0" w:color="18657C" w:themeColor="accent1"/>
          <w:bottom w:val="single" w:sz="4" w:space="0" w:color="18657C" w:themeColor="accent1"/>
          <w:right w:val="single" w:sz="4" w:space="0" w:color="18657C" w:themeColor="accent1"/>
          <w:insideH w:val="nil"/>
        </w:tcBorders>
        <w:shd w:val="clear" w:color="auto" w:fill="18657C" w:themeFill="accent1"/>
      </w:tcPr>
    </w:tblStylePr>
    <w:tblStylePr w:type="lastRow">
      <w:rPr>
        <w:b/>
        <w:bCs/>
      </w:rPr>
      <w:tblPr/>
      <w:tcPr>
        <w:tcBorders>
          <w:top w:val="double" w:sz="4" w:space="0" w:color="48B9DB" w:themeColor="accent1" w:themeTint="99"/>
        </w:tcBorders>
      </w:tcPr>
    </w:tblStylePr>
    <w:tblStylePr w:type="firstCol">
      <w:rPr>
        <w:b/>
        <w:bCs/>
      </w:rPr>
    </w:tblStylePr>
    <w:tblStylePr w:type="lastCol">
      <w:rPr>
        <w:b/>
        <w:bCs/>
      </w:rPr>
    </w:tblStylePr>
    <w:tblStylePr w:type="band1Vert">
      <w:tblPr/>
      <w:tcPr>
        <w:shd w:val="clear" w:color="auto" w:fill="C2E7F3" w:themeFill="accent1" w:themeFillTint="33"/>
      </w:tcPr>
    </w:tblStylePr>
    <w:tblStylePr w:type="band1Horz">
      <w:tblPr/>
      <w:tcPr>
        <w:shd w:val="clear" w:color="auto" w:fill="C2E7F3" w:themeFill="accent1" w:themeFillTint="33"/>
      </w:tcPr>
    </w:tblStylePr>
  </w:style>
  <w:style w:type="table" w:styleId="Lijsttabel4-Accent2">
    <w:name w:val="List Table 4 Accent 2"/>
    <w:basedOn w:val="Standaardtabel"/>
    <w:uiPriority w:val="49"/>
    <w:rsid w:val="00AB7FB7"/>
    <w:pPr>
      <w:spacing w:after="0" w:line="240" w:lineRule="auto"/>
    </w:pPr>
    <w:rPr>
      <w:sz w:val="20"/>
    </w:rPr>
    <w:tblPr>
      <w:tblStyleRowBandSize w:val="1"/>
      <w:tblStyleColBandSize w:val="1"/>
      <w:tblBorders>
        <w:top w:val="single" w:sz="4" w:space="0" w:color="2CE3FF" w:themeColor="accent2" w:themeTint="99"/>
        <w:left w:val="single" w:sz="4" w:space="0" w:color="2CE3FF" w:themeColor="accent2" w:themeTint="99"/>
        <w:bottom w:val="single" w:sz="4" w:space="0" w:color="2CE3FF" w:themeColor="accent2" w:themeTint="99"/>
        <w:right w:val="single" w:sz="4" w:space="0" w:color="2CE3FF" w:themeColor="accent2" w:themeTint="99"/>
        <w:insideH w:val="single" w:sz="4" w:space="0" w:color="2CE3FF" w:themeColor="accent2" w:themeTint="99"/>
      </w:tblBorders>
    </w:tblPr>
    <w:tblStylePr w:type="firstRow">
      <w:rPr>
        <w:b/>
        <w:bCs/>
        <w:color w:val="F2F2F2" w:themeColor="background1"/>
      </w:rPr>
      <w:tblPr/>
      <w:tcPr>
        <w:tcBorders>
          <w:top w:val="single" w:sz="4" w:space="0" w:color="008B9F" w:themeColor="accent2"/>
          <w:left w:val="single" w:sz="4" w:space="0" w:color="008B9F" w:themeColor="accent2"/>
          <w:bottom w:val="single" w:sz="4" w:space="0" w:color="008B9F" w:themeColor="accent2"/>
          <w:right w:val="single" w:sz="4" w:space="0" w:color="008B9F" w:themeColor="accent2"/>
          <w:insideH w:val="nil"/>
        </w:tcBorders>
        <w:shd w:val="clear" w:color="auto" w:fill="008B9F" w:themeFill="accent2"/>
      </w:tcPr>
    </w:tblStylePr>
    <w:tblStylePr w:type="lastRow">
      <w:rPr>
        <w:b/>
        <w:bCs/>
      </w:rPr>
      <w:tblPr/>
      <w:tcPr>
        <w:tcBorders>
          <w:top w:val="double" w:sz="4" w:space="0" w:color="2CE3FF" w:themeColor="accent2" w:themeTint="99"/>
        </w:tcBorders>
      </w:tcPr>
    </w:tblStylePr>
    <w:tblStylePr w:type="firstCol">
      <w:rPr>
        <w:b/>
        <w:bCs/>
      </w:rPr>
    </w:tblStylePr>
    <w:tblStylePr w:type="lastCol">
      <w:rPr>
        <w:b/>
        <w:bCs/>
      </w:rPr>
    </w:tblStylePr>
    <w:tblStylePr w:type="band1Vert">
      <w:tblPr/>
      <w:tcPr>
        <w:shd w:val="clear" w:color="auto" w:fill="B8F5FF" w:themeFill="accent2" w:themeFillTint="33"/>
      </w:tcPr>
    </w:tblStylePr>
    <w:tblStylePr w:type="band1Horz">
      <w:tblPr/>
      <w:tcPr>
        <w:shd w:val="clear" w:color="auto" w:fill="B8F5FF" w:themeFill="accent2" w:themeFillTint="33"/>
      </w:tcPr>
    </w:tblStylePr>
  </w:style>
  <w:style w:type="table" w:styleId="Lijsttabel4-Accent3">
    <w:name w:val="List Table 4 Accent 3"/>
    <w:basedOn w:val="Standaardtabel"/>
    <w:uiPriority w:val="49"/>
    <w:rsid w:val="00AB7FB7"/>
    <w:pPr>
      <w:spacing w:after="0" w:line="240" w:lineRule="auto"/>
    </w:pPr>
    <w:rPr>
      <w:sz w:val="20"/>
    </w:rPr>
    <w:tblPr>
      <w:tblStyleRowBandSize w:val="1"/>
      <w:tblStyleColBandSize w:val="1"/>
      <w:tblBorders>
        <w:top w:val="single" w:sz="4" w:space="0" w:color="F39D90" w:themeColor="accent3" w:themeTint="99"/>
        <w:left w:val="single" w:sz="4" w:space="0" w:color="F39D90" w:themeColor="accent3" w:themeTint="99"/>
        <w:bottom w:val="single" w:sz="4" w:space="0" w:color="F39D90" w:themeColor="accent3" w:themeTint="99"/>
        <w:right w:val="single" w:sz="4" w:space="0" w:color="F39D90" w:themeColor="accent3" w:themeTint="99"/>
        <w:insideH w:val="single" w:sz="4" w:space="0" w:color="F39D90" w:themeColor="accent3" w:themeTint="99"/>
      </w:tblBorders>
    </w:tblPr>
    <w:tblStylePr w:type="firstRow">
      <w:rPr>
        <w:b/>
        <w:bCs/>
        <w:color w:val="F2F2F2" w:themeColor="background1"/>
      </w:rPr>
      <w:tblPr/>
      <w:tcPr>
        <w:tcBorders>
          <w:top w:val="single" w:sz="4" w:space="0" w:color="EB5D47" w:themeColor="accent3"/>
          <w:left w:val="single" w:sz="4" w:space="0" w:color="EB5D47" w:themeColor="accent3"/>
          <w:bottom w:val="single" w:sz="4" w:space="0" w:color="EB5D47" w:themeColor="accent3"/>
          <w:right w:val="single" w:sz="4" w:space="0" w:color="EB5D47" w:themeColor="accent3"/>
          <w:insideH w:val="nil"/>
        </w:tcBorders>
        <w:shd w:val="clear" w:color="auto" w:fill="EB5D47" w:themeFill="accent3"/>
      </w:tcPr>
    </w:tblStylePr>
    <w:tblStylePr w:type="lastRow">
      <w:rPr>
        <w:b/>
        <w:bCs/>
      </w:rPr>
      <w:tblPr/>
      <w:tcPr>
        <w:tcBorders>
          <w:top w:val="double" w:sz="4" w:space="0" w:color="F39D90" w:themeColor="accent3" w:themeTint="99"/>
        </w:tcBorders>
      </w:tcPr>
    </w:tblStylePr>
    <w:tblStylePr w:type="firstCol">
      <w:rPr>
        <w:b/>
        <w:bCs/>
      </w:rPr>
    </w:tblStylePr>
    <w:tblStylePr w:type="lastCol">
      <w:rPr>
        <w:b/>
        <w:bCs/>
      </w:rPr>
    </w:tblStylePr>
    <w:tblStylePr w:type="band1Vert">
      <w:tblPr/>
      <w:tcPr>
        <w:shd w:val="clear" w:color="auto" w:fill="FBDEDA" w:themeFill="accent3" w:themeFillTint="33"/>
      </w:tcPr>
    </w:tblStylePr>
    <w:tblStylePr w:type="band1Horz">
      <w:tblPr/>
      <w:tcPr>
        <w:shd w:val="clear" w:color="auto" w:fill="FBDEDA" w:themeFill="accent3" w:themeFillTint="33"/>
      </w:tcPr>
    </w:tblStylePr>
  </w:style>
  <w:style w:type="table" w:styleId="Lijsttabel4-Accent4">
    <w:name w:val="List Table 4 Accent 4"/>
    <w:basedOn w:val="Standaardtabel"/>
    <w:uiPriority w:val="49"/>
    <w:rsid w:val="00AB7FB7"/>
    <w:pPr>
      <w:spacing w:after="0" w:line="240" w:lineRule="auto"/>
    </w:pPr>
    <w:rPr>
      <w:sz w:val="20"/>
    </w:rPr>
    <w:tblPr>
      <w:tblStyleRowBandSize w:val="1"/>
      <w:tblStyleColBandSize w:val="1"/>
      <w:tblBorders>
        <w:top w:val="single" w:sz="4" w:space="0" w:color="FBD083" w:themeColor="accent4" w:themeTint="99"/>
        <w:left w:val="single" w:sz="4" w:space="0" w:color="FBD083" w:themeColor="accent4" w:themeTint="99"/>
        <w:bottom w:val="single" w:sz="4" w:space="0" w:color="FBD083" w:themeColor="accent4" w:themeTint="99"/>
        <w:right w:val="single" w:sz="4" w:space="0" w:color="FBD083" w:themeColor="accent4" w:themeTint="99"/>
        <w:insideH w:val="single" w:sz="4" w:space="0" w:color="FBD083" w:themeColor="accent4" w:themeTint="99"/>
      </w:tblBorders>
    </w:tblPr>
    <w:tblStylePr w:type="firstRow">
      <w:rPr>
        <w:b/>
        <w:bCs/>
        <w:color w:val="F2F2F2" w:themeColor="background1"/>
      </w:rPr>
      <w:tblPr/>
      <w:tcPr>
        <w:tcBorders>
          <w:top w:val="single" w:sz="4" w:space="0" w:color="F9B232" w:themeColor="accent4"/>
          <w:left w:val="single" w:sz="4" w:space="0" w:color="F9B232" w:themeColor="accent4"/>
          <w:bottom w:val="single" w:sz="4" w:space="0" w:color="F9B232" w:themeColor="accent4"/>
          <w:right w:val="single" w:sz="4" w:space="0" w:color="F9B232" w:themeColor="accent4"/>
          <w:insideH w:val="nil"/>
        </w:tcBorders>
        <w:shd w:val="clear" w:color="auto" w:fill="F9B232" w:themeFill="accent4"/>
      </w:tcPr>
    </w:tblStylePr>
    <w:tblStylePr w:type="lastRow">
      <w:rPr>
        <w:b/>
        <w:bCs/>
      </w:rPr>
      <w:tblPr/>
      <w:tcPr>
        <w:tcBorders>
          <w:top w:val="double" w:sz="4" w:space="0" w:color="FBD083" w:themeColor="accent4" w:themeTint="99"/>
        </w:tcBorders>
      </w:tcPr>
    </w:tblStylePr>
    <w:tblStylePr w:type="firstCol">
      <w:rPr>
        <w:b/>
        <w:bCs/>
      </w:rPr>
    </w:tblStylePr>
    <w:tblStylePr w:type="lastCol">
      <w:rPr>
        <w:b/>
        <w:bCs/>
      </w:rPr>
    </w:tblStylePr>
    <w:tblStylePr w:type="band1Vert">
      <w:tblPr/>
      <w:tcPr>
        <w:shd w:val="clear" w:color="auto" w:fill="FDEFD5" w:themeFill="accent4" w:themeFillTint="33"/>
      </w:tcPr>
    </w:tblStylePr>
    <w:tblStylePr w:type="band1Horz">
      <w:tblPr/>
      <w:tcPr>
        <w:shd w:val="clear" w:color="auto" w:fill="FDEFD5" w:themeFill="accent4" w:themeFillTint="33"/>
      </w:tcPr>
    </w:tblStylePr>
  </w:style>
  <w:style w:type="table" w:styleId="Lijsttabel4-Accent5">
    <w:name w:val="List Table 4 Accent 5"/>
    <w:basedOn w:val="Standaardtabel"/>
    <w:uiPriority w:val="49"/>
    <w:rsid w:val="00AB7FB7"/>
    <w:pPr>
      <w:spacing w:after="0" w:line="240" w:lineRule="auto"/>
    </w:pPr>
    <w:rPr>
      <w:sz w:val="20"/>
    </w:rPr>
    <w:tblPr>
      <w:tblStyleRowBandSize w:val="1"/>
      <w:tblStyleColBandSize w:val="1"/>
      <w:tblBorders>
        <w:top w:val="single" w:sz="4" w:space="0" w:color="C1A288" w:themeColor="accent5" w:themeTint="99"/>
        <w:left w:val="single" w:sz="4" w:space="0" w:color="C1A288" w:themeColor="accent5" w:themeTint="99"/>
        <w:bottom w:val="single" w:sz="4" w:space="0" w:color="C1A288" w:themeColor="accent5" w:themeTint="99"/>
        <w:right w:val="single" w:sz="4" w:space="0" w:color="C1A288" w:themeColor="accent5" w:themeTint="99"/>
        <w:insideH w:val="single" w:sz="4" w:space="0" w:color="C1A288" w:themeColor="accent5" w:themeTint="99"/>
      </w:tblBorders>
    </w:tblPr>
    <w:tblStylePr w:type="firstRow">
      <w:rPr>
        <w:b/>
        <w:bCs/>
        <w:color w:val="F2F2F2" w:themeColor="background1"/>
      </w:rPr>
      <w:tblPr/>
      <w:tcPr>
        <w:tcBorders>
          <w:top w:val="single" w:sz="4" w:space="0" w:color="8B6648" w:themeColor="accent5"/>
          <w:left w:val="single" w:sz="4" w:space="0" w:color="8B6648" w:themeColor="accent5"/>
          <w:bottom w:val="single" w:sz="4" w:space="0" w:color="8B6648" w:themeColor="accent5"/>
          <w:right w:val="single" w:sz="4" w:space="0" w:color="8B6648" w:themeColor="accent5"/>
          <w:insideH w:val="nil"/>
        </w:tcBorders>
        <w:shd w:val="clear" w:color="auto" w:fill="8B6648" w:themeFill="accent5"/>
      </w:tcPr>
    </w:tblStylePr>
    <w:tblStylePr w:type="lastRow">
      <w:rPr>
        <w:b/>
        <w:bCs/>
      </w:rPr>
      <w:tblPr/>
      <w:tcPr>
        <w:tcBorders>
          <w:top w:val="double" w:sz="4" w:space="0" w:color="C1A288" w:themeColor="accent5" w:themeTint="99"/>
        </w:tcBorders>
      </w:tcPr>
    </w:tblStylePr>
    <w:tblStylePr w:type="firstCol">
      <w:rPr>
        <w:b/>
        <w:bCs/>
      </w:rPr>
    </w:tblStylePr>
    <w:tblStylePr w:type="lastCol">
      <w:rPr>
        <w:b/>
        <w:bCs/>
      </w:rPr>
    </w:tblStylePr>
    <w:tblStylePr w:type="band1Vert">
      <w:tblPr/>
      <w:tcPr>
        <w:shd w:val="clear" w:color="auto" w:fill="EADFD7" w:themeFill="accent5" w:themeFillTint="33"/>
      </w:tcPr>
    </w:tblStylePr>
    <w:tblStylePr w:type="band1Horz">
      <w:tblPr/>
      <w:tcPr>
        <w:shd w:val="clear" w:color="auto" w:fill="EADFD7" w:themeFill="accent5" w:themeFillTint="33"/>
      </w:tcPr>
    </w:tblStylePr>
  </w:style>
  <w:style w:type="table" w:styleId="Lijsttabel4-Accent6">
    <w:name w:val="List Table 4 Accent 6"/>
    <w:basedOn w:val="Standaardtabel"/>
    <w:uiPriority w:val="49"/>
    <w:rsid w:val="00AB7FB7"/>
    <w:pPr>
      <w:spacing w:after="0" w:line="240" w:lineRule="auto"/>
    </w:pPr>
    <w:rPr>
      <w:sz w:val="20"/>
    </w:rPr>
    <w:tblPr>
      <w:tblStyleRowBandSize w:val="1"/>
      <w:tblStyleColBandSize w:val="1"/>
      <w:tblBorders>
        <w:top w:val="single" w:sz="4" w:space="0" w:color="D5B9A3" w:themeColor="accent6" w:themeTint="99"/>
        <w:left w:val="single" w:sz="4" w:space="0" w:color="D5B9A3" w:themeColor="accent6" w:themeTint="99"/>
        <w:bottom w:val="single" w:sz="4" w:space="0" w:color="D5B9A3" w:themeColor="accent6" w:themeTint="99"/>
        <w:right w:val="single" w:sz="4" w:space="0" w:color="D5B9A3" w:themeColor="accent6" w:themeTint="99"/>
        <w:insideH w:val="single" w:sz="4" w:space="0" w:color="D5B9A3" w:themeColor="accent6" w:themeTint="99"/>
      </w:tblBorders>
    </w:tblPr>
    <w:tblStylePr w:type="firstRow">
      <w:rPr>
        <w:b/>
        <w:bCs/>
        <w:color w:val="F2F2F2" w:themeColor="background1"/>
      </w:rPr>
      <w:tblPr/>
      <w:tcPr>
        <w:tcBorders>
          <w:top w:val="single" w:sz="4" w:space="0" w:color="BA8B66" w:themeColor="accent6"/>
          <w:left w:val="single" w:sz="4" w:space="0" w:color="BA8B66" w:themeColor="accent6"/>
          <w:bottom w:val="single" w:sz="4" w:space="0" w:color="BA8B66" w:themeColor="accent6"/>
          <w:right w:val="single" w:sz="4" w:space="0" w:color="BA8B66" w:themeColor="accent6"/>
          <w:insideH w:val="nil"/>
        </w:tcBorders>
        <w:shd w:val="clear" w:color="auto" w:fill="BA8B66" w:themeFill="accent6"/>
      </w:tcPr>
    </w:tblStylePr>
    <w:tblStylePr w:type="lastRow">
      <w:rPr>
        <w:b/>
        <w:bCs/>
      </w:rPr>
      <w:tblPr/>
      <w:tcPr>
        <w:tcBorders>
          <w:top w:val="double" w:sz="4" w:space="0" w:color="D5B9A3" w:themeColor="accent6" w:themeTint="99"/>
        </w:tcBorders>
      </w:tcPr>
    </w:tblStylePr>
    <w:tblStylePr w:type="firstCol">
      <w:rPr>
        <w:b/>
        <w:bCs/>
      </w:rPr>
    </w:tblStylePr>
    <w:tblStylePr w:type="lastCol">
      <w:rPr>
        <w:b/>
        <w:bCs/>
      </w:rPr>
    </w:tblStylePr>
    <w:tblStylePr w:type="band1Vert">
      <w:tblPr/>
      <w:tcPr>
        <w:shd w:val="clear" w:color="auto" w:fill="F1E7E0" w:themeFill="accent6" w:themeFillTint="33"/>
      </w:tcPr>
    </w:tblStylePr>
    <w:tblStylePr w:type="band1Horz">
      <w:tblPr/>
      <w:tcPr>
        <w:shd w:val="clear" w:color="auto" w:fill="F1E7E0" w:themeFill="accent6" w:themeFillTint="33"/>
      </w:tcPr>
    </w:tblStylePr>
  </w:style>
  <w:style w:type="table" w:styleId="Rastertabel4">
    <w:name w:val="Grid Table 4"/>
    <w:basedOn w:val="Standaardtabel"/>
    <w:uiPriority w:val="49"/>
    <w:rsid w:val="00AB7FB7"/>
    <w:pPr>
      <w:spacing w:after="0" w:line="240" w:lineRule="auto"/>
    </w:pPr>
    <w:rPr>
      <w:sz w:val="20"/>
    </w:rPr>
    <w:tblPr>
      <w:tblStyleRowBandSize w:val="1"/>
      <w:tblStyleColBandSize w:val="1"/>
      <w:tblBorders>
        <w:top w:val="single" w:sz="4" w:space="0" w:color="48B9DB" w:themeColor="text1" w:themeTint="99"/>
        <w:left w:val="single" w:sz="4" w:space="0" w:color="48B9DB" w:themeColor="text1" w:themeTint="99"/>
        <w:bottom w:val="single" w:sz="4" w:space="0" w:color="48B9DB" w:themeColor="text1" w:themeTint="99"/>
        <w:right w:val="single" w:sz="4" w:space="0" w:color="48B9DB" w:themeColor="text1" w:themeTint="99"/>
        <w:insideH w:val="single" w:sz="4" w:space="0" w:color="48B9DB" w:themeColor="text1" w:themeTint="99"/>
        <w:insideV w:val="single" w:sz="4" w:space="0" w:color="48B9DB" w:themeColor="text1" w:themeTint="99"/>
      </w:tblBorders>
    </w:tblPr>
    <w:tblStylePr w:type="firstRow">
      <w:rPr>
        <w:b/>
        <w:bCs/>
        <w:color w:val="F2F2F2" w:themeColor="background1"/>
      </w:rPr>
      <w:tblPr/>
      <w:tcPr>
        <w:tcBorders>
          <w:top w:val="single" w:sz="4" w:space="0" w:color="18657C" w:themeColor="text1"/>
          <w:left w:val="single" w:sz="4" w:space="0" w:color="18657C" w:themeColor="text1"/>
          <w:bottom w:val="single" w:sz="4" w:space="0" w:color="18657C" w:themeColor="text1"/>
          <w:right w:val="single" w:sz="4" w:space="0" w:color="18657C" w:themeColor="text1"/>
          <w:insideH w:val="nil"/>
          <w:insideV w:val="nil"/>
        </w:tcBorders>
        <w:shd w:val="clear" w:color="auto" w:fill="18657C" w:themeFill="text1"/>
      </w:tcPr>
    </w:tblStylePr>
    <w:tblStylePr w:type="lastRow">
      <w:rPr>
        <w:b/>
        <w:bCs/>
      </w:rPr>
      <w:tblPr/>
      <w:tcPr>
        <w:tcBorders>
          <w:top w:val="double" w:sz="4" w:space="0" w:color="18657C" w:themeColor="text1"/>
        </w:tcBorders>
      </w:tcPr>
    </w:tblStylePr>
    <w:tblStylePr w:type="firstCol">
      <w:rPr>
        <w:b/>
        <w:bCs/>
      </w:rPr>
    </w:tblStylePr>
    <w:tblStylePr w:type="lastCol">
      <w:rPr>
        <w:b/>
        <w:bCs/>
      </w:rPr>
    </w:tblStylePr>
    <w:tblStylePr w:type="band1Vert">
      <w:tblPr/>
      <w:tcPr>
        <w:shd w:val="clear" w:color="auto" w:fill="C2E7F3" w:themeFill="text1" w:themeFillTint="33"/>
      </w:tcPr>
    </w:tblStylePr>
    <w:tblStylePr w:type="band1Horz">
      <w:tblPr/>
      <w:tcPr>
        <w:shd w:val="clear" w:color="auto" w:fill="C2E7F3" w:themeFill="text1" w:themeFillTint="33"/>
      </w:tcPr>
    </w:tblStylePr>
  </w:style>
  <w:style w:type="table" w:styleId="Rastertabel4-Accent1">
    <w:name w:val="Grid Table 4 Accent 1"/>
    <w:basedOn w:val="Standaardtabel"/>
    <w:uiPriority w:val="49"/>
    <w:rsid w:val="00AB7FB7"/>
    <w:pPr>
      <w:spacing w:after="0" w:line="240" w:lineRule="auto"/>
    </w:pPr>
    <w:rPr>
      <w:sz w:val="20"/>
    </w:rPr>
    <w:tblPr>
      <w:tblStyleRowBandSize w:val="1"/>
      <w:tblStyleColBandSize w:val="1"/>
      <w:tblBorders>
        <w:top w:val="single" w:sz="4" w:space="0" w:color="48B9DB" w:themeColor="accent1" w:themeTint="99"/>
        <w:left w:val="single" w:sz="4" w:space="0" w:color="48B9DB" w:themeColor="accent1" w:themeTint="99"/>
        <w:bottom w:val="single" w:sz="4" w:space="0" w:color="48B9DB" w:themeColor="accent1" w:themeTint="99"/>
        <w:right w:val="single" w:sz="4" w:space="0" w:color="48B9DB" w:themeColor="accent1" w:themeTint="99"/>
        <w:insideH w:val="single" w:sz="4" w:space="0" w:color="48B9DB" w:themeColor="accent1" w:themeTint="99"/>
        <w:insideV w:val="single" w:sz="4" w:space="0" w:color="48B9DB" w:themeColor="accent1" w:themeTint="99"/>
      </w:tblBorders>
    </w:tblPr>
    <w:tblStylePr w:type="firstRow">
      <w:rPr>
        <w:b/>
        <w:bCs/>
        <w:color w:val="F2F2F2" w:themeColor="background1"/>
      </w:rPr>
      <w:tblPr/>
      <w:tcPr>
        <w:tcBorders>
          <w:top w:val="single" w:sz="4" w:space="0" w:color="18657C" w:themeColor="accent1"/>
          <w:left w:val="single" w:sz="4" w:space="0" w:color="18657C" w:themeColor="accent1"/>
          <w:bottom w:val="single" w:sz="4" w:space="0" w:color="18657C" w:themeColor="accent1"/>
          <w:right w:val="single" w:sz="4" w:space="0" w:color="18657C" w:themeColor="accent1"/>
          <w:insideH w:val="nil"/>
          <w:insideV w:val="nil"/>
        </w:tcBorders>
        <w:shd w:val="clear" w:color="auto" w:fill="18657C" w:themeFill="accent1"/>
      </w:tcPr>
    </w:tblStylePr>
    <w:tblStylePr w:type="lastRow">
      <w:rPr>
        <w:b/>
        <w:bCs/>
      </w:rPr>
      <w:tblPr/>
      <w:tcPr>
        <w:tcBorders>
          <w:top w:val="double" w:sz="4" w:space="0" w:color="18657C" w:themeColor="accent1"/>
        </w:tcBorders>
      </w:tcPr>
    </w:tblStylePr>
    <w:tblStylePr w:type="firstCol">
      <w:rPr>
        <w:b/>
        <w:bCs/>
      </w:rPr>
    </w:tblStylePr>
    <w:tblStylePr w:type="lastCol">
      <w:rPr>
        <w:b/>
        <w:bCs/>
      </w:rPr>
    </w:tblStylePr>
    <w:tblStylePr w:type="band1Vert">
      <w:tblPr/>
      <w:tcPr>
        <w:shd w:val="clear" w:color="auto" w:fill="C2E7F3" w:themeFill="accent1" w:themeFillTint="33"/>
      </w:tcPr>
    </w:tblStylePr>
    <w:tblStylePr w:type="band1Horz">
      <w:tblPr/>
      <w:tcPr>
        <w:shd w:val="clear" w:color="auto" w:fill="C2E7F3" w:themeFill="accent1" w:themeFillTint="33"/>
      </w:tcPr>
    </w:tblStylePr>
  </w:style>
  <w:style w:type="table" w:styleId="Rastertabel4-Accent3">
    <w:name w:val="Grid Table 4 Accent 3"/>
    <w:basedOn w:val="Standaardtabel"/>
    <w:uiPriority w:val="49"/>
    <w:rsid w:val="00AB7FB7"/>
    <w:pPr>
      <w:spacing w:after="0" w:line="240" w:lineRule="auto"/>
    </w:pPr>
    <w:rPr>
      <w:sz w:val="20"/>
    </w:rPr>
    <w:tblPr>
      <w:tblStyleRowBandSize w:val="1"/>
      <w:tblStyleColBandSize w:val="1"/>
      <w:tblBorders>
        <w:top w:val="single" w:sz="4" w:space="0" w:color="F39D90" w:themeColor="accent3" w:themeTint="99"/>
        <w:left w:val="single" w:sz="4" w:space="0" w:color="F39D90" w:themeColor="accent3" w:themeTint="99"/>
        <w:bottom w:val="single" w:sz="4" w:space="0" w:color="F39D90" w:themeColor="accent3" w:themeTint="99"/>
        <w:right w:val="single" w:sz="4" w:space="0" w:color="F39D90" w:themeColor="accent3" w:themeTint="99"/>
        <w:insideH w:val="single" w:sz="4" w:space="0" w:color="F39D90" w:themeColor="accent3" w:themeTint="99"/>
        <w:insideV w:val="single" w:sz="4" w:space="0" w:color="F39D90" w:themeColor="accent3" w:themeTint="99"/>
      </w:tblBorders>
    </w:tblPr>
    <w:tblStylePr w:type="firstRow">
      <w:rPr>
        <w:b/>
        <w:bCs/>
        <w:color w:val="F2F2F2" w:themeColor="background1"/>
      </w:rPr>
      <w:tblPr/>
      <w:tcPr>
        <w:tcBorders>
          <w:top w:val="single" w:sz="4" w:space="0" w:color="EB5D47" w:themeColor="accent3"/>
          <w:left w:val="single" w:sz="4" w:space="0" w:color="EB5D47" w:themeColor="accent3"/>
          <w:bottom w:val="single" w:sz="4" w:space="0" w:color="EB5D47" w:themeColor="accent3"/>
          <w:right w:val="single" w:sz="4" w:space="0" w:color="EB5D47" w:themeColor="accent3"/>
          <w:insideH w:val="nil"/>
          <w:insideV w:val="nil"/>
        </w:tcBorders>
        <w:shd w:val="clear" w:color="auto" w:fill="EB5D47" w:themeFill="accent3"/>
      </w:tcPr>
    </w:tblStylePr>
    <w:tblStylePr w:type="lastRow">
      <w:rPr>
        <w:b/>
        <w:bCs/>
      </w:rPr>
      <w:tblPr/>
      <w:tcPr>
        <w:tcBorders>
          <w:top w:val="double" w:sz="4" w:space="0" w:color="EB5D47" w:themeColor="accent3"/>
        </w:tcBorders>
      </w:tcPr>
    </w:tblStylePr>
    <w:tblStylePr w:type="firstCol">
      <w:rPr>
        <w:b/>
        <w:bCs/>
      </w:rPr>
    </w:tblStylePr>
    <w:tblStylePr w:type="lastCol">
      <w:rPr>
        <w:b/>
        <w:bCs/>
      </w:rPr>
    </w:tblStylePr>
    <w:tblStylePr w:type="band1Vert">
      <w:tblPr/>
      <w:tcPr>
        <w:shd w:val="clear" w:color="auto" w:fill="FBDEDA" w:themeFill="accent3" w:themeFillTint="33"/>
      </w:tcPr>
    </w:tblStylePr>
    <w:tblStylePr w:type="band1Horz">
      <w:tblPr/>
      <w:tcPr>
        <w:shd w:val="clear" w:color="auto" w:fill="FBDEDA" w:themeFill="accent3" w:themeFillTint="33"/>
      </w:tcPr>
    </w:tblStylePr>
  </w:style>
  <w:style w:type="table" w:styleId="Rastertabel4-Accent4">
    <w:name w:val="Grid Table 4 Accent 4"/>
    <w:basedOn w:val="Standaardtabel"/>
    <w:uiPriority w:val="49"/>
    <w:rsid w:val="00AB7FB7"/>
    <w:pPr>
      <w:spacing w:after="0" w:line="240" w:lineRule="auto"/>
    </w:pPr>
    <w:rPr>
      <w:sz w:val="20"/>
    </w:rPr>
    <w:tblPr>
      <w:tblStyleRowBandSize w:val="1"/>
      <w:tblStyleColBandSize w:val="1"/>
      <w:tblBorders>
        <w:top w:val="single" w:sz="4" w:space="0" w:color="FBD083" w:themeColor="accent4" w:themeTint="99"/>
        <w:left w:val="single" w:sz="4" w:space="0" w:color="FBD083" w:themeColor="accent4" w:themeTint="99"/>
        <w:bottom w:val="single" w:sz="4" w:space="0" w:color="FBD083" w:themeColor="accent4" w:themeTint="99"/>
        <w:right w:val="single" w:sz="4" w:space="0" w:color="FBD083" w:themeColor="accent4" w:themeTint="99"/>
        <w:insideH w:val="single" w:sz="4" w:space="0" w:color="FBD083" w:themeColor="accent4" w:themeTint="99"/>
        <w:insideV w:val="single" w:sz="4" w:space="0" w:color="FBD083" w:themeColor="accent4" w:themeTint="99"/>
      </w:tblBorders>
    </w:tblPr>
    <w:tblStylePr w:type="firstRow">
      <w:rPr>
        <w:b/>
        <w:bCs/>
        <w:color w:val="F2F2F2" w:themeColor="background1"/>
      </w:rPr>
      <w:tblPr/>
      <w:tcPr>
        <w:tcBorders>
          <w:top w:val="single" w:sz="4" w:space="0" w:color="F9B232" w:themeColor="accent4"/>
          <w:left w:val="single" w:sz="4" w:space="0" w:color="F9B232" w:themeColor="accent4"/>
          <w:bottom w:val="single" w:sz="4" w:space="0" w:color="F9B232" w:themeColor="accent4"/>
          <w:right w:val="single" w:sz="4" w:space="0" w:color="F9B232" w:themeColor="accent4"/>
          <w:insideH w:val="nil"/>
          <w:insideV w:val="nil"/>
        </w:tcBorders>
        <w:shd w:val="clear" w:color="auto" w:fill="F9B232" w:themeFill="accent4"/>
      </w:tcPr>
    </w:tblStylePr>
    <w:tblStylePr w:type="lastRow">
      <w:rPr>
        <w:b/>
        <w:bCs/>
      </w:rPr>
      <w:tblPr/>
      <w:tcPr>
        <w:tcBorders>
          <w:top w:val="double" w:sz="4" w:space="0" w:color="F9B232" w:themeColor="accent4"/>
        </w:tcBorders>
      </w:tcPr>
    </w:tblStylePr>
    <w:tblStylePr w:type="firstCol">
      <w:rPr>
        <w:b/>
        <w:bCs/>
      </w:rPr>
    </w:tblStylePr>
    <w:tblStylePr w:type="lastCol">
      <w:rPr>
        <w:b/>
        <w:bCs/>
      </w:rPr>
    </w:tblStylePr>
    <w:tblStylePr w:type="band1Vert">
      <w:tblPr/>
      <w:tcPr>
        <w:shd w:val="clear" w:color="auto" w:fill="FDEFD5" w:themeFill="accent4" w:themeFillTint="33"/>
      </w:tcPr>
    </w:tblStylePr>
    <w:tblStylePr w:type="band1Horz">
      <w:tblPr/>
      <w:tcPr>
        <w:shd w:val="clear" w:color="auto" w:fill="FDEFD5" w:themeFill="accent4" w:themeFillTint="33"/>
      </w:tcPr>
    </w:tblStylePr>
  </w:style>
  <w:style w:type="table" w:styleId="Rastertabel4-Accent5">
    <w:name w:val="Grid Table 4 Accent 5"/>
    <w:basedOn w:val="Standaardtabel"/>
    <w:uiPriority w:val="49"/>
    <w:rsid w:val="00AB7FB7"/>
    <w:pPr>
      <w:spacing w:after="0" w:line="240" w:lineRule="auto"/>
    </w:pPr>
    <w:rPr>
      <w:sz w:val="20"/>
    </w:rPr>
    <w:tblPr>
      <w:tblStyleRowBandSize w:val="1"/>
      <w:tblStyleColBandSize w:val="1"/>
      <w:tblBorders>
        <w:top w:val="single" w:sz="4" w:space="0" w:color="C1A288" w:themeColor="accent5" w:themeTint="99"/>
        <w:left w:val="single" w:sz="4" w:space="0" w:color="C1A288" w:themeColor="accent5" w:themeTint="99"/>
        <w:bottom w:val="single" w:sz="4" w:space="0" w:color="C1A288" w:themeColor="accent5" w:themeTint="99"/>
        <w:right w:val="single" w:sz="4" w:space="0" w:color="C1A288" w:themeColor="accent5" w:themeTint="99"/>
        <w:insideH w:val="single" w:sz="4" w:space="0" w:color="C1A288" w:themeColor="accent5" w:themeTint="99"/>
        <w:insideV w:val="single" w:sz="4" w:space="0" w:color="C1A288" w:themeColor="accent5" w:themeTint="99"/>
      </w:tblBorders>
    </w:tblPr>
    <w:tblStylePr w:type="firstRow">
      <w:rPr>
        <w:b/>
        <w:bCs/>
        <w:color w:val="F2F2F2" w:themeColor="background1"/>
      </w:rPr>
      <w:tblPr/>
      <w:tcPr>
        <w:tcBorders>
          <w:top w:val="single" w:sz="4" w:space="0" w:color="8B6648" w:themeColor="accent5"/>
          <w:left w:val="single" w:sz="4" w:space="0" w:color="8B6648" w:themeColor="accent5"/>
          <w:bottom w:val="single" w:sz="4" w:space="0" w:color="8B6648" w:themeColor="accent5"/>
          <w:right w:val="single" w:sz="4" w:space="0" w:color="8B6648" w:themeColor="accent5"/>
          <w:insideH w:val="nil"/>
          <w:insideV w:val="nil"/>
        </w:tcBorders>
        <w:shd w:val="clear" w:color="auto" w:fill="8B6648" w:themeFill="accent5"/>
      </w:tcPr>
    </w:tblStylePr>
    <w:tblStylePr w:type="lastRow">
      <w:rPr>
        <w:b/>
        <w:bCs/>
      </w:rPr>
      <w:tblPr/>
      <w:tcPr>
        <w:tcBorders>
          <w:top w:val="double" w:sz="4" w:space="0" w:color="8B6648" w:themeColor="accent5"/>
        </w:tcBorders>
      </w:tcPr>
    </w:tblStylePr>
    <w:tblStylePr w:type="firstCol">
      <w:rPr>
        <w:b/>
        <w:bCs/>
      </w:rPr>
    </w:tblStylePr>
    <w:tblStylePr w:type="lastCol">
      <w:rPr>
        <w:b/>
        <w:bCs/>
      </w:rPr>
    </w:tblStylePr>
    <w:tblStylePr w:type="band1Vert">
      <w:tblPr/>
      <w:tcPr>
        <w:shd w:val="clear" w:color="auto" w:fill="EADFD7" w:themeFill="accent5" w:themeFillTint="33"/>
      </w:tcPr>
    </w:tblStylePr>
    <w:tblStylePr w:type="band1Horz">
      <w:tblPr/>
      <w:tcPr>
        <w:shd w:val="clear" w:color="auto" w:fill="EADFD7" w:themeFill="accent5" w:themeFillTint="33"/>
      </w:tcPr>
    </w:tblStylePr>
  </w:style>
  <w:style w:type="table" w:styleId="Rastertabel4-Accent6">
    <w:name w:val="Grid Table 4 Accent 6"/>
    <w:basedOn w:val="Standaardtabel"/>
    <w:uiPriority w:val="49"/>
    <w:rsid w:val="00AB7FB7"/>
    <w:pPr>
      <w:spacing w:after="0" w:line="240" w:lineRule="auto"/>
    </w:pPr>
    <w:rPr>
      <w:sz w:val="20"/>
    </w:rPr>
    <w:tblPr>
      <w:tblStyleRowBandSize w:val="1"/>
      <w:tblStyleColBandSize w:val="1"/>
      <w:tblBorders>
        <w:top w:val="single" w:sz="4" w:space="0" w:color="D5B9A3" w:themeColor="accent6" w:themeTint="99"/>
        <w:left w:val="single" w:sz="4" w:space="0" w:color="D5B9A3" w:themeColor="accent6" w:themeTint="99"/>
        <w:bottom w:val="single" w:sz="4" w:space="0" w:color="D5B9A3" w:themeColor="accent6" w:themeTint="99"/>
        <w:right w:val="single" w:sz="4" w:space="0" w:color="D5B9A3" w:themeColor="accent6" w:themeTint="99"/>
        <w:insideH w:val="single" w:sz="4" w:space="0" w:color="D5B9A3" w:themeColor="accent6" w:themeTint="99"/>
        <w:insideV w:val="single" w:sz="4" w:space="0" w:color="D5B9A3" w:themeColor="accent6" w:themeTint="99"/>
      </w:tblBorders>
    </w:tblPr>
    <w:tblStylePr w:type="firstRow">
      <w:rPr>
        <w:b/>
        <w:bCs/>
        <w:color w:val="F2F2F2" w:themeColor="background1"/>
      </w:rPr>
      <w:tblPr/>
      <w:tcPr>
        <w:tcBorders>
          <w:top w:val="single" w:sz="4" w:space="0" w:color="BA8B66" w:themeColor="accent6"/>
          <w:left w:val="single" w:sz="4" w:space="0" w:color="BA8B66" w:themeColor="accent6"/>
          <w:bottom w:val="single" w:sz="4" w:space="0" w:color="BA8B66" w:themeColor="accent6"/>
          <w:right w:val="single" w:sz="4" w:space="0" w:color="BA8B66" w:themeColor="accent6"/>
          <w:insideH w:val="nil"/>
          <w:insideV w:val="nil"/>
        </w:tcBorders>
        <w:shd w:val="clear" w:color="auto" w:fill="BA8B66" w:themeFill="accent6"/>
      </w:tcPr>
    </w:tblStylePr>
    <w:tblStylePr w:type="lastRow">
      <w:rPr>
        <w:b/>
        <w:bCs/>
      </w:rPr>
      <w:tblPr/>
      <w:tcPr>
        <w:tcBorders>
          <w:top w:val="double" w:sz="4" w:space="0" w:color="BA8B66" w:themeColor="accent6"/>
        </w:tcBorders>
      </w:tcPr>
    </w:tblStylePr>
    <w:tblStylePr w:type="firstCol">
      <w:rPr>
        <w:b/>
        <w:bCs/>
      </w:rPr>
    </w:tblStylePr>
    <w:tblStylePr w:type="lastCol">
      <w:rPr>
        <w:b/>
        <w:bCs/>
      </w:rPr>
    </w:tblStylePr>
    <w:tblStylePr w:type="band1Vert">
      <w:tblPr/>
      <w:tcPr>
        <w:shd w:val="clear" w:color="auto" w:fill="F1E7E0" w:themeFill="accent6" w:themeFillTint="33"/>
      </w:tcPr>
    </w:tblStylePr>
    <w:tblStylePr w:type="band1Horz">
      <w:tblPr/>
      <w:tcPr>
        <w:shd w:val="clear" w:color="auto" w:fill="F1E7E0" w:themeFill="accent6" w:themeFillTint="33"/>
      </w:tcPr>
    </w:tblStylePr>
  </w:style>
  <w:style w:type="table" w:styleId="Lijsttabel5donker-Accent1">
    <w:name w:val="List Table 5 Dark Accent 1"/>
    <w:basedOn w:val="Standaardtabel"/>
    <w:uiPriority w:val="50"/>
    <w:rsid w:val="00AB7FB7"/>
    <w:pPr>
      <w:spacing w:after="0" w:line="240" w:lineRule="auto"/>
    </w:pPr>
    <w:rPr>
      <w:color w:val="F2F2F2" w:themeColor="background1"/>
      <w:sz w:val="20"/>
    </w:rPr>
    <w:tblPr>
      <w:tblStyleRowBandSize w:val="1"/>
      <w:tblStyleColBandSize w:val="1"/>
      <w:tblBorders>
        <w:top w:val="single" w:sz="24" w:space="0" w:color="18657C" w:themeColor="accent1"/>
        <w:left w:val="single" w:sz="24" w:space="0" w:color="18657C" w:themeColor="accent1"/>
        <w:bottom w:val="single" w:sz="24" w:space="0" w:color="18657C" w:themeColor="accent1"/>
        <w:right w:val="single" w:sz="24" w:space="0" w:color="18657C" w:themeColor="accent1"/>
      </w:tblBorders>
    </w:tblPr>
    <w:tcPr>
      <w:shd w:val="clear" w:color="auto" w:fill="18657C" w:themeFill="accent1"/>
    </w:tcPr>
    <w:tblStylePr w:type="firstRow">
      <w:rPr>
        <w:b/>
        <w:bCs/>
      </w:rPr>
      <w:tblPr/>
      <w:tcPr>
        <w:tcBorders>
          <w:bottom w:val="single" w:sz="18" w:space="0" w:color="F2F2F2" w:themeColor="background1"/>
        </w:tcBorders>
      </w:tcPr>
    </w:tblStylePr>
    <w:tblStylePr w:type="lastRow">
      <w:rPr>
        <w:b/>
        <w:bCs/>
      </w:rPr>
      <w:tblPr/>
      <w:tcPr>
        <w:tcBorders>
          <w:top w:val="single" w:sz="4" w:space="0" w:color="F2F2F2" w:themeColor="background1"/>
        </w:tcBorders>
      </w:tcPr>
    </w:tblStylePr>
    <w:tblStylePr w:type="firstCol">
      <w:rPr>
        <w:b/>
        <w:bCs/>
      </w:rPr>
      <w:tblPr/>
      <w:tcPr>
        <w:tcBorders>
          <w:right w:val="single" w:sz="4" w:space="0" w:color="F2F2F2" w:themeColor="background1"/>
        </w:tcBorders>
      </w:tcPr>
    </w:tblStylePr>
    <w:tblStylePr w:type="lastCol">
      <w:rPr>
        <w:b/>
        <w:bCs/>
      </w:rPr>
      <w:tblPr/>
      <w:tcPr>
        <w:tcBorders>
          <w:left w:val="single" w:sz="4" w:space="0" w:color="F2F2F2" w:themeColor="background1"/>
        </w:tcBorders>
      </w:tcPr>
    </w:tblStylePr>
    <w:tblStylePr w:type="band1Vert">
      <w:tblPr/>
      <w:tcPr>
        <w:tcBorders>
          <w:left w:val="single" w:sz="4" w:space="0" w:color="F2F2F2" w:themeColor="background1"/>
          <w:right w:val="single" w:sz="4" w:space="0" w:color="F2F2F2" w:themeColor="background1"/>
        </w:tcBorders>
      </w:tcPr>
    </w:tblStylePr>
    <w:tblStylePr w:type="band2Vert">
      <w:tblPr/>
      <w:tcPr>
        <w:tcBorders>
          <w:left w:val="single" w:sz="4" w:space="0" w:color="F2F2F2" w:themeColor="background1"/>
          <w:right w:val="single" w:sz="4" w:space="0" w:color="F2F2F2" w:themeColor="background1"/>
        </w:tcBorders>
      </w:tcPr>
    </w:tblStylePr>
    <w:tblStylePr w:type="band1Horz">
      <w:tblPr/>
      <w:tcPr>
        <w:tcBorders>
          <w:top w:val="single" w:sz="4" w:space="0" w:color="F2F2F2" w:themeColor="background1"/>
          <w:bottom w:val="single" w:sz="4" w:space="0" w:color="F2F2F2"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0"/>
    <w:rsid w:val="00AB7FB7"/>
    <w:pPr>
      <w:spacing w:after="0" w:line="240" w:lineRule="auto"/>
    </w:pPr>
    <w:rPr>
      <w:color w:val="F2F2F2" w:themeColor="background1"/>
      <w:sz w:val="20"/>
    </w:rPr>
    <w:tblPr>
      <w:tblStyleRowBandSize w:val="1"/>
      <w:tblStyleColBandSize w:val="1"/>
      <w:tblBorders>
        <w:top w:val="single" w:sz="24" w:space="0" w:color="008B9F" w:themeColor="accent2"/>
        <w:left w:val="single" w:sz="24" w:space="0" w:color="008B9F" w:themeColor="accent2"/>
        <w:bottom w:val="single" w:sz="24" w:space="0" w:color="008B9F" w:themeColor="accent2"/>
        <w:right w:val="single" w:sz="24" w:space="0" w:color="008B9F" w:themeColor="accent2"/>
      </w:tblBorders>
    </w:tblPr>
    <w:tcPr>
      <w:shd w:val="clear" w:color="auto" w:fill="008B9F" w:themeFill="accent2"/>
    </w:tcPr>
    <w:tblStylePr w:type="firstRow">
      <w:rPr>
        <w:b/>
        <w:bCs/>
      </w:rPr>
      <w:tblPr/>
      <w:tcPr>
        <w:tcBorders>
          <w:bottom w:val="single" w:sz="18" w:space="0" w:color="F2F2F2" w:themeColor="background1"/>
        </w:tcBorders>
      </w:tcPr>
    </w:tblStylePr>
    <w:tblStylePr w:type="lastRow">
      <w:rPr>
        <w:b/>
        <w:bCs/>
      </w:rPr>
      <w:tblPr/>
      <w:tcPr>
        <w:tcBorders>
          <w:top w:val="single" w:sz="4" w:space="0" w:color="F2F2F2" w:themeColor="background1"/>
        </w:tcBorders>
      </w:tcPr>
    </w:tblStylePr>
    <w:tblStylePr w:type="firstCol">
      <w:rPr>
        <w:b/>
        <w:bCs/>
      </w:rPr>
      <w:tblPr/>
      <w:tcPr>
        <w:tcBorders>
          <w:right w:val="single" w:sz="4" w:space="0" w:color="F2F2F2" w:themeColor="background1"/>
        </w:tcBorders>
      </w:tcPr>
    </w:tblStylePr>
    <w:tblStylePr w:type="lastCol">
      <w:rPr>
        <w:b/>
        <w:bCs/>
      </w:rPr>
      <w:tblPr/>
      <w:tcPr>
        <w:tcBorders>
          <w:left w:val="single" w:sz="4" w:space="0" w:color="F2F2F2" w:themeColor="background1"/>
        </w:tcBorders>
      </w:tcPr>
    </w:tblStylePr>
    <w:tblStylePr w:type="band1Vert">
      <w:tblPr/>
      <w:tcPr>
        <w:tcBorders>
          <w:left w:val="single" w:sz="4" w:space="0" w:color="F2F2F2" w:themeColor="background1"/>
          <w:right w:val="single" w:sz="4" w:space="0" w:color="F2F2F2" w:themeColor="background1"/>
        </w:tcBorders>
      </w:tcPr>
    </w:tblStylePr>
    <w:tblStylePr w:type="band2Vert">
      <w:tblPr/>
      <w:tcPr>
        <w:tcBorders>
          <w:left w:val="single" w:sz="4" w:space="0" w:color="F2F2F2" w:themeColor="background1"/>
          <w:right w:val="single" w:sz="4" w:space="0" w:color="F2F2F2" w:themeColor="background1"/>
        </w:tcBorders>
      </w:tcPr>
    </w:tblStylePr>
    <w:tblStylePr w:type="band1Horz">
      <w:tblPr/>
      <w:tcPr>
        <w:tcBorders>
          <w:top w:val="single" w:sz="4" w:space="0" w:color="F2F2F2" w:themeColor="background1"/>
          <w:bottom w:val="single" w:sz="4" w:space="0" w:color="F2F2F2"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0"/>
    <w:rsid w:val="00AB7FB7"/>
    <w:pPr>
      <w:spacing w:after="0" w:line="240" w:lineRule="auto"/>
    </w:pPr>
    <w:rPr>
      <w:color w:val="F2F2F2" w:themeColor="background1"/>
      <w:sz w:val="20"/>
    </w:rPr>
    <w:tblPr>
      <w:tblStyleRowBandSize w:val="1"/>
      <w:tblStyleColBandSize w:val="1"/>
      <w:tblBorders>
        <w:top w:val="single" w:sz="24" w:space="0" w:color="EB5D47" w:themeColor="accent3"/>
        <w:left w:val="single" w:sz="24" w:space="0" w:color="EB5D47" w:themeColor="accent3"/>
        <w:bottom w:val="single" w:sz="24" w:space="0" w:color="EB5D47" w:themeColor="accent3"/>
        <w:right w:val="single" w:sz="24" w:space="0" w:color="EB5D47" w:themeColor="accent3"/>
      </w:tblBorders>
    </w:tblPr>
    <w:tcPr>
      <w:shd w:val="clear" w:color="auto" w:fill="EB5D47" w:themeFill="accent3"/>
    </w:tcPr>
    <w:tblStylePr w:type="firstRow">
      <w:rPr>
        <w:b/>
        <w:bCs/>
      </w:rPr>
      <w:tblPr/>
      <w:tcPr>
        <w:tcBorders>
          <w:bottom w:val="single" w:sz="18" w:space="0" w:color="F2F2F2" w:themeColor="background1"/>
        </w:tcBorders>
      </w:tcPr>
    </w:tblStylePr>
    <w:tblStylePr w:type="lastRow">
      <w:rPr>
        <w:b/>
        <w:bCs/>
      </w:rPr>
      <w:tblPr/>
      <w:tcPr>
        <w:tcBorders>
          <w:top w:val="single" w:sz="4" w:space="0" w:color="F2F2F2" w:themeColor="background1"/>
        </w:tcBorders>
      </w:tcPr>
    </w:tblStylePr>
    <w:tblStylePr w:type="firstCol">
      <w:rPr>
        <w:b/>
        <w:bCs/>
      </w:rPr>
      <w:tblPr/>
      <w:tcPr>
        <w:tcBorders>
          <w:right w:val="single" w:sz="4" w:space="0" w:color="F2F2F2" w:themeColor="background1"/>
        </w:tcBorders>
      </w:tcPr>
    </w:tblStylePr>
    <w:tblStylePr w:type="lastCol">
      <w:rPr>
        <w:b/>
        <w:bCs/>
      </w:rPr>
      <w:tblPr/>
      <w:tcPr>
        <w:tcBorders>
          <w:left w:val="single" w:sz="4" w:space="0" w:color="F2F2F2" w:themeColor="background1"/>
        </w:tcBorders>
      </w:tcPr>
    </w:tblStylePr>
    <w:tblStylePr w:type="band1Vert">
      <w:tblPr/>
      <w:tcPr>
        <w:tcBorders>
          <w:left w:val="single" w:sz="4" w:space="0" w:color="F2F2F2" w:themeColor="background1"/>
          <w:right w:val="single" w:sz="4" w:space="0" w:color="F2F2F2" w:themeColor="background1"/>
        </w:tcBorders>
      </w:tcPr>
    </w:tblStylePr>
    <w:tblStylePr w:type="band2Vert">
      <w:tblPr/>
      <w:tcPr>
        <w:tcBorders>
          <w:left w:val="single" w:sz="4" w:space="0" w:color="F2F2F2" w:themeColor="background1"/>
          <w:right w:val="single" w:sz="4" w:space="0" w:color="F2F2F2" w:themeColor="background1"/>
        </w:tcBorders>
      </w:tcPr>
    </w:tblStylePr>
    <w:tblStylePr w:type="band1Horz">
      <w:tblPr/>
      <w:tcPr>
        <w:tcBorders>
          <w:top w:val="single" w:sz="4" w:space="0" w:color="F2F2F2" w:themeColor="background1"/>
          <w:bottom w:val="single" w:sz="4" w:space="0" w:color="F2F2F2"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50"/>
    <w:rsid w:val="00AB7FB7"/>
    <w:pPr>
      <w:spacing w:after="0" w:line="240" w:lineRule="auto"/>
    </w:pPr>
    <w:rPr>
      <w:color w:val="F2F2F2" w:themeColor="background1"/>
      <w:sz w:val="20"/>
    </w:rPr>
    <w:tblPr>
      <w:tblStyleRowBandSize w:val="1"/>
      <w:tblStyleColBandSize w:val="1"/>
      <w:tblBorders>
        <w:top w:val="single" w:sz="24" w:space="0" w:color="F9B232" w:themeColor="accent4"/>
        <w:left w:val="single" w:sz="24" w:space="0" w:color="F9B232" w:themeColor="accent4"/>
        <w:bottom w:val="single" w:sz="24" w:space="0" w:color="F9B232" w:themeColor="accent4"/>
        <w:right w:val="single" w:sz="24" w:space="0" w:color="F9B232" w:themeColor="accent4"/>
      </w:tblBorders>
    </w:tblPr>
    <w:tcPr>
      <w:shd w:val="clear" w:color="auto" w:fill="F9B232" w:themeFill="accent4"/>
    </w:tcPr>
    <w:tblStylePr w:type="firstRow">
      <w:rPr>
        <w:b/>
        <w:bCs/>
      </w:rPr>
      <w:tblPr/>
      <w:tcPr>
        <w:tcBorders>
          <w:bottom w:val="single" w:sz="18" w:space="0" w:color="F2F2F2" w:themeColor="background1"/>
        </w:tcBorders>
      </w:tcPr>
    </w:tblStylePr>
    <w:tblStylePr w:type="lastRow">
      <w:rPr>
        <w:b/>
        <w:bCs/>
      </w:rPr>
      <w:tblPr/>
      <w:tcPr>
        <w:tcBorders>
          <w:top w:val="single" w:sz="4" w:space="0" w:color="F2F2F2" w:themeColor="background1"/>
        </w:tcBorders>
      </w:tcPr>
    </w:tblStylePr>
    <w:tblStylePr w:type="firstCol">
      <w:rPr>
        <w:b/>
        <w:bCs/>
      </w:rPr>
      <w:tblPr/>
      <w:tcPr>
        <w:tcBorders>
          <w:right w:val="single" w:sz="4" w:space="0" w:color="F2F2F2" w:themeColor="background1"/>
        </w:tcBorders>
      </w:tcPr>
    </w:tblStylePr>
    <w:tblStylePr w:type="lastCol">
      <w:rPr>
        <w:b/>
        <w:bCs/>
      </w:rPr>
      <w:tblPr/>
      <w:tcPr>
        <w:tcBorders>
          <w:left w:val="single" w:sz="4" w:space="0" w:color="F2F2F2" w:themeColor="background1"/>
        </w:tcBorders>
      </w:tcPr>
    </w:tblStylePr>
    <w:tblStylePr w:type="band1Vert">
      <w:tblPr/>
      <w:tcPr>
        <w:tcBorders>
          <w:left w:val="single" w:sz="4" w:space="0" w:color="F2F2F2" w:themeColor="background1"/>
          <w:right w:val="single" w:sz="4" w:space="0" w:color="F2F2F2" w:themeColor="background1"/>
        </w:tcBorders>
      </w:tcPr>
    </w:tblStylePr>
    <w:tblStylePr w:type="band2Vert">
      <w:tblPr/>
      <w:tcPr>
        <w:tcBorders>
          <w:left w:val="single" w:sz="4" w:space="0" w:color="F2F2F2" w:themeColor="background1"/>
          <w:right w:val="single" w:sz="4" w:space="0" w:color="F2F2F2" w:themeColor="background1"/>
        </w:tcBorders>
      </w:tcPr>
    </w:tblStylePr>
    <w:tblStylePr w:type="band1Horz">
      <w:tblPr/>
      <w:tcPr>
        <w:tcBorders>
          <w:top w:val="single" w:sz="4" w:space="0" w:color="F2F2F2" w:themeColor="background1"/>
          <w:bottom w:val="single" w:sz="4" w:space="0" w:color="F2F2F2"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50"/>
    <w:rsid w:val="00AB7FB7"/>
    <w:pPr>
      <w:spacing w:after="0" w:line="240" w:lineRule="auto"/>
    </w:pPr>
    <w:rPr>
      <w:color w:val="F2F2F2" w:themeColor="background1"/>
      <w:sz w:val="20"/>
    </w:rPr>
    <w:tblPr>
      <w:tblStyleRowBandSize w:val="1"/>
      <w:tblStyleColBandSize w:val="1"/>
      <w:tblBorders>
        <w:top w:val="single" w:sz="24" w:space="0" w:color="8B6648" w:themeColor="accent5"/>
        <w:left w:val="single" w:sz="24" w:space="0" w:color="8B6648" w:themeColor="accent5"/>
        <w:bottom w:val="single" w:sz="24" w:space="0" w:color="8B6648" w:themeColor="accent5"/>
        <w:right w:val="single" w:sz="24" w:space="0" w:color="8B6648" w:themeColor="accent5"/>
      </w:tblBorders>
    </w:tblPr>
    <w:tcPr>
      <w:shd w:val="clear" w:color="auto" w:fill="8B6648" w:themeFill="accent5"/>
    </w:tcPr>
    <w:tblStylePr w:type="firstRow">
      <w:rPr>
        <w:b/>
        <w:bCs/>
      </w:rPr>
      <w:tblPr/>
      <w:tcPr>
        <w:tcBorders>
          <w:bottom w:val="single" w:sz="18" w:space="0" w:color="F2F2F2" w:themeColor="background1"/>
        </w:tcBorders>
      </w:tcPr>
    </w:tblStylePr>
    <w:tblStylePr w:type="lastRow">
      <w:rPr>
        <w:b/>
        <w:bCs/>
      </w:rPr>
      <w:tblPr/>
      <w:tcPr>
        <w:tcBorders>
          <w:top w:val="single" w:sz="4" w:space="0" w:color="F2F2F2" w:themeColor="background1"/>
        </w:tcBorders>
      </w:tcPr>
    </w:tblStylePr>
    <w:tblStylePr w:type="firstCol">
      <w:rPr>
        <w:b/>
        <w:bCs/>
      </w:rPr>
      <w:tblPr/>
      <w:tcPr>
        <w:tcBorders>
          <w:right w:val="single" w:sz="4" w:space="0" w:color="F2F2F2" w:themeColor="background1"/>
        </w:tcBorders>
      </w:tcPr>
    </w:tblStylePr>
    <w:tblStylePr w:type="lastCol">
      <w:rPr>
        <w:b/>
        <w:bCs/>
      </w:rPr>
      <w:tblPr/>
      <w:tcPr>
        <w:tcBorders>
          <w:left w:val="single" w:sz="4" w:space="0" w:color="F2F2F2" w:themeColor="background1"/>
        </w:tcBorders>
      </w:tcPr>
    </w:tblStylePr>
    <w:tblStylePr w:type="band1Vert">
      <w:tblPr/>
      <w:tcPr>
        <w:tcBorders>
          <w:left w:val="single" w:sz="4" w:space="0" w:color="F2F2F2" w:themeColor="background1"/>
          <w:right w:val="single" w:sz="4" w:space="0" w:color="F2F2F2" w:themeColor="background1"/>
        </w:tcBorders>
      </w:tcPr>
    </w:tblStylePr>
    <w:tblStylePr w:type="band2Vert">
      <w:tblPr/>
      <w:tcPr>
        <w:tcBorders>
          <w:left w:val="single" w:sz="4" w:space="0" w:color="F2F2F2" w:themeColor="background1"/>
          <w:right w:val="single" w:sz="4" w:space="0" w:color="F2F2F2" w:themeColor="background1"/>
        </w:tcBorders>
      </w:tcPr>
    </w:tblStylePr>
    <w:tblStylePr w:type="band1Horz">
      <w:tblPr/>
      <w:tcPr>
        <w:tcBorders>
          <w:top w:val="single" w:sz="4" w:space="0" w:color="F2F2F2" w:themeColor="background1"/>
          <w:bottom w:val="single" w:sz="4" w:space="0" w:color="F2F2F2"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0"/>
    <w:rsid w:val="00AB7FB7"/>
    <w:pPr>
      <w:spacing w:after="0" w:line="240" w:lineRule="auto"/>
    </w:pPr>
    <w:rPr>
      <w:color w:val="F2F2F2" w:themeColor="background1"/>
      <w:sz w:val="20"/>
    </w:rPr>
    <w:tblPr>
      <w:tblStyleRowBandSize w:val="1"/>
      <w:tblStyleColBandSize w:val="1"/>
      <w:tblBorders>
        <w:top w:val="single" w:sz="24" w:space="0" w:color="BA8B66" w:themeColor="accent6"/>
        <w:left w:val="single" w:sz="24" w:space="0" w:color="BA8B66" w:themeColor="accent6"/>
        <w:bottom w:val="single" w:sz="24" w:space="0" w:color="BA8B66" w:themeColor="accent6"/>
        <w:right w:val="single" w:sz="24" w:space="0" w:color="BA8B66" w:themeColor="accent6"/>
      </w:tblBorders>
    </w:tblPr>
    <w:tcPr>
      <w:shd w:val="clear" w:color="auto" w:fill="BA8B66" w:themeFill="accent6"/>
    </w:tcPr>
    <w:tblStylePr w:type="firstRow">
      <w:rPr>
        <w:b/>
        <w:bCs/>
      </w:rPr>
      <w:tblPr/>
      <w:tcPr>
        <w:tcBorders>
          <w:bottom w:val="single" w:sz="18" w:space="0" w:color="F2F2F2" w:themeColor="background1"/>
        </w:tcBorders>
      </w:tcPr>
    </w:tblStylePr>
    <w:tblStylePr w:type="lastRow">
      <w:rPr>
        <w:b/>
        <w:bCs/>
      </w:rPr>
      <w:tblPr/>
      <w:tcPr>
        <w:tcBorders>
          <w:top w:val="single" w:sz="4" w:space="0" w:color="F2F2F2" w:themeColor="background1"/>
        </w:tcBorders>
      </w:tcPr>
    </w:tblStylePr>
    <w:tblStylePr w:type="firstCol">
      <w:rPr>
        <w:b/>
        <w:bCs/>
      </w:rPr>
      <w:tblPr/>
      <w:tcPr>
        <w:tcBorders>
          <w:right w:val="single" w:sz="4" w:space="0" w:color="F2F2F2" w:themeColor="background1"/>
        </w:tcBorders>
      </w:tcPr>
    </w:tblStylePr>
    <w:tblStylePr w:type="lastCol">
      <w:rPr>
        <w:b/>
        <w:bCs/>
      </w:rPr>
      <w:tblPr/>
      <w:tcPr>
        <w:tcBorders>
          <w:left w:val="single" w:sz="4" w:space="0" w:color="F2F2F2" w:themeColor="background1"/>
        </w:tcBorders>
      </w:tcPr>
    </w:tblStylePr>
    <w:tblStylePr w:type="band1Vert">
      <w:tblPr/>
      <w:tcPr>
        <w:tcBorders>
          <w:left w:val="single" w:sz="4" w:space="0" w:color="F2F2F2" w:themeColor="background1"/>
          <w:right w:val="single" w:sz="4" w:space="0" w:color="F2F2F2" w:themeColor="background1"/>
        </w:tcBorders>
      </w:tcPr>
    </w:tblStylePr>
    <w:tblStylePr w:type="band2Vert">
      <w:tblPr/>
      <w:tcPr>
        <w:tcBorders>
          <w:left w:val="single" w:sz="4" w:space="0" w:color="F2F2F2" w:themeColor="background1"/>
          <w:right w:val="single" w:sz="4" w:space="0" w:color="F2F2F2" w:themeColor="background1"/>
        </w:tcBorders>
      </w:tcPr>
    </w:tblStylePr>
    <w:tblStylePr w:type="band1Horz">
      <w:tblPr/>
      <w:tcPr>
        <w:tcBorders>
          <w:top w:val="single" w:sz="4" w:space="0" w:color="F2F2F2" w:themeColor="background1"/>
          <w:bottom w:val="single" w:sz="4" w:space="0" w:color="F2F2F2"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Rastertabel5donker">
    <w:name w:val="Grid Table 5 Dark"/>
    <w:basedOn w:val="Standaardtabel"/>
    <w:uiPriority w:val="50"/>
    <w:rsid w:val="00AB7FB7"/>
    <w:pPr>
      <w:spacing w:after="0" w:line="240" w:lineRule="auto"/>
    </w:pPr>
    <w:rPr>
      <w:sz w:val="20"/>
    </w:rPr>
    <w:tblPr>
      <w:tblStyleRowBandSize w:val="1"/>
      <w:tblStyleColBandSize w:val="1"/>
      <w:tblBorders>
        <w:top w:val="single" w:sz="4" w:space="0" w:color="F2F2F2" w:themeColor="background1"/>
        <w:left w:val="single" w:sz="4" w:space="0" w:color="F2F2F2" w:themeColor="background1"/>
        <w:bottom w:val="single" w:sz="4" w:space="0" w:color="F2F2F2" w:themeColor="background1"/>
        <w:right w:val="single" w:sz="4" w:space="0" w:color="F2F2F2" w:themeColor="background1"/>
        <w:insideH w:val="single" w:sz="4" w:space="0" w:color="F2F2F2" w:themeColor="background1"/>
        <w:insideV w:val="single" w:sz="4" w:space="0" w:color="F2F2F2" w:themeColor="background1"/>
      </w:tblBorders>
    </w:tblPr>
    <w:tcPr>
      <w:shd w:val="clear" w:color="auto" w:fill="C2E7F3" w:themeFill="text1" w:themeFillTint="33"/>
    </w:tcPr>
    <w:tblStylePr w:type="firstRow">
      <w:rPr>
        <w:b/>
        <w:bCs/>
        <w:color w:val="F2F2F2" w:themeColor="background1"/>
      </w:rPr>
      <w:tblPr/>
      <w:tcPr>
        <w:tcBorders>
          <w:top w:val="single" w:sz="4" w:space="0" w:color="F2F2F2" w:themeColor="background1"/>
          <w:left w:val="single" w:sz="4" w:space="0" w:color="F2F2F2" w:themeColor="background1"/>
          <w:right w:val="single" w:sz="4" w:space="0" w:color="F2F2F2" w:themeColor="background1"/>
          <w:insideH w:val="nil"/>
          <w:insideV w:val="nil"/>
        </w:tcBorders>
        <w:shd w:val="clear" w:color="auto" w:fill="18657C" w:themeFill="text1"/>
      </w:tcPr>
    </w:tblStylePr>
    <w:tblStylePr w:type="lastRow">
      <w:rPr>
        <w:b/>
        <w:bCs/>
        <w:color w:val="F2F2F2" w:themeColor="background1"/>
      </w:rPr>
      <w:tblPr/>
      <w:tcPr>
        <w:tcBorders>
          <w:left w:val="single" w:sz="4" w:space="0" w:color="F2F2F2" w:themeColor="background1"/>
          <w:bottom w:val="single" w:sz="4" w:space="0" w:color="F2F2F2" w:themeColor="background1"/>
          <w:right w:val="single" w:sz="4" w:space="0" w:color="F2F2F2" w:themeColor="background1"/>
          <w:insideH w:val="nil"/>
          <w:insideV w:val="nil"/>
        </w:tcBorders>
        <w:shd w:val="clear" w:color="auto" w:fill="18657C" w:themeFill="text1"/>
      </w:tcPr>
    </w:tblStylePr>
    <w:tblStylePr w:type="firstCol">
      <w:rPr>
        <w:b/>
        <w:bCs/>
        <w:color w:val="F2F2F2" w:themeColor="background1"/>
      </w:rPr>
      <w:tblPr/>
      <w:tcPr>
        <w:tcBorders>
          <w:top w:val="single" w:sz="4" w:space="0" w:color="F2F2F2" w:themeColor="background1"/>
          <w:left w:val="single" w:sz="4" w:space="0" w:color="F2F2F2" w:themeColor="background1"/>
          <w:bottom w:val="single" w:sz="4" w:space="0" w:color="F2F2F2" w:themeColor="background1"/>
          <w:insideV w:val="nil"/>
        </w:tcBorders>
        <w:shd w:val="clear" w:color="auto" w:fill="18657C" w:themeFill="text1"/>
      </w:tcPr>
    </w:tblStylePr>
    <w:tblStylePr w:type="lastCol">
      <w:rPr>
        <w:b/>
        <w:bCs/>
        <w:color w:val="F2F2F2" w:themeColor="background1"/>
      </w:rPr>
      <w:tblPr/>
      <w:tcPr>
        <w:tcBorders>
          <w:top w:val="single" w:sz="4" w:space="0" w:color="F2F2F2" w:themeColor="background1"/>
          <w:bottom w:val="single" w:sz="4" w:space="0" w:color="F2F2F2" w:themeColor="background1"/>
          <w:right w:val="single" w:sz="4" w:space="0" w:color="F2F2F2" w:themeColor="background1"/>
          <w:insideV w:val="nil"/>
        </w:tcBorders>
        <w:shd w:val="clear" w:color="auto" w:fill="18657C" w:themeFill="text1"/>
      </w:tcPr>
    </w:tblStylePr>
    <w:tblStylePr w:type="band1Vert">
      <w:tblPr/>
      <w:tcPr>
        <w:shd w:val="clear" w:color="auto" w:fill="85D0E7" w:themeFill="text1" w:themeFillTint="66"/>
      </w:tcPr>
    </w:tblStylePr>
    <w:tblStylePr w:type="band1Horz">
      <w:tblPr/>
      <w:tcPr>
        <w:shd w:val="clear" w:color="auto" w:fill="85D0E7" w:themeFill="text1" w:themeFillTint="66"/>
      </w:tcPr>
    </w:tblStylePr>
  </w:style>
  <w:style w:type="table" w:styleId="Rastertabel5donker-Accent1">
    <w:name w:val="Grid Table 5 Dark Accent 1"/>
    <w:basedOn w:val="Standaardtabel"/>
    <w:uiPriority w:val="50"/>
    <w:rsid w:val="00AB7FB7"/>
    <w:pPr>
      <w:spacing w:after="0" w:line="240" w:lineRule="auto"/>
    </w:pPr>
    <w:rPr>
      <w:sz w:val="20"/>
    </w:rPr>
    <w:tblPr>
      <w:tblStyleRowBandSize w:val="1"/>
      <w:tblStyleColBandSize w:val="1"/>
      <w:tblBorders>
        <w:top w:val="single" w:sz="4" w:space="0" w:color="F2F2F2" w:themeColor="background1"/>
        <w:left w:val="single" w:sz="4" w:space="0" w:color="F2F2F2" w:themeColor="background1"/>
        <w:bottom w:val="single" w:sz="4" w:space="0" w:color="F2F2F2" w:themeColor="background1"/>
        <w:right w:val="single" w:sz="4" w:space="0" w:color="F2F2F2" w:themeColor="background1"/>
        <w:insideH w:val="single" w:sz="4" w:space="0" w:color="F2F2F2" w:themeColor="background1"/>
        <w:insideV w:val="single" w:sz="4" w:space="0" w:color="F2F2F2" w:themeColor="background1"/>
      </w:tblBorders>
    </w:tblPr>
    <w:tcPr>
      <w:shd w:val="clear" w:color="auto" w:fill="C2E7F3" w:themeFill="accent1" w:themeFillTint="33"/>
    </w:tcPr>
    <w:tblStylePr w:type="firstRow">
      <w:rPr>
        <w:b/>
        <w:bCs/>
        <w:color w:val="F2F2F2" w:themeColor="background1"/>
      </w:rPr>
      <w:tblPr/>
      <w:tcPr>
        <w:tcBorders>
          <w:top w:val="single" w:sz="4" w:space="0" w:color="F2F2F2" w:themeColor="background1"/>
          <w:left w:val="single" w:sz="4" w:space="0" w:color="F2F2F2" w:themeColor="background1"/>
          <w:right w:val="single" w:sz="4" w:space="0" w:color="F2F2F2" w:themeColor="background1"/>
          <w:insideH w:val="nil"/>
          <w:insideV w:val="nil"/>
        </w:tcBorders>
        <w:shd w:val="clear" w:color="auto" w:fill="18657C" w:themeFill="accent1"/>
      </w:tcPr>
    </w:tblStylePr>
    <w:tblStylePr w:type="lastRow">
      <w:rPr>
        <w:b/>
        <w:bCs/>
        <w:color w:val="F2F2F2" w:themeColor="background1"/>
      </w:rPr>
      <w:tblPr/>
      <w:tcPr>
        <w:tcBorders>
          <w:left w:val="single" w:sz="4" w:space="0" w:color="F2F2F2" w:themeColor="background1"/>
          <w:bottom w:val="single" w:sz="4" w:space="0" w:color="F2F2F2" w:themeColor="background1"/>
          <w:right w:val="single" w:sz="4" w:space="0" w:color="F2F2F2" w:themeColor="background1"/>
          <w:insideH w:val="nil"/>
          <w:insideV w:val="nil"/>
        </w:tcBorders>
        <w:shd w:val="clear" w:color="auto" w:fill="18657C" w:themeFill="accent1"/>
      </w:tcPr>
    </w:tblStylePr>
    <w:tblStylePr w:type="firstCol">
      <w:rPr>
        <w:b/>
        <w:bCs/>
        <w:color w:val="F2F2F2" w:themeColor="background1"/>
      </w:rPr>
      <w:tblPr/>
      <w:tcPr>
        <w:tcBorders>
          <w:top w:val="single" w:sz="4" w:space="0" w:color="F2F2F2" w:themeColor="background1"/>
          <w:left w:val="single" w:sz="4" w:space="0" w:color="F2F2F2" w:themeColor="background1"/>
          <w:bottom w:val="single" w:sz="4" w:space="0" w:color="F2F2F2" w:themeColor="background1"/>
          <w:insideV w:val="nil"/>
        </w:tcBorders>
        <w:shd w:val="clear" w:color="auto" w:fill="18657C" w:themeFill="accent1"/>
      </w:tcPr>
    </w:tblStylePr>
    <w:tblStylePr w:type="lastCol">
      <w:rPr>
        <w:b/>
        <w:bCs/>
        <w:color w:val="F2F2F2" w:themeColor="background1"/>
      </w:rPr>
      <w:tblPr/>
      <w:tcPr>
        <w:tcBorders>
          <w:top w:val="single" w:sz="4" w:space="0" w:color="F2F2F2" w:themeColor="background1"/>
          <w:bottom w:val="single" w:sz="4" w:space="0" w:color="F2F2F2" w:themeColor="background1"/>
          <w:right w:val="single" w:sz="4" w:space="0" w:color="F2F2F2" w:themeColor="background1"/>
          <w:insideV w:val="nil"/>
        </w:tcBorders>
        <w:shd w:val="clear" w:color="auto" w:fill="18657C" w:themeFill="accent1"/>
      </w:tcPr>
    </w:tblStylePr>
    <w:tblStylePr w:type="band1Vert">
      <w:tblPr/>
      <w:tcPr>
        <w:shd w:val="clear" w:color="auto" w:fill="85D0E7" w:themeFill="accent1" w:themeFillTint="66"/>
      </w:tcPr>
    </w:tblStylePr>
    <w:tblStylePr w:type="band1Horz">
      <w:tblPr/>
      <w:tcPr>
        <w:shd w:val="clear" w:color="auto" w:fill="85D0E7" w:themeFill="accent1" w:themeFillTint="66"/>
      </w:tcPr>
    </w:tblStylePr>
  </w:style>
  <w:style w:type="table" w:styleId="Rastertabel5donker-Accent2">
    <w:name w:val="Grid Table 5 Dark Accent 2"/>
    <w:basedOn w:val="Standaardtabel"/>
    <w:uiPriority w:val="50"/>
    <w:rsid w:val="00AB7FB7"/>
    <w:pPr>
      <w:spacing w:after="0" w:line="240" w:lineRule="auto"/>
    </w:pPr>
    <w:rPr>
      <w:sz w:val="20"/>
    </w:rPr>
    <w:tblPr>
      <w:tblStyleRowBandSize w:val="1"/>
      <w:tblStyleColBandSize w:val="1"/>
      <w:tblBorders>
        <w:top w:val="single" w:sz="4" w:space="0" w:color="F2F2F2" w:themeColor="background1"/>
        <w:left w:val="single" w:sz="4" w:space="0" w:color="F2F2F2" w:themeColor="background1"/>
        <w:bottom w:val="single" w:sz="4" w:space="0" w:color="F2F2F2" w:themeColor="background1"/>
        <w:right w:val="single" w:sz="4" w:space="0" w:color="F2F2F2" w:themeColor="background1"/>
        <w:insideH w:val="single" w:sz="4" w:space="0" w:color="F2F2F2" w:themeColor="background1"/>
        <w:insideV w:val="single" w:sz="4" w:space="0" w:color="F2F2F2" w:themeColor="background1"/>
      </w:tblBorders>
    </w:tblPr>
    <w:tcPr>
      <w:shd w:val="clear" w:color="auto" w:fill="B8F5FF" w:themeFill="accent2" w:themeFillTint="33"/>
    </w:tcPr>
    <w:tblStylePr w:type="firstRow">
      <w:rPr>
        <w:b/>
        <w:bCs/>
        <w:color w:val="F2F2F2" w:themeColor="background1"/>
      </w:rPr>
      <w:tblPr/>
      <w:tcPr>
        <w:tcBorders>
          <w:top w:val="single" w:sz="4" w:space="0" w:color="F2F2F2" w:themeColor="background1"/>
          <w:left w:val="single" w:sz="4" w:space="0" w:color="F2F2F2" w:themeColor="background1"/>
          <w:right w:val="single" w:sz="4" w:space="0" w:color="F2F2F2" w:themeColor="background1"/>
          <w:insideH w:val="nil"/>
          <w:insideV w:val="nil"/>
        </w:tcBorders>
        <w:shd w:val="clear" w:color="auto" w:fill="008B9F" w:themeFill="accent2"/>
      </w:tcPr>
    </w:tblStylePr>
    <w:tblStylePr w:type="lastRow">
      <w:rPr>
        <w:b/>
        <w:bCs/>
        <w:color w:val="F2F2F2" w:themeColor="background1"/>
      </w:rPr>
      <w:tblPr/>
      <w:tcPr>
        <w:tcBorders>
          <w:left w:val="single" w:sz="4" w:space="0" w:color="F2F2F2" w:themeColor="background1"/>
          <w:bottom w:val="single" w:sz="4" w:space="0" w:color="F2F2F2" w:themeColor="background1"/>
          <w:right w:val="single" w:sz="4" w:space="0" w:color="F2F2F2" w:themeColor="background1"/>
          <w:insideH w:val="nil"/>
          <w:insideV w:val="nil"/>
        </w:tcBorders>
        <w:shd w:val="clear" w:color="auto" w:fill="008B9F" w:themeFill="accent2"/>
      </w:tcPr>
    </w:tblStylePr>
    <w:tblStylePr w:type="firstCol">
      <w:rPr>
        <w:b/>
        <w:bCs/>
        <w:color w:val="F2F2F2" w:themeColor="background1"/>
      </w:rPr>
      <w:tblPr/>
      <w:tcPr>
        <w:tcBorders>
          <w:top w:val="single" w:sz="4" w:space="0" w:color="F2F2F2" w:themeColor="background1"/>
          <w:left w:val="single" w:sz="4" w:space="0" w:color="F2F2F2" w:themeColor="background1"/>
          <w:bottom w:val="single" w:sz="4" w:space="0" w:color="F2F2F2" w:themeColor="background1"/>
          <w:insideV w:val="nil"/>
        </w:tcBorders>
        <w:shd w:val="clear" w:color="auto" w:fill="008B9F" w:themeFill="accent2"/>
      </w:tcPr>
    </w:tblStylePr>
    <w:tblStylePr w:type="lastCol">
      <w:rPr>
        <w:b/>
        <w:bCs/>
        <w:color w:val="F2F2F2" w:themeColor="background1"/>
      </w:rPr>
      <w:tblPr/>
      <w:tcPr>
        <w:tcBorders>
          <w:top w:val="single" w:sz="4" w:space="0" w:color="F2F2F2" w:themeColor="background1"/>
          <w:bottom w:val="single" w:sz="4" w:space="0" w:color="F2F2F2" w:themeColor="background1"/>
          <w:right w:val="single" w:sz="4" w:space="0" w:color="F2F2F2" w:themeColor="background1"/>
          <w:insideV w:val="nil"/>
        </w:tcBorders>
        <w:shd w:val="clear" w:color="auto" w:fill="008B9F" w:themeFill="accent2"/>
      </w:tcPr>
    </w:tblStylePr>
    <w:tblStylePr w:type="band1Vert">
      <w:tblPr/>
      <w:tcPr>
        <w:shd w:val="clear" w:color="auto" w:fill="72ECFF" w:themeFill="accent2" w:themeFillTint="66"/>
      </w:tcPr>
    </w:tblStylePr>
    <w:tblStylePr w:type="band1Horz">
      <w:tblPr/>
      <w:tcPr>
        <w:shd w:val="clear" w:color="auto" w:fill="72ECFF" w:themeFill="accent2" w:themeFillTint="66"/>
      </w:tcPr>
    </w:tblStylePr>
  </w:style>
  <w:style w:type="table" w:styleId="Rastertabel5donker-Accent3">
    <w:name w:val="Grid Table 5 Dark Accent 3"/>
    <w:basedOn w:val="Standaardtabel"/>
    <w:uiPriority w:val="50"/>
    <w:rsid w:val="00AB7FB7"/>
    <w:pPr>
      <w:spacing w:after="0" w:line="240" w:lineRule="auto"/>
    </w:pPr>
    <w:rPr>
      <w:sz w:val="20"/>
    </w:rPr>
    <w:tblPr>
      <w:tblStyleRowBandSize w:val="1"/>
      <w:tblStyleColBandSize w:val="1"/>
      <w:tblBorders>
        <w:top w:val="single" w:sz="4" w:space="0" w:color="F2F2F2" w:themeColor="background1"/>
        <w:left w:val="single" w:sz="4" w:space="0" w:color="F2F2F2" w:themeColor="background1"/>
        <w:bottom w:val="single" w:sz="4" w:space="0" w:color="F2F2F2" w:themeColor="background1"/>
        <w:right w:val="single" w:sz="4" w:space="0" w:color="F2F2F2" w:themeColor="background1"/>
        <w:insideH w:val="single" w:sz="4" w:space="0" w:color="F2F2F2" w:themeColor="background1"/>
        <w:insideV w:val="single" w:sz="4" w:space="0" w:color="F2F2F2" w:themeColor="background1"/>
      </w:tblBorders>
    </w:tblPr>
    <w:tcPr>
      <w:shd w:val="clear" w:color="auto" w:fill="FBDEDA" w:themeFill="accent3" w:themeFillTint="33"/>
    </w:tcPr>
    <w:tblStylePr w:type="firstRow">
      <w:rPr>
        <w:b/>
        <w:bCs/>
        <w:color w:val="F2F2F2" w:themeColor="background1"/>
      </w:rPr>
      <w:tblPr/>
      <w:tcPr>
        <w:tcBorders>
          <w:top w:val="single" w:sz="4" w:space="0" w:color="F2F2F2" w:themeColor="background1"/>
          <w:left w:val="single" w:sz="4" w:space="0" w:color="F2F2F2" w:themeColor="background1"/>
          <w:right w:val="single" w:sz="4" w:space="0" w:color="F2F2F2" w:themeColor="background1"/>
          <w:insideH w:val="nil"/>
          <w:insideV w:val="nil"/>
        </w:tcBorders>
        <w:shd w:val="clear" w:color="auto" w:fill="EB5D47" w:themeFill="accent3"/>
      </w:tcPr>
    </w:tblStylePr>
    <w:tblStylePr w:type="lastRow">
      <w:rPr>
        <w:b/>
        <w:bCs/>
        <w:color w:val="F2F2F2" w:themeColor="background1"/>
      </w:rPr>
      <w:tblPr/>
      <w:tcPr>
        <w:tcBorders>
          <w:left w:val="single" w:sz="4" w:space="0" w:color="F2F2F2" w:themeColor="background1"/>
          <w:bottom w:val="single" w:sz="4" w:space="0" w:color="F2F2F2" w:themeColor="background1"/>
          <w:right w:val="single" w:sz="4" w:space="0" w:color="F2F2F2" w:themeColor="background1"/>
          <w:insideH w:val="nil"/>
          <w:insideV w:val="nil"/>
        </w:tcBorders>
        <w:shd w:val="clear" w:color="auto" w:fill="EB5D47" w:themeFill="accent3"/>
      </w:tcPr>
    </w:tblStylePr>
    <w:tblStylePr w:type="firstCol">
      <w:rPr>
        <w:b/>
        <w:bCs/>
        <w:color w:val="F2F2F2" w:themeColor="background1"/>
      </w:rPr>
      <w:tblPr/>
      <w:tcPr>
        <w:tcBorders>
          <w:top w:val="single" w:sz="4" w:space="0" w:color="F2F2F2" w:themeColor="background1"/>
          <w:left w:val="single" w:sz="4" w:space="0" w:color="F2F2F2" w:themeColor="background1"/>
          <w:bottom w:val="single" w:sz="4" w:space="0" w:color="F2F2F2" w:themeColor="background1"/>
          <w:insideV w:val="nil"/>
        </w:tcBorders>
        <w:shd w:val="clear" w:color="auto" w:fill="EB5D47" w:themeFill="accent3"/>
      </w:tcPr>
    </w:tblStylePr>
    <w:tblStylePr w:type="lastCol">
      <w:rPr>
        <w:b/>
        <w:bCs/>
        <w:color w:val="F2F2F2" w:themeColor="background1"/>
      </w:rPr>
      <w:tblPr/>
      <w:tcPr>
        <w:tcBorders>
          <w:top w:val="single" w:sz="4" w:space="0" w:color="F2F2F2" w:themeColor="background1"/>
          <w:bottom w:val="single" w:sz="4" w:space="0" w:color="F2F2F2" w:themeColor="background1"/>
          <w:right w:val="single" w:sz="4" w:space="0" w:color="F2F2F2" w:themeColor="background1"/>
          <w:insideV w:val="nil"/>
        </w:tcBorders>
        <w:shd w:val="clear" w:color="auto" w:fill="EB5D47" w:themeFill="accent3"/>
      </w:tcPr>
    </w:tblStylePr>
    <w:tblStylePr w:type="band1Vert">
      <w:tblPr/>
      <w:tcPr>
        <w:shd w:val="clear" w:color="auto" w:fill="F7BEB5" w:themeFill="accent3" w:themeFillTint="66"/>
      </w:tcPr>
    </w:tblStylePr>
    <w:tblStylePr w:type="band1Horz">
      <w:tblPr/>
      <w:tcPr>
        <w:shd w:val="clear" w:color="auto" w:fill="F7BEB5" w:themeFill="accent3" w:themeFillTint="66"/>
      </w:tcPr>
    </w:tblStylePr>
  </w:style>
  <w:style w:type="table" w:styleId="Rastertabel5donker-Accent4">
    <w:name w:val="Grid Table 5 Dark Accent 4"/>
    <w:basedOn w:val="Standaardtabel"/>
    <w:uiPriority w:val="50"/>
    <w:rsid w:val="00AB7FB7"/>
    <w:pPr>
      <w:spacing w:after="0" w:line="240" w:lineRule="auto"/>
    </w:pPr>
    <w:rPr>
      <w:sz w:val="20"/>
    </w:rPr>
    <w:tblPr>
      <w:tblStyleRowBandSize w:val="1"/>
      <w:tblStyleColBandSize w:val="1"/>
      <w:tblBorders>
        <w:top w:val="single" w:sz="4" w:space="0" w:color="F2F2F2" w:themeColor="background1"/>
        <w:left w:val="single" w:sz="4" w:space="0" w:color="F2F2F2" w:themeColor="background1"/>
        <w:bottom w:val="single" w:sz="4" w:space="0" w:color="F2F2F2" w:themeColor="background1"/>
        <w:right w:val="single" w:sz="4" w:space="0" w:color="F2F2F2" w:themeColor="background1"/>
        <w:insideH w:val="single" w:sz="4" w:space="0" w:color="F2F2F2" w:themeColor="background1"/>
        <w:insideV w:val="single" w:sz="4" w:space="0" w:color="F2F2F2" w:themeColor="background1"/>
      </w:tblBorders>
    </w:tblPr>
    <w:tcPr>
      <w:shd w:val="clear" w:color="auto" w:fill="FDEFD5" w:themeFill="accent4" w:themeFillTint="33"/>
    </w:tcPr>
    <w:tblStylePr w:type="firstRow">
      <w:rPr>
        <w:b/>
        <w:bCs/>
        <w:color w:val="F2F2F2" w:themeColor="background1"/>
      </w:rPr>
      <w:tblPr/>
      <w:tcPr>
        <w:tcBorders>
          <w:top w:val="single" w:sz="4" w:space="0" w:color="F2F2F2" w:themeColor="background1"/>
          <w:left w:val="single" w:sz="4" w:space="0" w:color="F2F2F2" w:themeColor="background1"/>
          <w:right w:val="single" w:sz="4" w:space="0" w:color="F2F2F2" w:themeColor="background1"/>
          <w:insideH w:val="nil"/>
          <w:insideV w:val="nil"/>
        </w:tcBorders>
        <w:shd w:val="clear" w:color="auto" w:fill="F9B232" w:themeFill="accent4"/>
      </w:tcPr>
    </w:tblStylePr>
    <w:tblStylePr w:type="lastRow">
      <w:rPr>
        <w:b/>
        <w:bCs/>
        <w:color w:val="F2F2F2" w:themeColor="background1"/>
      </w:rPr>
      <w:tblPr/>
      <w:tcPr>
        <w:tcBorders>
          <w:left w:val="single" w:sz="4" w:space="0" w:color="F2F2F2" w:themeColor="background1"/>
          <w:bottom w:val="single" w:sz="4" w:space="0" w:color="F2F2F2" w:themeColor="background1"/>
          <w:right w:val="single" w:sz="4" w:space="0" w:color="F2F2F2" w:themeColor="background1"/>
          <w:insideH w:val="nil"/>
          <w:insideV w:val="nil"/>
        </w:tcBorders>
        <w:shd w:val="clear" w:color="auto" w:fill="F9B232" w:themeFill="accent4"/>
      </w:tcPr>
    </w:tblStylePr>
    <w:tblStylePr w:type="firstCol">
      <w:rPr>
        <w:b/>
        <w:bCs/>
        <w:color w:val="F2F2F2" w:themeColor="background1"/>
      </w:rPr>
      <w:tblPr/>
      <w:tcPr>
        <w:tcBorders>
          <w:top w:val="single" w:sz="4" w:space="0" w:color="F2F2F2" w:themeColor="background1"/>
          <w:left w:val="single" w:sz="4" w:space="0" w:color="F2F2F2" w:themeColor="background1"/>
          <w:bottom w:val="single" w:sz="4" w:space="0" w:color="F2F2F2" w:themeColor="background1"/>
          <w:insideV w:val="nil"/>
        </w:tcBorders>
        <w:shd w:val="clear" w:color="auto" w:fill="F9B232" w:themeFill="accent4"/>
      </w:tcPr>
    </w:tblStylePr>
    <w:tblStylePr w:type="lastCol">
      <w:rPr>
        <w:b/>
        <w:bCs/>
        <w:color w:val="F2F2F2" w:themeColor="background1"/>
      </w:rPr>
      <w:tblPr/>
      <w:tcPr>
        <w:tcBorders>
          <w:top w:val="single" w:sz="4" w:space="0" w:color="F2F2F2" w:themeColor="background1"/>
          <w:bottom w:val="single" w:sz="4" w:space="0" w:color="F2F2F2" w:themeColor="background1"/>
          <w:right w:val="single" w:sz="4" w:space="0" w:color="F2F2F2" w:themeColor="background1"/>
          <w:insideV w:val="nil"/>
        </w:tcBorders>
        <w:shd w:val="clear" w:color="auto" w:fill="F9B232" w:themeFill="accent4"/>
      </w:tcPr>
    </w:tblStylePr>
    <w:tblStylePr w:type="band1Vert">
      <w:tblPr/>
      <w:tcPr>
        <w:shd w:val="clear" w:color="auto" w:fill="FCE0AC" w:themeFill="accent4" w:themeFillTint="66"/>
      </w:tcPr>
    </w:tblStylePr>
    <w:tblStylePr w:type="band1Horz">
      <w:tblPr/>
      <w:tcPr>
        <w:shd w:val="clear" w:color="auto" w:fill="FCE0AC" w:themeFill="accent4" w:themeFillTint="66"/>
      </w:tcPr>
    </w:tblStylePr>
  </w:style>
  <w:style w:type="table" w:styleId="Rastertabel5donker-Accent5">
    <w:name w:val="Grid Table 5 Dark Accent 5"/>
    <w:basedOn w:val="Standaardtabel"/>
    <w:uiPriority w:val="50"/>
    <w:rsid w:val="00AB7FB7"/>
    <w:pPr>
      <w:spacing w:after="0" w:line="240" w:lineRule="auto"/>
    </w:pPr>
    <w:rPr>
      <w:sz w:val="20"/>
    </w:rPr>
    <w:tblPr>
      <w:tblStyleRowBandSize w:val="1"/>
      <w:tblStyleColBandSize w:val="1"/>
      <w:tblBorders>
        <w:top w:val="single" w:sz="4" w:space="0" w:color="F2F2F2" w:themeColor="background1"/>
        <w:left w:val="single" w:sz="4" w:space="0" w:color="F2F2F2" w:themeColor="background1"/>
        <w:bottom w:val="single" w:sz="4" w:space="0" w:color="F2F2F2" w:themeColor="background1"/>
        <w:right w:val="single" w:sz="4" w:space="0" w:color="F2F2F2" w:themeColor="background1"/>
        <w:insideH w:val="single" w:sz="4" w:space="0" w:color="F2F2F2" w:themeColor="background1"/>
        <w:insideV w:val="single" w:sz="4" w:space="0" w:color="F2F2F2" w:themeColor="background1"/>
      </w:tblBorders>
    </w:tblPr>
    <w:tcPr>
      <w:shd w:val="clear" w:color="auto" w:fill="EADFD7" w:themeFill="accent5" w:themeFillTint="33"/>
    </w:tcPr>
    <w:tblStylePr w:type="firstRow">
      <w:rPr>
        <w:b/>
        <w:bCs/>
        <w:color w:val="F2F2F2" w:themeColor="background1"/>
      </w:rPr>
      <w:tblPr/>
      <w:tcPr>
        <w:tcBorders>
          <w:top w:val="single" w:sz="4" w:space="0" w:color="F2F2F2" w:themeColor="background1"/>
          <w:left w:val="single" w:sz="4" w:space="0" w:color="F2F2F2" w:themeColor="background1"/>
          <w:right w:val="single" w:sz="4" w:space="0" w:color="F2F2F2" w:themeColor="background1"/>
          <w:insideH w:val="nil"/>
          <w:insideV w:val="nil"/>
        </w:tcBorders>
        <w:shd w:val="clear" w:color="auto" w:fill="8B6648" w:themeFill="accent5"/>
      </w:tcPr>
    </w:tblStylePr>
    <w:tblStylePr w:type="lastRow">
      <w:rPr>
        <w:b/>
        <w:bCs/>
        <w:color w:val="F2F2F2" w:themeColor="background1"/>
      </w:rPr>
      <w:tblPr/>
      <w:tcPr>
        <w:tcBorders>
          <w:left w:val="single" w:sz="4" w:space="0" w:color="F2F2F2" w:themeColor="background1"/>
          <w:bottom w:val="single" w:sz="4" w:space="0" w:color="F2F2F2" w:themeColor="background1"/>
          <w:right w:val="single" w:sz="4" w:space="0" w:color="F2F2F2" w:themeColor="background1"/>
          <w:insideH w:val="nil"/>
          <w:insideV w:val="nil"/>
        </w:tcBorders>
        <w:shd w:val="clear" w:color="auto" w:fill="8B6648" w:themeFill="accent5"/>
      </w:tcPr>
    </w:tblStylePr>
    <w:tblStylePr w:type="firstCol">
      <w:rPr>
        <w:b/>
        <w:bCs/>
        <w:color w:val="F2F2F2" w:themeColor="background1"/>
      </w:rPr>
      <w:tblPr/>
      <w:tcPr>
        <w:tcBorders>
          <w:top w:val="single" w:sz="4" w:space="0" w:color="F2F2F2" w:themeColor="background1"/>
          <w:left w:val="single" w:sz="4" w:space="0" w:color="F2F2F2" w:themeColor="background1"/>
          <w:bottom w:val="single" w:sz="4" w:space="0" w:color="F2F2F2" w:themeColor="background1"/>
          <w:insideV w:val="nil"/>
        </w:tcBorders>
        <w:shd w:val="clear" w:color="auto" w:fill="8B6648" w:themeFill="accent5"/>
      </w:tcPr>
    </w:tblStylePr>
    <w:tblStylePr w:type="lastCol">
      <w:rPr>
        <w:b/>
        <w:bCs/>
        <w:color w:val="F2F2F2" w:themeColor="background1"/>
      </w:rPr>
      <w:tblPr/>
      <w:tcPr>
        <w:tcBorders>
          <w:top w:val="single" w:sz="4" w:space="0" w:color="F2F2F2" w:themeColor="background1"/>
          <w:bottom w:val="single" w:sz="4" w:space="0" w:color="F2F2F2" w:themeColor="background1"/>
          <w:right w:val="single" w:sz="4" w:space="0" w:color="F2F2F2" w:themeColor="background1"/>
          <w:insideV w:val="nil"/>
        </w:tcBorders>
        <w:shd w:val="clear" w:color="auto" w:fill="8B6648" w:themeFill="accent5"/>
      </w:tcPr>
    </w:tblStylePr>
    <w:tblStylePr w:type="band1Vert">
      <w:tblPr/>
      <w:tcPr>
        <w:shd w:val="clear" w:color="auto" w:fill="D6C1B0" w:themeFill="accent5" w:themeFillTint="66"/>
      </w:tcPr>
    </w:tblStylePr>
    <w:tblStylePr w:type="band1Horz">
      <w:tblPr/>
      <w:tcPr>
        <w:shd w:val="clear" w:color="auto" w:fill="D6C1B0" w:themeFill="accent5" w:themeFillTint="66"/>
      </w:tcPr>
    </w:tblStylePr>
  </w:style>
  <w:style w:type="table" w:styleId="Rastertabel5donker-Accent6">
    <w:name w:val="Grid Table 5 Dark Accent 6"/>
    <w:basedOn w:val="Standaardtabel"/>
    <w:uiPriority w:val="50"/>
    <w:rsid w:val="00AB7FB7"/>
    <w:pPr>
      <w:spacing w:after="0" w:line="240" w:lineRule="auto"/>
    </w:pPr>
    <w:rPr>
      <w:sz w:val="20"/>
    </w:rPr>
    <w:tblPr>
      <w:tblStyleRowBandSize w:val="1"/>
      <w:tblStyleColBandSize w:val="1"/>
      <w:tblBorders>
        <w:top w:val="single" w:sz="4" w:space="0" w:color="F2F2F2" w:themeColor="background1"/>
        <w:left w:val="single" w:sz="4" w:space="0" w:color="F2F2F2" w:themeColor="background1"/>
        <w:bottom w:val="single" w:sz="4" w:space="0" w:color="F2F2F2" w:themeColor="background1"/>
        <w:right w:val="single" w:sz="4" w:space="0" w:color="F2F2F2" w:themeColor="background1"/>
        <w:insideH w:val="single" w:sz="4" w:space="0" w:color="F2F2F2" w:themeColor="background1"/>
        <w:insideV w:val="single" w:sz="4" w:space="0" w:color="F2F2F2" w:themeColor="background1"/>
      </w:tblBorders>
    </w:tblPr>
    <w:tcPr>
      <w:shd w:val="clear" w:color="auto" w:fill="F1E7E0" w:themeFill="accent6" w:themeFillTint="33"/>
    </w:tcPr>
    <w:tblStylePr w:type="firstRow">
      <w:rPr>
        <w:b/>
        <w:bCs/>
        <w:color w:val="F2F2F2" w:themeColor="background1"/>
      </w:rPr>
      <w:tblPr/>
      <w:tcPr>
        <w:tcBorders>
          <w:top w:val="single" w:sz="4" w:space="0" w:color="F2F2F2" w:themeColor="background1"/>
          <w:left w:val="single" w:sz="4" w:space="0" w:color="F2F2F2" w:themeColor="background1"/>
          <w:right w:val="single" w:sz="4" w:space="0" w:color="F2F2F2" w:themeColor="background1"/>
          <w:insideH w:val="nil"/>
          <w:insideV w:val="nil"/>
        </w:tcBorders>
        <w:shd w:val="clear" w:color="auto" w:fill="BA8B66" w:themeFill="accent6"/>
      </w:tcPr>
    </w:tblStylePr>
    <w:tblStylePr w:type="lastRow">
      <w:rPr>
        <w:b/>
        <w:bCs/>
        <w:color w:val="F2F2F2" w:themeColor="background1"/>
      </w:rPr>
      <w:tblPr/>
      <w:tcPr>
        <w:tcBorders>
          <w:left w:val="single" w:sz="4" w:space="0" w:color="F2F2F2" w:themeColor="background1"/>
          <w:bottom w:val="single" w:sz="4" w:space="0" w:color="F2F2F2" w:themeColor="background1"/>
          <w:right w:val="single" w:sz="4" w:space="0" w:color="F2F2F2" w:themeColor="background1"/>
          <w:insideH w:val="nil"/>
          <w:insideV w:val="nil"/>
        </w:tcBorders>
        <w:shd w:val="clear" w:color="auto" w:fill="BA8B66" w:themeFill="accent6"/>
      </w:tcPr>
    </w:tblStylePr>
    <w:tblStylePr w:type="firstCol">
      <w:rPr>
        <w:b/>
        <w:bCs/>
        <w:color w:val="F2F2F2" w:themeColor="background1"/>
      </w:rPr>
      <w:tblPr/>
      <w:tcPr>
        <w:tcBorders>
          <w:top w:val="single" w:sz="4" w:space="0" w:color="F2F2F2" w:themeColor="background1"/>
          <w:left w:val="single" w:sz="4" w:space="0" w:color="F2F2F2" w:themeColor="background1"/>
          <w:bottom w:val="single" w:sz="4" w:space="0" w:color="F2F2F2" w:themeColor="background1"/>
          <w:insideV w:val="nil"/>
        </w:tcBorders>
        <w:shd w:val="clear" w:color="auto" w:fill="BA8B66" w:themeFill="accent6"/>
      </w:tcPr>
    </w:tblStylePr>
    <w:tblStylePr w:type="lastCol">
      <w:rPr>
        <w:b/>
        <w:bCs/>
        <w:color w:val="F2F2F2" w:themeColor="background1"/>
      </w:rPr>
      <w:tblPr/>
      <w:tcPr>
        <w:tcBorders>
          <w:top w:val="single" w:sz="4" w:space="0" w:color="F2F2F2" w:themeColor="background1"/>
          <w:bottom w:val="single" w:sz="4" w:space="0" w:color="F2F2F2" w:themeColor="background1"/>
          <w:right w:val="single" w:sz="4" w:space="0" w:color="F2F2F2" w:themeColor="background1"/>
          <w:insideV w:val="nil"/>
        </w:tcBorders>
        <w:shd w:val="clear" w:color="auto" w:fill="BA8B66" w:themeFill="accent6"/>
      </w:tcPr>
    </w:tblStylePr>
    <w:tblStylePr w:type="band1Vert">
      <w:tblPr/>
      <w:tcPr>
        <w:shd w:val="clear" w:color="auto" w:fill="E3D0C1" w:themeFill="accent6" w:themeFillTint="66"/>
      </w:tcPr>
    </w:tblStylePr>
    <w:tblStylePr w:type="band1Horz">
      <w:tblPr/>
      <w:tcPr>
        <w:shd w:val="clear" w:color="auto" w:fill="E3D0C1" w:themeFill="accent6" w:themeFillTint="66"/>
      </w:tcPr>
    </w:tblStylePr>
  </w:style>
  <w:style w:type="table" w:styleId="Lijsttabel6kleurrijk">
    <w:name w:val="List Table 6 Colorful"/>
    <w:basedOn w:val="Standaardtabel"/>
    <w:uiPriority w:val="51"/>
    <w:rsid w:val="00AB7FB7"/>
    <w:pPr>
      <w:spacing w:after="0" w:line="240" w:lineRule="auto"/>
    </w:pPr>
    <w:rPr>
      <w:color w:val="18657C" w:themeColor="text1"/>
      <w:sz w:val="20"/>
    </w:rPr>
    <w:tblPr>
      <w:tblStyleRowBandSize w:val="1"/>
      <w:tblStyleColBandSize w:val="1"/>
      <w:tblBorders>
        <w:top w:val="single" w:sz="4" w:space="0" w:color="18657C" w:themeColor="text1"/>
        <w:bottom w:val="single" w:sz="4" w:space="0" w:color="18657C" w:themeColor="text1"/>
      </w:tblBorders>
    </w:tblPr>
    <w:tblStylePr w:type="firstRow">
      <w:rPr>
        <w:b/>
        <w:bCs/>
      </w:rPr>
      <w:tblPr/>
      <w:tcPr>
        <w:tcBorders>
          <w:bottom w:val="single" w:sz="4" w:space="0" w:color="18657C" w:themeColor="text1"/>
        </w:tcBorders>
      </w:tcPr>
    </w:tblStylePr>
    <w:tblStylePr w:type="lastRow">
      <w:rPr>
        <w:b/>
        <w:bCs/>
      </w:rPr>
      <w:tblPr/>
      <w:tcPr>
        <w:tcBorders>
          <w:top w:val="double" w:sz="4" w:space="0" w:color="18657C" w:themeColor="text1"/>
        </w:tcBorders>
      </w:tcPr>
    </w:tblStylePr>
    <w:tblStylePr w:type="firstCol">
      <w:rPr>
        <w:b/>
        <w:bCs/>
      </w:rPr>
    </w:tblStylePr>
    <w:tblStylePr w:type="lastCol">
      <w:rPr>
        <w:b/>
        <w:bCs/>
      </w:rPr>
    </w:tblStylePr>
    <w:tblStylePr w:type="band1Vert">
      <w:tblPr/>
      <w:tcPr>
        <w:shd w:val="clear" w:color="auto" w:fill="C2E7F3" w:themeFill="text1" w:themeFillTint="33"/>
      </w:tcPr>
    </w:tblStylePr>
    <w:tblStylePr w:type="band1Horz">
      <w:tblPr/>
      <w:tcPr>
        <w:shd w:val="clear" w:color="auto" w:fill="C2E7F3" w:themeFill="text1" w:themeFillTint="33"/>
      </w:tcPr>
    </w:tblStylePr>
  </w:style>
  <w:style w:type="table" w:styleId="Lijsttabel6kleurrijk-Accent1">
    <w:name w:val="List Table 6 Colorful Accent 1"/>
    <w:basedOn w:val="Standaardtabel"/>
    <w:uiPriority w:val="51"/>
    <w:rsid w:val="00AB7FB7"/>
    <w:pPr>
      <w:spacing w:after="0" w:line="240" w:lineRule="auto"/>
    </w:pPr>
    <w:rPr>
      <w:color w:val="124B5C" w:themeColor="accent1" w:themeShade="BF"/>
      <w:sz w:val="20"/>
    </w:rPr>
    <w:tblPr>
      <w:tblStyleRowBandSize w:val="1"/>
      <w:tblStyleColBandSize w:val="1"/>
      <w:tblBorders>
        <w:top w:val="single" w:sz="4" w:space="0" w:color="18657C" w:themeColor="accent1"/>
        <w:bottom w:val="single" w:sz="4" w:space="0" w:color="18657C" w:themeColor="accent1"/>
      </w:tblBorders>
    </w:tblPr>
    <w:tblStylePr w:type="firstRow">
      <w:rPr>
        <w:b/>
        <w:bCs/>
      </w:rPr>
      <w:tblPr/>
      <w:tcPr>
        <w:tcBorders>
          <w:bottom w:val="single" w:sz="4" w:space="0" w:color="18657C" w:themeColor="accent1"/>
        </w:tcBorders>
      </w:tcPr>
    </w:tblStylePr>
    <w:tblStylePr w:type="lastRow">
      <w:rPr>
        <w:b/>
        <w:bCs/>
      </w:rPr>
      <w:tblPr/>
      <w:tcPr>
        <w:tcBorders>
          <w:top w:val="double" w:sz="4" w:space="0" w:color="18657C" w:themeColor="accent1"/>
        </w:tcBorders>
      </w:tcPr>
    </w:tblStylePr>
    <w:tblStylePr w:type="firstCol">
      <w:rPr>
        <w:b/>
        <w:bCs/>
      </w:rPr>
    </w:tblStylePr>
    <w:tblStylePr w:type="lastCol">
      <w:rPr>
        <w:b/>
        <w:bCs/>
      </w:rPr>
    </w:tblStylePr>
    <w:tblStylePr w:type="band1Vert">
      <w:tblPr/>
      <w:tcPr>
        <w:shd w:val="clear" w:color="auto" w:fill="C2E7F3" w:themeFill="accent1" w:themeFillTint="33"/>
      </w:tcPr>
    </w:tblStylePr>
    <w:tblStylePr w:type="band1Horz">
      <w:tblPr/>
      <w:tcPr>
        <w:shd w:val="clear" w:color="auto" w:fill="C2E7F3" w:themeFill="accent1" w:themeFillTint="33"/>
      </w:tcPr>
    </w:tblStylePr>
  </w:style>
  <w:style w:type="table" w:styleId="Lijsttabel6kleurrijk-Accent2">
    <w:name w:val="List Table 6 Colorful Accent 2"/>
    <w:basedOn w:val="Standaardtabel"/>
    <w:uiPriority w:val="51"/>
    <w:rsid w:val="00AB7FB7"/>
    <w:pPr>
      <w:spacing w:after="0" w:line="240" w:lineRule="auto"/>
    </w:pPr>
    <w:rPr>
      <w:color w:val="006777" w:themeColor="accent2" w:themeShade="BF"/>
      <w:sz w:val="20"/>
    </w:rPr>
    <w:tblPr>
      <w:tblStyleRowBandSize w:val="1"/>
      <w:tblStyleColBandSize w:val="1"/>
      <w:tblBorders>
        <w:top w:val="single" w:sz="4" w:space="0" w:color="008B9F" w:themeColor="accent2"/>
        <w:bottom w:val="single" w:sz="4" w:space="0" w:color="008B9F" w:themeColor="accent2"/>
      </w:tblBorders>
    </w:tblPr>
    <w:tblStylePr w:type="firstRow">
      <w:rPr>
        <w:b/>
        <w:bCs/>
      </w:rPr>
      <w:tblPr/>
      <w:tcPr>
        <w:tcBorders>
          <w:bottom w:val="single" w:sz="4" w:space="0" w:color="008B9F" w:themeColor="accent2"/>
        </w:tcBorders>
      </w:tcPr>
    </w:tblStylePr>
    <w:tblStylePr w:type="lastRow">
      <w:rPr>
        <w:b/>
        <w:bCs/>
      </w:rPr>
      <w:tblPr/>
      <w:tcPr>
        <w:tcBorders>
          <w:top w:val="double" w:sz="4" w:space="0" w:color="008B9F" w:themeColor="accent2"/>
        </w:tcBorders>
      </w:tcPr>
    </w:tblStylePr>
    <w:tblStylePr w:type="firstCol">
      <w:rPr>
        <w:b/>
        <w:bCs/>
      </w:rPr>
    </w:tblStylePr>
    <w:tblStylePr w:type="lastCol">
      <w:rPr>
        <w:b/>
        <w:bCs/>
      </w:rPr>
    </w:tblStylePr>
    <w:tblStylePr w:type="band1Vert">
      <w:tblPr/>
      <w:tcPr>
        <w:shd w:val="clear" w:color="auto" w:fill="B8F5FF" w:themeFill="accent2" w:themeFillTint="33"/>
      </w:tcPr>
    </w:tblStylePr>
    <w:tblStylePr w:type="band1Horz">
      <w:tblPr/>
      <w:tcPr>
        <w:shd w:val="clear" w:color="auto" w:fill="B8F5FF" w:themeFill="accent2" w:themeFillTint="33"/>
      </w:tcPr>
    </w:tblStylePr>
  </w:style>
  <w:style w:type="table" w:styleId="Lijsttabel6kleurrijk-Accent3">
    <w:name w:val="List Table 6 Colorful Accent 3"/>
    <w:basedOn w:val="Standaardtabel"/>
    <w:uiPriority w:val="51"/>
    <w:rsid w:val="00AB7FB7"/>
    <w:pPr>
      <w:spacing w:after="0" w:line="240" w:lineRule="auto"/>
    </w:pPr>
    <w:rPr>
      <w:color w:val="CE2F16" w:themeColor="accent3" w:themeShade="BF"/>
      <w:sz w:val="20"/>
    </w:rPr>
    <w:tblPr>
      <w:tblStyleRowBandSize w:val="1"/>
      <w:tblStyleColBandSize w:val="1"/>
      <w:tblBorders>
        <w:top w:val="single" w:sz="4" w:space="0" w:color="EB5D47" w:themeColor="accent3"/>
        <w:bottom w:val="single" w:sz="4" w:space="0" w:color="EB5D47" w:themeColor="accent3"/>
      </w:tblBorders>
    </w:tblPr>
    <w:tblStylePr w:type="firstRow">
      <w:rPr>
        <w:b/>
        <w:bCs/>
      </w:rPr>
      <w:tblPr/>
      <w:tcPr>
        <w:tcBorders>
          <w:bottom w:val="single" w:sz="4" w:space="0" w:color="EB5D47" w:themeColor="accent3"/>
        </w:tcBorders>
      </w:tcPr>
    </w:tblStylePr>
    <w:tblStylePr w:type="lastRow">
      <w:rPr>
        <w:b/>
        <w:bCs/>
      </w:rPr>
      <w:tblPr/>
      <w:tcPr>
        <w:tcBorders>
          <w:top w:val="double" w:sz="4" w:space="0" w:color="EB5D47" w:themeColor="accent3"/>
        </w:tcBorders>
      </w:tcPr>
    </w:tblStylePr>
    <w:tblStylePr w:type="firstCol">
      <w:rPr>
        <w:b/>
        <w:bCs/>
      </w:rPr>
    </w:tblStylePr>
    <w:tblStylePr w:type="lastCol">
      <w:rPr>
        <w:b/>
        <w:bCs/>
      </w:rPr>
    </w:tblStylePr>
    <w:tblStylePr w:type="band1Vert">
      <w:tblPr/>
      <w:tcPr>
        <w:shd w:val="clear" w:color="auto" w:fill="FBDEDA" w:themeFill="accent3" w:themeFillTint="33"/>
      </w:tcPr>
    </w:tblStylePr>
    <w:tblStylePr w:type="band1Horz">
      <w:tblPr/>
      <w:tcPr>
        <w:shd w:val="clear" w:color="auto" w:fill="FBDEDA" w:themeFill="accent3" w:themeFillTint="33"/>
      </w:tcPr>
    </w:tblStylePr>
  </w:style>
  <w:style w:type="table" w:styleId="Lijsttabel6kleurrijk-Accent4">
    <w:name w:val="List Table 6 Colorful Accent 4"/>
    <w:basedOn w:val="Standaardtabel"/>
    <w:uiPriority w:val="51"/>
    <w:rsid w:val="00AB7FB7"/>
    <w:pPr>
      <w:spacing w:after="0" w:line="240" w:lineRule="auto"/>
    </w:pPr>
    <w:rPr>
      <w:color w:val="D98D06" w:themeColor="accent4" w:themeShade="BF"/>
      <w:sz w:val="20"/>
    </w:rPr>
    <w:tblPr>
      <w:tblStyleRowBandSize w:val="1"/>
      <w:tblStyleColBandSize w:val="1"/>
      <w:tblBorders>
        <w:top w:val="single" w:sz="4" w:space="0" w:color="F9B232" w:themeColor="accent4"/>
        <w:bottom w:val="single" w:sz="4" w:space="0" w:color="F9B232" w:themeColor="accent4"/>
      </w:tblBorders>
    </w:tblPr>
    <w:tblStylePr w:type="firstRow">
      <w:rPr>
        <w:b/>
        <w:bCs/>
      </w:rPr>
      <w:tblPr/>
      <w:tcPr>
        <w:tcBorders>
          <w:bottom w:val="single" w:sz="4" w:space="0" w:color="F9B232" w:themeColor="accent4"/>
        </w:tcBorders>
      </w:tcPr>
    </w:tblStylePr>
    <w:tblStylePr w:type="lastRow">
      <w:rPr>
        <w:b/>
        <w:bCs/>
      </w:rPr>
      <w:tblPr/>
      <w:tcPr>
        <w:tcBorders>
          <w:top w:val="double" w:sz="4" w:space="0" w:color="F9B232" w:themeColor="accent4"/>
        </w:tcBorders>
      </w:tcPr>
    </w:tblStylePr>
    <w:tblStylePr w:type="firstCol">
      <w:rPr>
        <w:b/>
        <w:bCs/>
      </w:rPr>
    </w:tblStylePr>
    <w:tblStylePr w:type="lastCol">
      <w:rPr>
        <w:b/>
        <w:bCs/>
      </w:rPr>
    </w:tblStylePr>
    <w:tblStylePr w:type="band1Vert">
      <w:tblPr/>
      <w:tcPr>
        <w:shd w:val="clear" w:color="auto" w:fill="FDEFD5" w:themeFill="accent4" w:themeFillTint="33"/>
      </w:tcPr>
    </w:tblStylePr>
    <w:tblStylePr w:type="band1Horz">
      <w:tblPr/>
      <w:tcPr>
        <w:shd w:val="clear" w:color="auto" w:fill="FDEFD5" w:themeFill="accent4" w:themeFillTint="33"/>
      </w:tcPr>
    </w:tblStylePr>
  </w:style>
  <w:style w:type="table" w:styleId="Lijsttabel6kleurrijk-Accent5">
    <w:name w:val="List Table 6 Colorful Accent 5"/>
    <w:basedOn w:val="Standaardtabel"/>
    <w:uiPriority w:val="51"/>
    <w:rsid w:val="00AB7FB7"/>
    <w:pPr>
      <w:spacing w:after="0" w:line="240" w:lineRule="auto"/>
    </w:pPr>
    <w:rPr>
      <w:color w:val="684C36" w:themeColor="accent5" w:themeShade="BF"/>
      <w:sz w:val="20"/>
    </w:rPr>
    <w:tblPr>
      <w:tblStyleRowBandSize w:val="1"/>
      <w:tblStyleColBandSize w:val="1"/>
      <w:tblBorders>
        <w:top w:val="single" w:sz="4" w:space="0" w:color="8B6648" w:themeColor="accent5"/>
        <w:bottom w:val="single" w:sz="4" w:space="0" w:color="8B6648" w:themeColor="accent5"/>
      </w:tblBorders>
    </w:tblPr>
    <w:tblStylePr w:type="firstRow">
      <w:rPr>
        <w:b/>
        <w:bCs/>
      </w:rPr>
      <w:tblPr/>
      <w:tcPr>
        <w:tcBorders>
          <w:bottom w:val="single" w:sz="4" w:space="0" w:color="8B6648" w:themeColor="accent5"/>
        </w:tcBorders>
      </w:tcPr>
    </w:tblStylePr>
    <w:tblStylePr w:type="lastRow">
      <w:rPr>
        <w:b/>
        <w:bCs/>
      </w:rPr>
      <w:tblPr/>
      <w:tcPr>
        <w:tcBorders>
          <w:top w:val="double" w:sz="4" w:space="0" w:color="8B6648" w:themeColor="accent5"/>
        </w:tcBorders>
      </w:tcPr>
    </w:tblStylePr>
    <w:tblStylePr w:type="firstCol">
      <w:rPr>
        <w:b/>
        <w:bCs/>
      </w:rPr>
    </w:tblStylePr>
    <w:tblStylePr w:type="lastCol">
      <w:rPr>
        <w:b/>
        <w:bCs/>
      </w:rPr>
    </w:tblStylePr>
    <w:tblStylePr w:type="band1Vert">
      <w:tblPr/>
      <w:tcPr>
        <w:shd w:val="clear" w:color="auto" w:fill="EADFD7" w:themeFill="accent5" w:themeFillTint="33"/>
      </w:tcPr>
    </w:tblStylePr>
    <w:tblStylePr w:type="band1Horz">
      <w:tblPr/>
      <w:tcPr>
        <w:shd w:val="clear" w:color="auto" w:fill="EADFD7" w:themeFill="accent5" w:themeFillTint="33"/>
      </w:tcPr>
    </w:tblStylePr>
  </w:style>
  <w:style w:type="table" w:styleId="Lijsttabel6kleurrijk-Accent6">
    <w:name w:val="List Table 6 Colorful Accent 6"/>
    <w:basedOn w:val="Standaardtabel"/>
    <w:uiPriority w:val="51"/>
    <w:rsid w:val="00AB7FB7"/>
    <w:pPr>
      <w:spacing w:after="0" w:line="240" w:lineRule="auto"/>
    </w:pPr>
    <w:rPr>
      <w:color w:val="946643" w:themeColor="accent6" w:themeShade="BF"/>
      <w:sz w:val="20"/>
    </w:rPr>
    <w:tblPr>
      <w:tblStyleRowBandSize w:val="1"/>
      <w:tblStyleColBandSize w:val="1"/>
      <w:tblBorders>
        <w:top w:val="single" w:sz="4" w:space="0" w:color="BA8B66" w:themeColor="accent6"/>
        <w:bottom w:val="single" w:sz="4" w:space="0" w:color="BA8B66" w:themeColor="accent6"/>
      </w:tblBorders>
    </w:tblPr>
    <w:tblStylePr w:type="firstRow">
      <w:rPr>
        <w:b/>
        <w:bCs/>
      </w:rPr>
      <w:tblPr/>
      <w:tcPr>
        <w:tcBorders>
          <w:bottom w:val="single" w:sz="4" w:space="0" w:color="BA8B66" w:themeColor="accent6"/>
        </w:tcBorders>
      </w:tcPr>
    </w:tblStylePr>
    <w:tblStylePr w:type="lastRow">
      <w:rPr>
        <w:b/>
        <w:bCs/>
      </w:rPr>
      <w:tblPr/>
      <w:tcPr>
        <w:tcBorders>
          <w:top w:val="double" w:sz="4" w:space="0" w:color="BA8B66" w:themeColor="accent6"/>
        </w:tcBorders>
      </w:tcPr>
    </w:tblStylePr>
    <w:tblStylePr w:type="firstCol">
      <w:rPr>
        <w:b/>
        <w:bCs/>
      </w:rPr>
    </w:tblStylePr>
    <w:tblStylePr w:type="lastCol">
      <w:rPr>
        <w:b/>
        <w:bCs/>
      </w:rPr>
    </w:tblStylePr>
    <w:tblStylePr w:type="band1Vert">
      <w:tblPr/>
      <w:tcPr>
        <w:shd w:val="clear" w:color="auto" w:fill="F1E7E0" w:themeFill="accent6" w:themeFillTint="33"/>
      </w:tcPr>
    </w:tblStylePr>
    <w:tblStylePr w:type="band1Horz">
      <w:tblPr/>
      <w:tcPr>
        <w:shd w:val="clear" w:color="auto" w:fill="F1E7E0" w:themeFill="accent6" w:themeFillTint="33"/>
      </w:tcPr>
    </w:tblStylePr>
  </w:style>
  <w:style w:type="table" w:styleId="Rastertabel6kleurrijk">
    <w:name w:val="Grid Table 6 Colorful"/>
    <w:basedOn w:val="Standaardtabel"/>
    <w:uiPriority w:val="51"/>
    <w:rsid w:val="00AB7FB7"/>
    <w:pPr>
      <w:spacing w:after="0" w:line="240" w:lineRule="auto"/>
    </w:pPr>
    <w:rPr>
      <w:color w:val="18657C" w:themeColor="text1"/>
      <w:sz w:val="20"/>
    </w:rPr>
    <w:tblPr>
      <w:tblStyleRowBandSize w:val="1"/>
      <w:tblStyleColBandSize w:val="1"/>
      <w:tblBorders>
        <w:top w:val="single" w:sz="4" w:space="0" w:color="48B9DB" w:themeColor="text1" w:themeTint="99"/>
        <w:left w:val="single" w:sz="4" w:space="0" w:color="48B9DB" w:themeColor="text1" w:themeTint="99"/>
        <w:bottom w:val="single" w:sz="4" w:space="0" w:color="48B9DB" w:themeColor="text1" w:themeTint="99"/>
        <w:right w:val="single" w:sz="4" w:space="0" w:color="48B9DB" w:themeColor="text1" w:themeTint="99"/>
        <w:insideH w:val="single" w:sz="4" w:space="0" w:color="48B9DB" w:themeColor="text1" w:themeTint="99"/>
        <w:insideV w:val="single" w:sz="4" w:space="0" w:color="48B9DB" w:themeColor="text1" w:themeTint="99"/>
      </w:tblBorders>
    </w:tblPr>
    <w:tblStylePr w:type="firstRow">
      <w:rPr>
        <w:b/>
        <w:bCs/>
      </w:rPr>
      <w:tblPr/>
      <w:tcPr>
        <w:tcBorders>
          <w:bottom w:val="single" w:sz="12" w:space="0" w:color="48B9DB" w:themeColor="text1" w:themeTint="99"/>
        </w:tcBorders>
      </w:tcPr>
    </w:tblStylePr>
    <w:tblStylePr w:type="lastRow">
      <w:rPr>
        <w:b/>
        <w:bCs/>
      </w:rPr>
      <w:tblPr/>
      <w:tcPr>
        <w:tcBorders>
          <w:top w:val="double" w:sz="4" w:space="0" w:color="48B9DB" w:themeColor="text1" w:themeTint="99"/>
        </w:tcBorders>
      </w:tcPr>
    </w:tblStylePr>
    <w:tblStylePr w:type="firstCol">
      <w:rPr>
        <w:b/>
        <w:bCs/>
      </w:rPr>
    </w:tblStylePr>
    <w:tblStylePr w:type="lastCol">
      <w:rPr>
        <w:b/>
        <w:bCs/>
      </w:rPr>
    </w:tblStylePr>
    <w:tblStylePr w:type="band1Vert">
      <w:tblPr/>
      <w:tcPr>
        <w:shd w:val="clear" w:color="auto" w:fill="C2E7F3" w:themeFill="text1" w:themeFillTint="33"/>
      </w:tcPr>
    </w:tblStylePr>
    <w:tblStylePr w:type="band1Horz">
      <w:tblPr/>
      <w:tcPr>
        <w:shd w:val="clear" w:color="auto" w:fill="C2E7F3" w:themeFill="text1" w:themeFillTint="33"/>
      </w:tcPr>
    </w:tblStylePr>
  </w:style>
  <w:style w:type="table" w:styleId="Rastertabel6kleurrijk-Accent1">
    <w:name w:val="Grid Table 6 Colorful Accent 1"/>
    <w:basedOn w:val="Standaardtabel"/>
    <w:uiPriority w:val="51"/>
    <w:rsid w:val="00AB7FB7"/>
    <w:pPr>
      <w:spacing w:after="0" w:line="240" w:lineRule="auto"/>
    </w:pPr>
    <w:rPr>
      <w:color w:val="124B5C" w:themeColor="accent1" w:themeShade="BF"/>
      <w:sz w:val="20"/>
    </w:rPr>
    <w:tblPr>
      <w:tblStyleRowBandSize w:val="1"/>
      <w:tblStyleColBandSize w:val="1"/>
      <w:tblBorders>
        <w:top w:val="single" w:sz="4" w:space="0" w:color="48B9DB" w:themeColor="accent1" w:themeTint="99"/>
        <w:left w:val="single" w:sz="4" w:space="0" w:color="48B9DB" w:themeColor="accent1" w:themeTint="99"/>
        <w:bottom w:val="single" w:sz="4" w:space="0" w:color="48B9DB" w:themeColor="accent1" w:themeTint="99"/>
        <w:right w:val="single" w:sz="4" w:space="0" w:color="48B9DB" w:themeColor="accent1" w:themeTint="99"/>
        <w:insideH w:val="single" w:sz="4" w:space="0" w:color="48B9DB" w:themeColor="accent1" w:themeTint="99"/>
        <w:insideV w:val="single" w:sz="4" w:space="0" w:color="48B9DB" w:themeColor="accent1" w:themeTint="99"/>
      </w:tblBorders>
    </w:tblPr>
    <w:tblStylePr w:type="firstRow">
      <w:rPr>
        <w:b/>
        <w:bCs/>
      </w:rPr>
      <w:tblPr/>
      <w:tcPr>
        <w:tcBorders>
          <w:bottom w:val="single" w:sz="12" w:space="0" w:color="48B9DB" w:themeColor="accent1" w:themeTint="99"/>
        </w:tcBorders>
      </w:tcPr>
    </w:tblStylePr>
    <w:tblStylePr w:type="lastRow">
      <w:rPr>
        <w:b/>
        <w:bCs/>
      </w:rPr>
      <w:tblPr/>
      <w:tcPr>
        <w:tcBorders>
          <w:top w:val="double" w:sz="4" w:space="0" w:color="48B9DB" w:themeColor="accent1" w:themeTint="99"/>
        </w:tcBorders>
      </w:tcPr>
    </w:tblStylePr>
    <w:tblStylePr w:type="firstCol">
      <w:rPr>
        <w:b/>
        <w:bCs/>
      </w:rPr>
    </w:tblStylePr>
    <w:tblStylePr w:type="lastCol">
      <w:rPr>
        <w:b/>
        <w:bCs/>
      </w:rPr>
    </w:tblStylePr>
    <w:tblStylePr w:type="band1Vert">
      <w:tblPr/>
      <w:tcPr>
        <w:shd w:val="clear" w:color="auto" w:fill="C2E7F3" w:themeFill="accent1" w:themeFillTint="33"/>
      </w:tcPr>
    </w:tblStylePr>
    <w:tblStylePr w:type="band1Horz">
      <w:tblPr/>
      <w:tcPr>
        <w:shd w:val="clear" w:color="auto" w:fill="C2E7F3" w:themeFill="accent1" w:themeFillTint="33"/>
      </w:tcPr>
    </w:tblStylePr>
  </w:style>
  <w:style w:type="table" w:styleId="Rastertabel6kleurrijk-Accent2">
    <w:name w:val="Grid Table 6 Colorful Accent 2"/>
    <w:basedOn w:val="Standaardtabel"/>
    <w:uiPriority w:val="51"/>
    <w:rsid w:val="00AB7FB7"/>
    <w:pPr>
      <w:spacing w:after="0" w:line="240" w:lineRule="auto"/>
    </w:pPr>
    <w:rPr>
      <w:color w:val="006777" w:themeColor="accent2" w:themeShade="BF"/>
      <w:sz w:val="20"/>
    </w:rPr>
    <w:tblPr>
      <w:tblStyleRowBandSize w:val="1"/>
      <w:tblStyleColBandSize w:val="1"/>
      <w:tblBorders>
        <w:top w:val="single" w:sz="4" w:space="0" w:color="2CE3FF" w:themeColor="accent2" w:themeTint="99"/>
        <w:left w:val="single" w:sz="4" w:space="0" w:color="2CE3FF" w:themeColor="accent2" w:themeTint="99"/>
        <w:bottom w:val="single" w:sz="4" w:space="0" w:color="2CE3FF" w:themeColor="accent2" w:themeTint="99"/>
        <w:right w:val="single" w:sz="4" w:space="0" w:color="2CE3FF" w:themeColor="accent2" w:themeTint="99"/>
        <w:insideH w:val="single" w:sz="4" w:space="0" w:color="2CE3FF" w:themeColor="accent2" w:themeTint="99"/>
        <w:insideV w:val="single" w:sz="4" w:space="0" w:color="2CE3FF" w:themeColor="accent2" w:themeTint="99"/>
      </w:tblBorders>
    </w:tblPr>
    <w:tblStylePr w:type="firstRow">
      <w:rPr>
        <w:b/>
        <w:bCs/>
      </w:rPr>
      <w:tblPr/>
      <w:tcPr>
        <w:tcBorders>
          <w:bottom w:val="single" w:sz="12" w:space="0" w:color="2CE3FF" w:themeColor="accent2" w:themeTint="99"/>
        </w:tcBorders>
      </w:tcPr>
    </w:tblStylePr>
    <w:tblStylePr w:type="lastRow">
      <w:rPr>
        <w:b/>
        <w:bCs/>
      </w:rPr>
      <w:tblPr/>
      <w:tcPr>
        <w:tcBorders>
          <w:top w:val="double" w:sz="4" w:space="0" w:color="2CE3FF" w:themeColor="accent2" w:themeTint="99"/>
        </w:tcBorders>
      </w:tcPr>
    </w:tblStylePr>
    <w:tblStylePr w:type="firstCol">
      <w:rPr>
        <w:b/>
        <w:bCs/>
      </w:rPr>
    </w:tblStylePr>
    <w:tblStylePr w:type="lastCol">
      <w:rPr>
        <w:b/>
        <w:bCs/>
      </w:rPr>
    </w:tblStylePr>
    <w:tblStylePr w:type="band1Vert">
      <w:tblPr/>
      <w:tcPr>
        <w:shd w:val="clear" w:color="auto" w:fill="B8F5FF" w:themeFill="accent2" w:themeFillTint="33"/>
      </w:tcPr>
    </w:tblStylePr>
    <w:tblStylePr w:type="band1Horz">
      <w:tblPr/>
      <w:tcPr>
        <w:shd w:val="clear" w:color="auto" w:fill="B8F5FF" w:themeFill="accent2" w:themeFillTint="33"/>
      </w:tcPr>
    </w:tblStylePr>
  </w:style>
  <w:style w:type="table" w:styleId="Rastertabel6kleurrijk-Accent3">
    <w:name w:val="Grid Table 6 Colorful Accent 3"/>
    <w:basedOn w:val="Standaardtabel"/>
    <w:uiPriority w:val="51"/>
    <w:rsid w:val="00AB7FB7"/>
    <w:pPr>
      <w:spacing w:after="0" w:line="240" w:lineRule="auto"/>
    </w:pPr>
    <w:rPr>
      <w:color w:val="CE2F16" w:themeColor="accent3" w:themeShade="BF"/>
      <w:sz w:val="20"/>
    </w:rPr>
    <w:tblPr>
      <w:tblStyleRowBandSize w:val="1"/>
      <w:tblStyleColBandSize w:val="1"/>
      <w:tblBorders>
        <w:top w:val="single" w:sz="4" w:space="0" w:color="F39D90" w:themeColor="accent3" w:themeTint="99"/>
        <w:left w:val="single" w:sz="4" w:space="0" w:color="F39D90" w:themeColor="accent3" w:themeTint="99"/>
        <w:bottom w:val="single" w:sz="4" w:space="0" w:color="F39D90" w:themeColor="accent3" w:themeTint="99"/>
        <w:right w:val="single" w:sz="4" w:space="0" w:color="F39D90" w:themeColor="accent3" w:themeTint="99"/>
        <w:insideH w:val="single" w:sz="4" w:space="0" w:color="F39D90" w:themeColor="accent3" w:themeTint="99"/>
        <w:insideV w:val="single" w:sz="4" w:space="0" w:color="F39D90" w:themeColor="accent3" w:themeTint="99"/>
      </w:tblBorders>
    </w:tblPr>
    <w:tblStylePr w:type="firstRow">
      <w:rPr>
        <w:b/>
        <w:bCs/>
      </w:rPr>
      <w:tblPr/>
      <w:tcPr>
        <w:tcBorders>
          <w:bottom w:val="single" w:sz="12" w:space="0" w:color="F39D90" w:themeColor="accent3" w:themeTint="99"/>
        </w:tcBorders>
      </w:tcPr>
    </w:tblStylePr>
    <w:tblStylePr w:type="lastRow">
      <w:rPr>
        <w:b/>
        <w:bCs/>
      </w:rPr>
      <w:tblPr/>
      <w:tcPr>
        <w:tcBorders>
          <w:top w:val="double" w:sz="4" w:space="0" w:color="F39D90" w:themeColor="accent3" w:themeTint="99"/>
        </w:tcBorders>
      </w:tcPr>
    </w:tblStylePr>
    <w:tblStylePr w:type="firstCol">
      <w:rPr>
        <w:b/>
        <w:bCs/>
      </w:rPr>
    </w:tblStylePr>
    <w:tblStylePr w:type="lastCol">
      <w:rPr>
        <w:b/>
        <w:bCs/>
      </w:rPr>
    </w:tblStylePr>
    <w:tblStylePr w:type="band1Vert">
      <w:tblPr/>
      <w:tcPr>
        <w:shd w:val="clear" w:color="auto" w:fill="FBDEDA" w:themeFill="accent3" w:themeFillTint="33"/>
      </w:tcPr>
    </w:tblStylePr>
    <w:tblStylePr w:type="band1Horz">
      <w:tblPr/>
      <w:tcPr>
        <w:shd w:val="clear" w:color="auto" w:fill="FBDEDA" w:themeFill="accent3" w:themeFillTint="33"/>
      </w:tcPr>
    </w:tblStylePr>
  </w:style>
  <w:style w:type="table" w:styleId="Rastertabel6kleurrijk-Accent4">
    <w:name w:val="Grid Table 6 Colorful Accent 4"/>
    <w:basedOn w:val="Standaardtabel"/>
    <w:uiPriority w:val="51"/>
    <w:rsid w:val="00AB7FB7"/>
    <w:pPr>
      <w:spacing w:after="0" w:line="240" w:lineRule="auto"/>
    </w:pPr>
    <w:rPr>
      <w:color w:val="D98D06" w:themeColor="accent4" w:themeShade="BF"/>
      <w:sz w:val="20"/>
    </w:rPr>
    <w:tblPr>
      <w:tblStyleRowBandSize w:val="1"/>
      <w:tblStyleColBandSize w:val="1"/>
      <w:tblBorders>
        <w:top w:val="single" w:sz="4" w:space="0" w:color="FBD083" w:themeColor="accent4" w:themeTint="99"/>
        <w:left w:val="single" w:sz="4" w:space="0" w:color="FBD083" w:themeColor="accent4" w:themeTint="99"/>
        <w:bottom w:val="single" w:sz="4" w:space="0" w:color="FBD083" w:themeColor="accent4" w:themeTint="99"/>
        <w:right w:val="single" w:sz="4" w:space="0" w:color="FBD083" w:themeColor="accent4" w:themeTint="99"/>
        <w:insideH w:val="single" w:sz="4" w:space="0" w:color="FBD083" w:themeColor="accent4" w:themeTint="99"/>
        <w:insideV w:val="single" w:sz="4" w:space="0" w:color="FBD083" w:themeColor="accent4" w:themeTint="99"/>
      </w:tblBorders>
    </w:tblPr>
    <w:tblStylePr w:type="firstRow">
      <w:rPr>
        <w:b/>
        <w:bCs/>
      </w:rPr>
      <w:tblPr/>
      <w:tcPr>
        <w:tcBorders>
          <w:bottom w:val="single" w:sz="12" w:space="0" w:color="FBD083" w:themeColor="accent4" w:themeTint="99"/>
        </w:tcBorders>
      </w:tcPr>
    </w:tblStylePr>
    <w:tblStylePr w:type="lastRow">
      <w:rPr>
        <w:b/>
        <w:bCs/>
      </w:rPr>
      <w:tblPr/>
      <w:tcPr>
        <w:tcBorders>
          <w:top w:val="double" w:sz="4" w:space="0" w:color="FBD083" w:themeColor="accent4" w:themeTint="99"/>
        </w:tcBorders>
      </w:tcPr>
    </w:tblStylePr>
    <w:tblStylePr w:type="firstCol">
      <w:rPr>
        <w:b/>
        <w:bCs/>
      </w:rPr>
    </w:tblStylePr>
    <w:tblStylePr w:type="lastCol">
      <w:rPr>
        <w:b/>
        <w:bCs/>
      </w:rPr>
    </w:tblStylePr>
    <w:tblStylePr w:type="band1Vert">
      <w:tblPr/>
      <w:tcPr>
        <w:shd w:val="clear" w:color="auto" w:fill="FDEFD5" w:themeFill="accent4" w:themeFillTint="33"/>
      </w:tcPr>
    </w:tblStylePr>
    <w:tblStylePr w:type="band1Horz">
      <w:tblPr/>
      <w:tcPr>
        <w:shd w:val="clear" w:color="auto" w:fill="FDEFD5" w:themeFill="accent4" w:themeFillTint="33"/>
      </w:tcPr>
    </w:tblStylePr>
  </w:style>
  <w:style w:type="table" w:styleId="Rastertabel6kleurrijk-Accent5">
    <w:name w:val="Grid Table 6 Colorful Accent 5"/>
    <w:basedOn w:val="Standaardtabel"/>
    <w:uiPriority w:val="51"/>
    <w:rsid w:val="00AB7FB7"/>
    <w:pPr>
      <w:spacing w:after="0" w:line="240" w:lineRule="auto"/>
    </w:pPr>
    <w:rPr>
      <w:color w:val="684C36" w:themeColor="accent5" w:themeShade="BF"/>
      <w:sz w:val="20"/>
    </w:rPr>
    <w:tblPr>
      <w:tblStyleRowBandSize w:val="1"/>
      <w:tblStyleColBandSize w:val="1"/>
      <w:tblBorders>
        <w:top w:val="single" w:sz="4" w:space="0" w:color="C1A288" w:themeColor="accent5" w:themeTint="99"/>
        <w:left w:val="single" w:sz="4" w:space="0" w:color="C1A288" w:themeColor="accent5" w:themeTint="99"/>
        <w:bottom w:val="single" w:sz="4" w:space="0" w:color="C1A288" w:themeColor="accent5" w:themeTint="99"/>
        <w:right w:val="single" w:sz="4" w:space="0" w:color="C1A288" w:themeColor="accent5" w:themeTint="99"/>
        <w:insideH w:val="single" w:sz="4" w:space="0" w:color="C1A288" w:themeColor="accent5" w:themeTint="99"/>
        <w:insideV w:val="single" w:sz="4" w:space="0" w:color="C1A288" w:themeColor="accent5" w:themeTint="99"/>
      </w:tblBorders>
    </w:tblPr>
    <w:tblStylePr w:type="firstRow">
      <w:rPr>
        <w:b/>
        <w:bCs/>
      </w:rPr>
      <w:tblPr/>
      <w:tcPr>
        <w:tcBorders>
          <w:bottom w:val="single" w:sz="12" w:space="0" w:color="C1A288" w:themeColor="accent5" w:themeTint="99"/>
        </w:tcBorders>
      </w:tcPr>
    </w:tblStylePr>
    <w:tblStylePr w:type="lastRow">
      <w:rPr>
        <w:b/>
        <w:bCs/>
      </w:rPr>
      <w:tblPr/>
      <w:tcPr>
        <w:tcBorders>
          <w:top w:val="double" w:sz="4" w:space="0" w:color="C1A288" w:themeColor="accent5" w:themeTint="99"/>
        </w:tcBorders>
      </w:tcPr>
    </w:tblStylePr>
    <w:tblStylePr w:type="firstCol">
      <w:rPr>
        <w:b/>
        <w:bCs/>
      </w:rPr>
    </w:tblStylePr>
    <w:tblStylePr w:type="lastCol">
      <w:rPr>
        <w:b/>
        <w:bCs/>
      </w:rPr>
    </w:tblStylePr>
    <w:tblStylePr w:type="band1Vert">
      <w:tblPr/>
      <w:tcPr>
        <w:shd w:val="clear" w:color="auto" w:fill="EADFD7" w:themeFill="accent5" w:themeFillTint="33"/>
      </w:tcPr>
    </w:tblStylePr>
    <w:tblStylePr w:type="band1Horz">
      <w:tblPr/>
      <w:tcPr>
        <w:shd w:val="clear" w:color="auto" w:fill="EADFD7" w:themeFill="accent5" w:themeFillTint="33"/>
      </w:tcPr>
    </w:tblStylePr>
  </w:style>
  <w:style w:type="table" w:styleId="Rastertabel6kleurrijk-Accent6">
    <w:name w:val="Grid Table 6 Colorful Accent 6"/>
    <w:basedOn w:val="Standaardtabel"/>
    <w:uiPriority w:val="51"/>
    <w:rsid w:val="00AB7FB7"/>
    <w:pPr>
      <w:spacing w:after="0" w:line="240" w:lineRule="auto"/>
    </w:pPr>
    <w:rPr>
      <w:color w:val="946643" w:themeColor="accent6" w:themeShade="BF"/>
      <w:sz w:val="20"/>
    </w:rPr>
    <w:tblPr>
      <w:tblStyleRowBandSize w:val="1"/>
      <w:tblStyleColBandSize w:val="1"/>
      <w:tblBorders>
        <w:top w:val="single" w:sz="4" w:space="0" w:color="D5B9A3" w:themeColor="accent6" w:themeTint="99"/>
        <w:left w:val="single" w:sz="4" w:space="0" w:color="D5B9A3" w:themeColor="accent6" w:themeTint="99"/>
        <w:bottom w:val="single" w:sz="4" w:space="0" w:color="D5B9A3" w:themeColor="accent6" w:themeTint="99"/>
        <w:right w:val="single" w:sz="4" w:space="0" w:color="D5B9A3" w:themeColor="accent6" w:themeTint="99"/>
        <w:insideH w:val="single" w:sz="4" w:space="0" w:color="D5B9A3" w:themeColor="accent6" w:themeTint="99"/>
        <w:insideV w:val="single" w:sz="4" w:space="0" w:color="D5B9A3" w:themeColor="accent6" w:themeTint="99"/>
      </w:tblBorders>
    </w:tblPr>
    <w:tblStylePr w:type="firstRow">
      <w:rPr>
        <w:b/>
        <w:bCs/>
      </w:rPr>
      <w:tblPr/>
      <w:tcPr>
        <w:tcBorders>
          <w:bottom w:val="single" w:sz="12" w:space="0" w:color="D5B9A3" w:themeColor="accent6" w:themeTint="99"/>
        </w:tcBorders>
      </w:tcPr>
    </w:tblStylePr>
    <w:tblStylePr w:type="lastRow">
      <w:rPr>
        <w:b/>
        <w:bCs/>
      </w:rPr>
      <w:tblPr/>
      <w:tcPr>
        <w:tcBorders>
          <w:top w:val="double" w:sz="4" w:space="0" w:color="D5B9A3" w:themeColor="accent6" w:themeTint="99"/>
        </w:tcBorders>
      </w:tcPr>
    </w:tblStylePr>
    <w:tblStylePr w:type="firstCol">
      <w:rPr>
        <w:b/>
        <w:bCs/>
      </w:rPr>
    </w:tblStylePr>
    <w:tblStylePr w:type="lastCol">
      <w:rPr>
        <w:b/>
        <w:bCs/>
      </w:rPr>
    </w:tblStylePr>
    <w:tblStylePr w:type="band1Vert">
      <w:tblPr/>
      <w:tcPr>
        <w:shd w:val="clear" w:color="auto" w:fill="F1E7E0" w:themeFill="accent6" w:themeFillTint="33"/>
      </w:tcPr>
    </w:tblStylePr>
    <w:tblStylePr w:type="band1Horz">
      <w:tblPr/>
      <w:tcPr>
        <w:shd w:val="clear" w:color="auto" w:fill="F1E7E0" w:themeFill="accent6" w:themeFillTint="33"/>
      </w:tcPr>
    </w:tblStylePr>
  </w:style>
  <w:style w:type="table" w:styleId="Lijsttabel7kleurrijk">
    <w:name w:val="List Table 7 Colorful"/>
    <w:basedOn w:val="Standaardtabel"/>
    <w:uiPriority w:val="52"/>
    <w:rsid w:val="00AB7FB7"/>
    <w:pPr>
      <w:spacing w:after="0" w:line="240" w:lineRule="auto"/>
    </w:pPr>
    <w:rPr>
      <w:color w:val="18657C" w:themeColor="text1"/>
      <w:sz w:val="20"/>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8657C" w:themeColor="text1"/>
        </w:tcBorders>
        <w:shd w:val="clear" w:color="auto" w:fill="F2F2F2" w:themeFill="background1"/>
      </w:tcPr>
    </w:tblStylePr>
    <w:tblStylePr w:type="lastRow">
      <w:rPr>
        <w:rFonts w:asciiTheme="majorHAnsi" w:eastAsiaTheme="majorEastAsia" w:hAnsiTheme="majorHAnsi" w:cstheme="majorBidi"/>
        <w:i/>
        <w:iCs/>
        <w:sz w:val="26"/>
      </w:rPr>
      <w:tblPr/>
      <w:tcPr>
        <w:tcBorders>
          <w:top w:val="single" w:sz="4" w:space="0" w:color="18657C" w:themeColor="text1"/>
        </w:tcBorders>
        <w:shd w:val="clear" w:color="auto" w:fill="F2F2F2"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8657C" w:themeColor="text1"/>
        </w:tcBorders>
        <w:shd w:val="clear" w:color="auto" w:fill="F2F2F2" w:themeFill="background1"/>
      </w:tcPr>
    </w:tblStylePr>
    <w:tblStylePr w:type="lastCol">
      <w:rPr>
        <w:rFonts w:asciiTheme="majorHAnsi" w:eastAsiaTheme="majorEastAsia" w:hAnsiTheme="majorHAnsi" w:cstheme="majorBidi"/>
        <w:i/>
        <w:iCs/>
        <w:sz w:val="26"/>
      </w:rPr>
      <w:tblPr/>
      <w:tcPr>
        <w:tcBorders>
          <w:left w:val="single" w:sz="4" w:space="0" w:color="18657C" w:themeColor="text1"/>
        </w:tcBorders>
        <w:shd w:val="clear" w:color="auto" w:fill="F2F2F2" w:themeFill="background1"/>
      </w:tcPr>
    </w:tblStylePr>
    <w:tblStylePr w:type="band1Vert">
      <w:tblPr/>
      <w:tcPr>
        <w:shd w:val="clear" w:color="auto" w:fill="C2E7F3" w:themeFill="text1" w:themeFillTint="33"/>
      </w:tcPr>
    </w:tblStylePr>
    <w:tblStylePr w:type="band1Horz">
      <w:tblPr/>
      <w:tcPr>
        <w:shd w:val="clear" w:color="auto" w:fill="C2E7F3"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52"/>
    <w:rsid w:val="00AB7FB7"/>
    <w:pPr>
      <w:spacing w:after="0" w:line="240" w:lineRule="auto"/>
    </w:pPr>
    <w:rPr>
      <w:color w:val="124B5C" w:themeColor="accent1" w:themeShade="BF"/>
      <w:sz w:val="20"/>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18657C" w:themeColor="accent1"/>
        </w:tcBorders>
        <w:shd w:val="clear" w:color="auto" w:fill="F2F2F2" w:themeFill="background1"/>
      </w:tcPr>
    </w:tblStylePr>
    <w:tblStylePr w:type="lastRow">
      <w:rPr>
        <w:rFonts w:asciiTheme="majorHAnsi" w:eastAsiaTheme="majorEastAsia" w:hAnsiTheme="majorHAnsi" w:cstheme="majorBidi"/>
        <w:i/>
        <w:iCs/>
        <w:sz w:val="26"/>
      </w:rPr>
      <w:tblPr/>
      <w:tcPr>
        <w:tcBorders>
          <w:top w:val="single" w:sz="4" w:space="0" w:color="18657C" w:themeColor="accent1"/>
        </w:tcBorders>
        <w:shd w:val="clear" w:color="auto" w:fill="F2F2F2" w:themeFill="background1"/>
      </w:tcPr>
    </w:tblStylePr>
    <w:tblStylePr w:type="firstCol">
      <w:pPr>
        <w:jc w:val="right"/>
      </w:pPr>
      <w:rPr>
        <w:rFonts w:asciiTheme="majorHAnsi" w:eastAsiaTheme="majorEastAsia" w:hAnsiTheme="majorHAnsi" w:cstheme="majorBidi"/>
        <w:i/>
        <w:iCs/>
        <w:sz w:val="26"/>
      </w:rPr>
      <w:tblPr/>
      <w:tcPr>
        <w:tcBorders>
          <w:right w:val="single" w:sz="4" w:space="0" w:color="18657C" w:themeColor="accent1"/>
        </w:tcBorders>
        <w:shd w:val="clear" w:color="auto" w:fill="F2F2F2" w:themeFill="background1"/>
      </w:tcPr>
    </w:tblStylePr>
    <w:tblStylePr w:type="lastCol">
      <w:rPr>
        <w:rFonts w:asciiTheme="majorHAnsi" w:eastAsiaTheme="majorEastAsia" w:hAnsiTheme="majorHAnsi" w:cstheme="majorBidi"/>
        <w:i/>
        <w:iCs/>
        <w:sz w:val="26"/>
      </w:rPr>
      <w:tblPr/>
      <w:tcPr>
        <w:tcBorders>
          <w:left w:val="single" w:sz="4" w:space="0" w:color="18657C" w:themeColor="accent1"/>
        </w:tcBorders>
        <w:shd w:val="clear" w:color="auto" w:fill="F2F2F2" w:themeFill="background1"/>
      </w:tcPr>
    </w:tblStylePr>
    <w:tblStylePr w:type="band1Vert">
      <w:tblPr/>
      <w:tcPr>
        <w:shd w:val="clear" w:color="auto" w:fill="C2E7F3" w:themeFill="accent1" w:themeFillTint="33"/>
      </w:tcPr>
    </w:tblStylePr>
    <w:tblStylePr w:type="band1Horz">
      <w:tblPr/>
      <w:tcPr>
        <w:shd w:val="clear" w:color="auto" w:fill="C2E7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52"/>
    <w:rsid w:val="00AB7FB7"/>
    <w:pPr>
      <w:spacing w:after="0" w:line="240" w:lineRule="auto"/>
    </w:pPr>
    <w:rPr>
      <w:color w:val="006777" w:themeColor="accent2" w:themeShade="BF"/>
      <w:sz w:val="20"/>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8B9F" w:themeColor="accent2"/>
        </w:tcBorders>
        <w:shd w:val="clear" w:color="auto" w:fill="F2F2F2" w:themeFill="background1"/>
      </w:tcPr>
    </w:tblStylePr>
    <w:tblStylePr w:type="lastRow">
      <w:rPr>
        <w:rFonts w:asciiTheme="majorHAnsi" w:eastAsiaTheme="majorEastAsia" w:hAnsiTheme="majorHAnsi" w:cstheme="majorBidi"/>
        <w:i/>
        <w:iCs/>
        <w:sz w:val="26"/>
      </w:rPr>
      <w:tblPr/>
      <w:tcPr>
        <w:tcBorders>
          <w:top w:val="single" w:sz="4" w:space="0" w:color="008B9F" w:themeColor="accent2"/>
        </w:tcBorders>
        <w:shd w:val="clear" w:color="auto" w:fill="F2F2F2"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8B9F" w:themeColor="accent2"/>
        </w:tcBorders>
        <w:shd w:val="clear" w:color="auto" w:fill="F2F2F2" w:themeFill="background1"/>
      </w:tcPr>
    </w:tblStylePr>
    <w:tblStylePr w:type="lastCol">
      <w:rPr>
        <w:rFonts w:asciiTheme="majorHAnsi" w:eastAsiaTheme="majorEastAsia" w:hAnsiTheme="majorHAnsi" w:cstheme="majorBidi"/>
        <w:i/>
        <w:iCs/>
        <w:sz w:val="26"/>
      </w:rPr>
      <w:tblPr/>
      <w:tcPr>
        <w:tcBorders>
          <w:left w:val="single" w:sz="4" w:space="0" w:color="008B9F" w:themeColor="accent2"/>
        </w:tcBorders>
        <w:shd w:val="clear" w:color="auto" w:fill="F2F2F2" w:themeFill="background1"/>
      </w:tcPr>
    </w:tblStylePr>
    <w:tblStylePr w:type="band1Vert">
      <w:tblPr/>
      <w:tcPr>
        <w:shd w:val="clear" w:color="auto" w:fill="B8F5FF" w:themeFill="accent2" w:themeFillTint="33"/>
      </w:tcPr>
    </w:tblStylePr>
    <w:tblStylePr w:type="band1Horz">
      <w:tblPr/>
      <w:tcPr>
        <w:shd w:val="clear" w:color="auto" w:fill="B8F5F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52"/>
    <w:rsid w:val="00AB7FB7"/>
    <w:pPr>
      <w:spacing w:after="0" w:line="240" w:lineRule="auto"/>
    </w:pPr>
    <w:rPr>
      <w:color w:val="CE2F16" w:themeColor="accent3" w:themeShade="BF"/>
      <w:sz w:val="20"/>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B5D47" w:themeColor="accent3"/>
        </w:tcBorders>
        <w:shd w:val="clear" w:color="auto" w:fill="F2F2F2" w:themeFill="background1"/>
      </w:tcPr>
    </w:tblStylePr>
    <w:tblStylePr w:type="lastRow">
      <w:rPr>
        <w:rFonts w:asciiTheme="majorHAnsi" w:eastAsiaTheme="majorEastAsia" w:hAnsiTheme="majorHAnsi" w:cstheme="majorBidi"/>
        <w:i/>
        <w:iCs/>
        <w:sz w:val="26"/>
      </w:rPr>
      <w:tblPr/>
      <w:tcPr>
        <w:tcBorders>
          <w:top w:val="single" w:sz="4" w:space="0" w:color="EB5D47" w:themeColor="accent3"/>
        </w:tcBorders>
        <w:shd w:val="clear" w:color="auto" w:fill="F2F2F2"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B5D47" w:themeColor="accent3"/>
        </w:tcBorders>
        <w:shd w:val="clear" w:color="auto" w:fill="F2F2F2" w:themeFill="background1"/>
      </w:tcPr>
    </w:tblStylePr>
    <w:tblStylePr w:type="lastCol">
      <w:rPr>
        <w:rFonts w:asciiTheme="majorHAnsi" w:eastAsiaTheme="majorEastAsia" w:hAnsiTheme="majorHAnsi" w:cstheme="majorBidi"/>
        <w:i/>
        <w:iCs/>
        <w:sz w:val="26"/>
      </w:rPr>
      <w:tblPr/>
      <w:tcPr>
        <w:tcBorders>
          <w:left w:val="single" w:sz="4" w:space="0" w:color="EB5D47" w:themeColor="accent3"/>
        </w:tcBorders>
        <w:shd w:val="clear" w:color="auto" w:fill="F2F2F2" w:themeFill="background1"/>
      </w:tcPr>
    </w:tblStylePr>
    <w:tblStylePr w:type="band1Vert">
      <w:tblPr/>
      <w:tcPr>
        <w:shd w:val="clear" w:color="auto" w:fill="FBDEDA" w:themeFill="accent3" w:themeFillTint="33"/>
      </w:tcPr>
    </w:tblStylePr>
    <w:tblStylePr w:type="band1Horz">
      <w:tblPr/>
      <w:tcPr>
        <w:shd w:val="clear" w:color="auto" w:fill="FBDEDA"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52"/>
    <w:rsid w:val="00AB7FB7"/>
    <w:pPr>
      <w:spacing w:after="0" w:line="240" w:lineRule="auto"/>
    </w:pPr>
    <w:rPr>
      <w:color w:val="D98D06" w:themeColor="accent4" w:themeShade="BF"/>
      <w:sz w:val="20"/>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9B232" w:themeColor="accent4"/>
        </w:tcBorders>
        <w:shd w:val="clear" w:color="auto" w:fill="F2F2F2" w:themeFill="background1"/>
      </w:tcPr>
    </w:tblStylePr>
    <w:tblStylePr w:type="lastRow">
      <w:rPr>
        <w:rFonts w:asciiTheme="majorHAnsi" w:eastAsiaTheme="majorEastAsia" w:hAnsiTheme="majorHAnsi" w:cstheme="majorBidi"/>
        <w:i/>
        <w:iCs/>
        <w:sz w:val="26"/>
      </w:rPr>
      <w:tblPr/>
      <w:tcPr>
        <w:tcBorders>
          <w:top w:val="single" w:sz="4" w:space="0" w:color="F9B232" w:themeColor="accent4"/>
        </w:tcBorders>
        <w:shd w:val="clear" w:color="auto" w:fill="F2F2F2"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9B232" w:themeColor="accent4"/>
        </w:tcBorders>
        <w:shd w:val="clear" w:color="auto" w:fill="F2F2F2" w:themeFill="background1"/>
      </w:tcPr>
    </w:tblStylePr>
    <w:tblStylePr w:type="lastCol">
      <w:rPr>
        <w:rFonts w:asciiTheme="majorHAnsi" w:eastAsiaTheme="majorEastAsia" w:hAnsiTheme="majorHAnsi" w:cstheme="majorBidi"/>
        <w:i/>
        <w:iCs/>
        <w:sz w:val="26"/>
      </w:rPr>
      <w:tblPr/>
      <w:tcPr>
        <w:tcBorders>
          <w:left w:val="single" w:sz="4" w:space="0" w:color="F9B232" w:themeColor="accent4"/>
        </w:tcBorders>
        <w:shd w:val="clear" w:color="auto" w:fill="F2F2F2" w:themeFill="background1"/>
      </w:tcPr>
    </w:tblStylePr>
    <w:tblStylePr w:type="band1Vert">
      <w:tblPr/>
      <w:tcPr>
        <w:shd w:val="clear" w:color="auto" w:fill="FDEFD5" w:themeFill="accent4" w:themeFillTint="33"/>
      </w:tcPr>
    </w:tblStylePr>
    <w:tblStylePr w:type="band1Horz">
      <w:tblPr/>
      <w:tcPr>
        <w:shd w:val="clear" w:color="auto" w:fill="FDEFD5"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52"/>
    <w:rsid w:val="00AB7FB7"/>
    <w:pPr>
      <w:spacing w:after="0" w:line="240" w:lineRule="auto"/>
    </w:pPr>
    <w:rPr>
      <w:color w:val="684C36" w:themeColor="accent5" w:themeShade="BF"/>
      <w:sz w:val="20"/>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B6648" w:themeColor="accent5"/>
        </w:tcBorders>
        <w:shd w:val="clear" w:color="auto" w:fill="F2F2F2" w:themeFill="background1"/>
      </w:tcPr>
    </w:tblStylePr>
    <w:tblStylePr w:type="lastRow">
      <w:rPr>
        <w:rFonts w:asciiTheme="majorHAnsi" w:eastAsiaTheme="majorEastAsia" w:hAnsiTheme="majorHAnsi" w:cstheme="majorBidi"/>
        <w:i/>
        <w:iCs/>
        <w:sz w:val="26"/>
      </w:rPr>
      <w:tblPr/>
      <w:tcPr>
        <w:tcBorders>
          <w:top w:val="single" w:sz="4" w:space="0" w:color="8B6648" w:themeColor="accent5"/>
        </w:tcBorders>
        <w:shd w:val="clear" w:color="auto" w:fill="F2F2F2"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B6648" w:themeColor="accent5"/>
        </w:tcBorders>
        <w:shd w:val="clear" w:color="auto" w:fill="F2F2F2" w:themeFill="background1"/>
      </w:tcPr>
    </w:tblStylePr>
    <w:tblStylePr w:type="lastCol">
      <w:rPr>
        <w:rFonts w:asciiTheme="majorHAnsi" w:eastAsiaTheme="majorEastAsia" w:hAnsiTheme="majorHAnsi" w:cstheme="majorBidi"/>
        <w:i/>
        <w:iCs/>
        <w:sz w:val="26"/>
      </w:rPr>
      <w:tblPr/>
      <w:tcPr>
        <w:tcBorders>
          <w:left w:val="single" w:sz="4" w:space="0" w:color="8B6648" w:themeColor="accent5"/>
        </w:tcBorders>
        <w:shd w:val="clear" w:color="auto" w:fill="F2F2F2" w:themeFill="background1"/>
      </w:tcPr>
    </w:tblStylePr>
    <w:tblStylePr w:type="band1Vert">
      <w:tblPr/>
      <w:tcPr>
        <w:shd w:val="clear" w:color="auto" w:fill="EADFD7" w:themeFill="accent5" w:themeFillTint="33"/>
      </w:tcPr>
    </w:tblStylePr>
    <w:tblStylePr w:type="band1Horz">
      <w:tblPr/>
      <w:tcPr>
        <w:shd w:val="clear" w:color="auto" w:fill="EADFD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52"/>
    <w:rsid w:val="00AB7FB7"/>
    <w:pPr>
      <w:spacing w:after="0" w:line="240" w:lineRule="auto"/>
    </w:pPr>
    <w:rPr>
      <w:color w:val="946643" w:themeColor="accent6" w:themeShade="BF"/>
      <w:sz w:val="20"/>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A8B66" w:themeColor="accent6"/>
        </w:tcBorders>
        <w:shd w:val="clear" w:color="auto" w:fill="F2F2F2" w:themeFill="background1"/>
      </w:tcPr>
    </w:tblStylePr>
    <w:tblStylePr w:type="lastRow">
      <w:rPr>
        <w:rFonts w:asciiTheme="majorHAnsi" w:eastAsiaTheme="majorEastAsia" w:hAnsiTheme="majorHAnsi" w:cstheme="majorBidi"/>
        <w:i/>
        <w:iCs/>
        <w:sz w:val="26"/>
      </w:rPr>
      <w:tblPr/>
      <w:tcPr>
        <w:tcBorders>
          <w:top w:val="single" w:sz="4" w:space="0" w:color="BA8B66" w:themeColor="accent6"/>
        </w:tcBorders>
        <w:shd w:val="clear" w:color="auto" w:fill="F2F2F2"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A8B66" w:themeColor="accent6"/>
        </w:tcBorders>
        <w:shd w:val="clear" w:color="auto" w:fill="F2F2F2" w:themeFill="background1"/>
      </w:tcPr>
    </w:tblStylePr>
    <w:tblStylePr w:type="lastCol">
      <w:rPr>
        <w:rFonts w:asciiTheme="majorHAnsi" w:eastAsiaTheme="majorEastAsia" w:hAnsiTheme="majorHAnsi" w:cstheme="majorBidi"/>
        <w:i/>
        <w:iCs/>
        <w:sz w:val="26"/>
      </w:rPr>
      <w:tblPr/>
      <w:tcPr>
        <w:tcBorders>
          <w:left w:val="single" w:sz="4" w:space="0" w:color="BA8B66" w:themeColor="accent6"/>
        </w:tcBorders>
        <w:shd w:val="clear" w:color="auto" w:fill="F2F2F2" w:themeFill="background1"/>
      </w:tcPr>
    </w:tblStylePr>
    <w:tblStylePr w:type="band1Vert">
      <w:tblPr/>
      <w:tcPr>
        <w:shd w:val="clear" w:color="auto" w:fill="F1E7E0" w:themeFill="accent6" w:themeFillTint="33"/>
      </w:tcPr>
    </w:tblStylePr>
    <w:tblStylePr w:type="band1Horz">
      <w:tblPr/>
      <w:tcPr>
        <w:shd w:val="clear" w:color="auto" w:fill="F1E7E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Rastertabel7kleurrijk">
    <w:name w:val="Grid Table 7 Colorful"/>
    <w:basedOn w:val="Standaardtabel"/>
    <w:uiPriority w:val="52"/>
    <w:rsid w:val="00AB7FB7"/>
    <w:pPr>
      <w:spacing w:after="0" w:line="240" w:lineRule="auto"/>
    </w:pPr>
    <w:rPr>
      <w:color w:val="18657C" w:themeColor="text1"/>
      <w:sz w:val="20"/>
    </w:rPr>
    <w:tblPr>
      <w:tblStyleRowBandSize w:val="1"/>
      <w:tblStyleColBandSize w:val="1"/>
      <w:tblBorders>
        <w:top w:val="single" w:sz="4" w:space="0" w:color="48B9DB" w:themeColor="text1" w:themeTint="99"/>
        <w:left w:val="single" w:sz="4" w:space="0" w:color="48B9DB" w:themeColor="text1" w:themeTint="99"/>
        <w:bottom w:val="single" w:sz="4" w:space="0" w:color="48B9DB" w:themeColor="text1" w:themeTint="99"/>
        <w:right w:val="single" w:sz="4" w:space="0" w:color="48B9DB" w:themeColor="text1" w:themeTint="99"/>
        <w:insideH w:val="single" w:sz="4" w:space="0" w:color="48B9DB" w:themeColor="text1" w:themeTint="99"/>
        <w:insideV w:val="single" w:sz="4" w:space="0" w:color="48B9DB" w:themeColor="text1" w:themeTint="99"/>
      </w:tblBorders>
    </w:tblPr>
    <w:tblStylePr w:type="firstRow">
      <w:rPr>
        <w:b/>
        <w:bCs/>
      </w:rPr>
      <w:tblPr/>
      <w:tcPr>
        <w:tcBorders>
          <w:top w:val="nil"/>
          <w:left w:val="nil"/>
          <w:right w:val="nil"/>
          <w:insideH w:val="nil"/>
          <w:insideV w:val="nil"/>
        </w:tcBorders>
        <w:shd w:val="clear" w:color="auto" w:fill="F2F2F2" w:themeFill="background1"/>
      </w:tcPr>
    </w:tblStylePr>
    <w:tblStylePr w:type="lastRow">
      <w:rPr>
        <w:b/>
        <w:bCs/>
      </w:rPr>
      <w:tblPr/>
      <w:tcPr>
        <w:tcBorders>
          <w:left w:val="nil"/>
          <w:bottom w:val="nil"/>
          <w:right w:val="nil"/>
          <w:insideH w:val="nil"/>
          <w:insideV w:val="nil"/>
        </w:tcBorders>
        <w:shd w:val="clear" w:color="auto" w:fill="F2F2F2" w:themeFill="background1"/>
      </w:tcPr>
    </w:tblStylePr>
    <w:tblStylePr w:type="firstCol">
      <w:pPr>
        <w:jc w:val="right"/>
      </w:pPr>
      <w:rPr>
        <w:i/>
        <w:iCs/>
      </w:rPr>
      <w:tblPr/>
      <w:tcPr>
        <w:tcBorders>
          <w:top w:val="nil"/>
          <w:left w:val="nil"/>
          <w:bottom w:val="nil"/>
          <w:insideH w:val="nil"/>
          <w:insideV w:val="nil"/>
        </w:tcBorders>
        <w:shd w:val="clear" w:color="auto" w:fill="F2F2F2" w:themeFill="background1"/>
      </w:tcPr>
    </w:tblStylePr>
    <w:tblStylePr w:type="lastCol">
      <w:rPr>
        <w:i/>
        <w:iCs/>
      </w:rPr>
      <w:tblPr/>
      <w:tcPr>
        <w:tcBorders>
          <w:top w:val="nil"/>
          <w:bottom w:val="nil"/>
          <w:right w:val="nil"/>
          <w:insideH w:val="nil"/>
          <w:insideV w:val="nil"/>
        </w:tcBorders>
        <w:shd w:val="clear" w:color="auto" w:fill="F2F2F2" w:themeFill="background1"/>
      </w:tcPr>
    </w:tblStylePr>
    <w:tblStylePr w:type="band1Vert">
      <w:tblPr/>
      <w:tcPr>
        <w:shd w:val="clear" w:color="auto" w:fill="C2E7F3" w:themeFill="text1" w:themeFillTint="33"/>
      </w:tcPr>
    </w:tblStylePr>
    <w:tblStylePr w:type="band1Horz">
      <w:tblPr/>
      <w:tcPr>
        <w:shd w:val="clear" w:color="auto" w:fill="C2E7F3" w:themeFill="text1" w:themeFillTint="33"/>
      </w:tcPr>
    </w:tblStylePr>
    <w:tblStylePr w:type="neCell">
      <w:tblPr/>
      <w:tcPr>
        <w:tcBorders>
          <w:bottom w:val="single" w:sz="4" w:space="0" w:color="48B9DB" w:themeColor="text1" w:themeTint="99"/>
        </w:tcBorders>
      </w:tcPr>
    </w:tblStylePr>
    <w:tblStylePr w:type="nwCell">
      <w:tblPr/>
      <w:tcPr>
        <w:tcBorders>
          <w:bottom w:val="single" w:sz="4" w:space="0" w:color="48B9DB" w:themeColor="text1" w:themeTint="99"/>
        </w:tcBorders>
      </w:tcPr>
    </w:tblStylePr>
    <w:tblStylePr w:type="seCell">
      <w:tblPr/>
      <w:tcPr>
        <w:tcBorders>
          <w:top w:val="single" w:sz="4" w:space="0" w:color="48B9DB" w:themeColor="text1" w:themeTint="99"/>
        </w:tcBorders>
      </w:tcPr>
    </w:tblStylePr>
    <w:tblStylePr w:type="swCell">
      <w:tblPr/>
      <w:tcPr>
        <w:tcBorders>
          <w:top w:val="single" w:sz="4" w:space="0" w:color="48B9DB" w:themeColor="text1" w:themeTint="99"/>
        </w:tcBorders>
      </w:tcPr>
    </w:tblStylePr>
  </w:style>
  <w:style w:type="table" w:styleId="Rastertabel7kleurrijk-Accent1">
    <w:name w:val="Grid Table 7 Colorful Accent 1"/>
    <w:basedOn w:val="Standaardtabel"/>
    <w:uiPriority w:val="52"/>
    <w:rsid w:val="00AB7FB7"/>
    <w:pPr>
      <w:spacing w:after="0" w:line="240" w:lineRule="auto"/>
    </w:pPr>
    <w:rPr>
      <w:color w:val="124B5C" w:themeColor="accent1" w:themeShade="BF"/>
      <w:sz w:val="20"/>
    </w:rPr>
    <w:tblPr>
      <w:tblStyleRowBandSize w:val="1"/>
      <w:tblStyleColBandSize w:val="1"/>
      <w:tblBorders>
        <w:top w:val="single" w:sz="4" w:space="0" w:color="48B9DB" w:themeColor="accent1" w:themeTint="99"/>
        <w:left w:val="single" w:sz="4" w:space="0" w:color="48B9DB" w:themeColor="accent1" w:themeTint="99"/>
        <w:bottom w:val="single" w:sz="4" w:space="0" w:color="48B9DB" w:themeColor="accent1" w:themeTint="99"/>
        <w:right w:val="single" w:sz="4" w:space="0" w:color="48B9DB" w:themeColor="accent1" w:themeTint="99"/>
        <w:insideH w:val="single" w:sz="4" w:space="0" w:color="48B9DB" w:themeColor="accent1" w:themeTint="99"/>
        <w:insideV w:val="single" w:sz="4" w:space="0" w:color="48B9DB" w:themeColor="accent1" w:themeTint="99"/>
      </w:tblBorders>
    </w:tblPr>
    <w:tblStylePr w:type="firstRow">
      <w:rPr>
        <w:b/>
        <w:bCs/>
      </w:rPr>
      <w:tblPr/>
      <w:tcPr>
        <w:tcBorders>
          <w:top w:val="nil"/>
          <w:left w:val="nil"/>
          <w:right w:val="nil"/>
          <w:insideH w:val="nil"/>
          <w:insideV w:val="nil"/>
        </w:tcBorders>
        <w:shd w:val="clear" w:color="auto" w:fill="F2F2F2" w:themeFill="background1"/>
      </w:tcPr>
    </w:tblStylePr>
    <w:tblStylePr w:type="lastRow">
      <w:rPr>
        <w:b/>
        <w:bCs/>
      </w:rPr>
      <w:tblPr/>
      <w:tcPr>
        <w:tcBorders>
          <w:left w:val="nil"/>
          <w:bottom w:val="nil"/>
          <w:right w:val="nil"/>
          <w:insideH w:val="nil"/>
          <w:insideV w:val="nil"/>
        </w:tcBorders>
        <w:shd w:val="clear" w:color="auto" w:fill="F2F2F2" w:themeFill="background1"/>
      </w:tcPr>
    </w:tblStylePr>
    <w:tblStylePr w:type="firstCol">
      <w:pPr>
        <w:jc w:val="right"/>
      </w:pPr>
      <w:rPr>
        <w:i/>
        <w:iCs/>
      </w:rPr>
      <w:tblPr/>
      <w:tcPr>
        <w:tcBorders>
          <w:top w:val="nil"/>
          <w:left w:val="nil"/>
          <w:bottom w:val="nil"/>
          <w:insideH w:val="nil"/>
          <w:insideV w:val="nil"/>
        </w:tcBorders>
        <w:shd w:val="clear" w:color="auto" w:fill="F2F2F2" w:themeFill="background1"/>
      </w:tcPr>
    </w:tblStylePr>
    <w:tblStylePr w:type="lastCol">
      <w:rPr>
        <w:i/>
        <w:iCs/>
      </w:rPr>
      <w:tblPr/>
      <w:tcPr>
        <w:tcBorders>
          <w:top w:val="nil"/>
          <w:bottom w:val="nil"/>
          <w:right w:val="nil"/>
          <w:insideH w:val="nil"/>
          <w:insideV w:val="nil"/>
        </w:tcBorders>
        <w:shd w:val="clear" w:color="auto" w:fill="F2F2F2" w:themeFill="background1"/>
      </w:tcPr>
    </w:tblStylePr>
    <w:tblStylePr w:type="band1Vert">
      <w:tblPr/>
      <w:tcPr>
        <w:shd w:val="clear" w:color="auto" w:fill="C2E7F3" w:themeFill="accent1" w:themeFillTint="33"/>
      </w:tcPr>
    </w:tblStylePr>
    <w:tblStylePr w:type="band1Horz">
      <w:tblPr/>
      <w:tcPr>
        <w:shd w:val="clear" w:color="auto" w:fill="C2E7F3" w:themeFill="accent1" w:themeFillTint="33"/>
      </w:tcPr>
    </w:tblStylePr>
    <w:tblStylePr w:type="neCell">
      <w:tblPr/>
      <w:tcPr>
        <w:tcBorders>
          <w:bottom w:val="single" w:sz="4" w:space="0" w:color="48B9DB" w:themeColor="accent1" w:themeTint="99"/>
        </w:tcBorders>
      </w:tcPr>
    </w:tblStylePr>
    <w:tblStylePr w:type="nwCell">
      <w:tblPr/>
      <w:tcPr>
        <w:tcBorders>
          <w:bottom w:val="single" w:sz="4" w:space="0" w:color="48B9DB" w:themeColor="accent1" w:themeTint="99"/>
        </w:tcBorders>
      </w:tcPr>
    </w:tblStylePr>
    <w:tblStylePr w:type="seCell">
      <w:tblPr/>
      <w:tcPr>
        <w:tcBorders>
          <w:top w:val="single" w:sz="4" w:space="0" w:color="48B9DB" w:themeColor="accent1" w:themeTint="99"/>
        </w:tcBorders>
      </w:tcPr>
    </w:tblStylePr>
    <w:tblStylePr w:type="swCell">
      <w:tblPr/>
      <w:tcPr>
        <w:tcBorders>
          <w:top w:val="single" w:sz="4" w:space="0" w:color="48B9DB" w:themeColor="accent1" w:themeTint="99"/>
        </w:tcBorders>
      </w:tcPr>
    </w:tblStylePr>
  </w:style>
  <w:style w:type="table" w:styleId="Rastertabel7kleurrijk-Accent2">
    <w:name w:val="Grid Table 7 Colorful Accent 2"/>
    <w:basedOn w:val="Standaardtabel"/>
    <w:uiPriority w:val="52"/>
    <w:rsid w:val="00AB7FB7"/>
    <w:pPr>
      <w:spacing w:after="0" w:line="240" w:lineRule="auto"/>
    </w:pPr>
    <w:rPr>
      <w:color w:val="006777" w:themeColor="accent2" w:themeShade="BF"/>
      <w:sz w:val="20"/>
    </w:rPr>
    <w:tblPr>
      <w:tblStyleRowBandSize w:val="1"/>
      <w:tblStyleColBandSize w:val="1"/>
      <w:tblBorders>
        <w:top w:val="single" w:sz="4" w:space="0" w:color="2CE3FF" w:themeColor="accent2" w:themeTint="99"/>
        <w:left w:val="single" w:sz="4" w:space="0" w:color="2CE3FF" w:themeColor="accent2" w:themeTint="99"/>
        <w:bottom w:val="single" w:sz="4" w:space="0" w:color="2CE3FF" w:themeColor="accent2" w:themeTint="99"/>
        <w:right w:val="single" w:sz="4" w:space="0" w:color="2CE3FF" w:themeColor="accent2" w:themeTint="99"/>
        <w:insideH w:val="single" w:sz="4" w:space="0" w:color="2CE3FF" w:themeColor="accent2" w:themeTint="99"/>
        <w:insideV w:val="single" w:sz="4" w:space="0" w:color="2CE3FF" w:themeColor="accent2" w:themeTint="99"/>
      </w:tblBorders>
    </w:tblPr>
    <w:tblStylePr w:type="firstRow">
      <w:rPr>
        <w:b/>
        <w:bCs/>
      </w:rPr>
      <w:tblPr/>
      <w:tcPr>
        <w:tcBorders>
          <w:top w:val="nil"/>
          <w:left w:val="nil"/>
          <w:right w:val="nil"/>
          <w:insideH w:val="nil"/>
          <w:insideV w:val="nil"/>
        </w:tcBorders>
        <w:shd w:val="clear" w:color="auto" w:fill="F2F2F2" w:themeFill="background1"/>
      </w:tcPr>
    </w:tblStylePr>
    <w:tblStylePr w:type="lastRow">
      <w:rPr>
        <w:b/>
        <w:bCs/>
      </w:rPr>
      <w:tblPr/>
      <w:tcPr>
        <w:tcBorders>
          <w:left w:val="nil"/>
          <w:bottom w:val="nil"/>
          <w:right w:val="nil"/>
          <w:insideH w:val="nil"/>
          <w:insideV w:val="nil"/>
        </w:tcBorders>
        <w:shd w:val="clear" w:color="auto" w:fill="F2F2F2" w:themeFill="background1"/>
      </w:tcPr>
    </w:tblStylePr>
    <w:tblStylePr w:type="firstCol">
      <w:pPr>
        <w:jc w:val="right"/>
      </w:pPr>
      <w:rPr>
        <w:i/>
        <w:iCs/>
      </w:rPr>
      <w:tblPr/>
      <w:tcPr>
        <w:tcBorders>
          <w:top w:val="nil"/>
          <w:left w:val="nil"/>
          <w:bottom w:val="nil"/>
          <w:insideH w:val="nil"/>
          <w:insideV w:val="nil"/>
        </w:tcBorders>
        <w:shd w:val="clear" w:color="auto" w:fill="F2F2F2" w:themeFill="background1"/>
      </w:tcPr>
    </w:tblStylePr>
    <w:tblStylePr w:type="lastCol">
      <w:rPr>
        <w:i/>
        <w:iCs/>
      </w:rPr>
      <w:tblPr/>
      <w:tcPr>
        <w:tcBorders>
          <w:top w:val="nil"/>
          <w:bottom w:val="nil"/>
          <w:right w:val="nil"/>
          <w:insideH w:val="nil"/>
          <w:insideV w:val="nil"/>
        </w:tcBorders>
        <w:shd w:val="clear" w:color="auto" w:fill="F2F2F2" w:themeFill="background1"/>
      </w:tcPr>
    </w:tblStylePr>
    <w:tblStylePr w:type="band1Vert">
      <w:tblPr/>
      <w:tcPr>
        <w:shd w:val="clear" w:color="auto" w:fill="B8F5FF" w:themeFill="accent2" w:themeFillTint="33"/>
      </w:tcPr>
    </w:tblStylePr>
    <w:tblStylePr w:type="band1Horz">
      <w:tblPr/>
      <w:tcPr>
        <w:shd w:val="clear" w:color="auto" w:fill="B8F5FF" w:themeFill="accent2" w:themeFillTint="33"/>
      </w:tcPr>
    </w:tblStylePr>
    <w:tblStylePr w:type="neCell">
      <w:tblPr/>
      <w:tcPr>
        <w:tcBorders>
          <w:bottom w:val="single" w:sz="4" w:space="0" w:color="2CE3FF" w:themeColor="accent2" w:themeTint="99"/>
        </w:tcBorders>
      </w:tcPr>
    </w:tblStylePr>
    <w:tblStylePr w:type="nwCell">
      <w:tblPr/>
      <w:tcPr>
        <w:tcBorders>
          <w:bottom w:val="single" w:sz="4" w:space="0" w:color="2CE3FF" w:themeColor="accent2" w:themeTint="99"/>
        </w:tcBorders>
      </w:tcPr>
    </w:tblStylePr>
    <w:tblStylePr w:type="seCell">
      <w:tblPr/>
      <w:tcPr>
        <w:tcBorders>
          <w:top w:val="single" w:sz="4" w:space="0" w:color="2CE3FF" w:themeColor="accent2" w:themeTint="99"/>
        </w:tcBorders>
      </w:tcPr>
    </w:tblStylePr>
    <w:tblStylePr w:type="swCell">
      <w:tblPr/>
      <w:tcPr>
        <w:tcBorders>
          <w:top w:val="single" w:sz="4" w:space="0" w:color="2CE3FF" w:themeColor="accent2" w:themeTint="99"/>
        </w:tcBorders>
      </w:tcPr>
    </w:tblStylePr>
  </w:style>
  <w:style w:type="table" w:styleId="Rastertabel7kleurrijk-Accent3">
    <w:name w:val="Grid Table 7 Colorful Accent 3"/>
    <w:basedOn w:val="Standaardtabel"/>
    <w:uiPriority w:val="52"/>
    <w:rsid w:val="00AB7FB7"/>
    <w:pPr>
      <w:spacing w:after="0" w:line="240" w:lineRule="auto"/>
    </w:pPr>
    <w:rPr>
      <w:color w:val="CE2F16" w:themeColor="accent3" w:themeShade="BF"/>
      <w:sz w:val="20"/>
    </w:rPr>
    <w:tblPr>
      <w:tblStyleRowBandSize w:val="1"/>
      <w:tblStyleColBandSize w:val="1"/>
      <w:tblBorders>
        <w:top w:val="single" w:sz="4" w:space="0" w:color="F39D90" w:themeColor="accent3" w:themeTint="99"/>
        <w:left w:val="single" w:sz="4" w:space="0" w:color="F39D90" w:themeColor="accent3" w:themeTint="99"/>
        <w:bottom w:val="single" w:sz="4" w:space="0" w:color="F39D90" w:themeColor="accent3" w:themeTint="99"/>
        <w:right w:val="single" w:sz="4" w:space="0" w:color="F39D90" w:themeColor="accent3" w:themeTint="99"/>
        <w:insideH w:val="single" w:sz="4" w:space="0" w:color="F39D90" w:themeColor="accent3" w:themeTint="99"/>
        <w:insideV w:val="single" w:sz="4" w:space="0" w:color="F39D90" w:themeColor="accent3" w:themeTint="99"/>
      </w:tblBorders>
    </w:tblPr>
    <w:tblStylePr w:type="firstRow">
      <w:rPr>
        <w:b/>
        <w:bCs/>
      </w:rPr>
      <w:tblPr/>
      <w:tcPr>
        <w:tcBorders>
          <w:top w:val="nil"/>
          <w:left w:val="nil"/>
          <w:right w:val="nil"/>
          <w:insideH w:val="nil"/>
          <w:insideV w:val="nil"/>
        </w:tcBorders>
        <w:shd w:val="clear" w:color="auto" w:fill="F2F2F2" w:themeFill="background1"/>
      </w:tcPr>
    </w:tblStylePr>
    <w:tblStylePr w:type="lastRow">
      <w:rPr>
        <w:b/>
        <w:bCs/>
      </w:rPr>
      <w:tblPr/>
      <w:tcPr>
        <w:tcBorders>
          <w:left w:val="nil"/>
          <w:bottom w:val="nil"/>
          <w:right w:val="nil"/>
          <w:insideH w:val="nil"/>
          <w:insideV w:val="nil"/>
        </w:tcBorders>
        <w:shd w:val="clear" w:color="auto" w:fill="F2F2F2" w:themeFill="background1"/>
      </w:tcPr>
    </w:tblStylePr>
    <w:tblStylePr w:type="firstCol">
      <w:pPr>
        <w:jc w:val="right"/>
      </w:pPr>
      <w:rPr>
        <w:i/>
        <w:iCs/>
      </w:rPr>
      <w:tblPr/>
      <w:tcPr>
        <w:tcBorders>
          <w:top w:val="nil"/>
          <w:left w:val="nil"/>
          <w:bottom w:val="nil"/>
          <w:insideH w:val="nil"/>
          <w:insideV w:val="nil"/>
        </w:tcBorders>
        <w:shd w:val="clear" w:color="auto" w:fill="F2F2F2" w:themeFill="background1"/>
      </w:tcPr>
    </w:tblStylePr>
    <w:tblStylePr w:type="lastCol">
      <w:rPr>
        <w:i/>
        <w:iCs/>
      </w:rPr>
      <w:tblPr/>
      <w:tcPr>
        <w:tcBorders>
          <w:top w:val="nil"/>
          <w:bottom w:val="nil"/>
          <w:right w:val="nil"/>
          <w:insideH w:val="nil"/>
          <w:insideV w:val="nil"/>
        </w:tcBorders>
        <w:shd w:val="clear" w:color="auto" w:fill="F2F2F2" w:themeFill="background1"/>
      </w:tcPr>
    </w:tblStylePr>
    <w:tblStylePr w:type="band1Vert">
      <w:tblPr/>
      <w:tcPr>
        <w:shd w:val="clear" w:color="auto" w:fill="FBDEDA" w:themeFill="accent3" w:themeFillTint="33"/>
      </w:tcPr>
    </w:tblStylePr>
    <w:tblStylePr w:type="band1Horz">
      <w:tblPr/>
      <w:tcPr>
        <w:shd w:val="clear" w:color="auto" w:fill="FBDEDA" w:themeFill="accent3" w:themeFillTint="33"/>
      </w:tcPr>
    </w:tblStylePr>
    <w:tblStylePr w:type="neCell">
      <w:tblPr/>
      <w:tcPr>
        <w:tcBorders>
          <w:bottom w:val="single" w:sz="4" w:space="0" w:color="F39D90" w:themeColor="accent3" w:themeTint="99"/>
        </w:tcBorders>
      </w:tcPr>
    </w:tblStylePr>
    <w:tblStylePr w:type="nwCell">
      <w:tblPr/>
      <w:tcPr>
        <w:tcBorders>
          <w:bottom w:val="single" w:sz="4" w:space="0" w:color="F39D90" w:themeColor="accent3" w:themeTint="99"/>
        </w:tcBorders>
      </w:tcPr>
    </w:tblStylePr>
    <w:tblStylePr w:type="seCell">
      <w:tblPr/>
      <w:tcPr>
        <w:tcBorders>
          <w:top w:val="single" w:sz="4" w:space="0" w:color="F39D90" w:themeColor="accent3" w:themeTint="99"/>
        </w:tcBorders>
      </w:tcPr>
    </w:tblStylePr>
    <w:tblStylePr w:type="swCell">
      <w:tblPr/>
      <w:tcPr>
        <w:tcBorders>
          <w:top w:val="single" w:sz="4" w:space="0" w:color="F39D90" w:themeColor="accent3" w:themeTint="99"/>
        </w:tcBorders>
      </w:tcPr>
    </w:tblStylePr>
  </w:style>
  <w:style w:type="table" w:styleId="Rastertabel7kleurrijk-Accent4">
    <w:name w:val="Grid Table 7 Colorful Accent 4"/>
    <w:basedOn w:val="Standaardtabel"/>
    <w:uiPriority w:val="52"/>
    <w:rsid w:val="00AB7FB7"/>
    <w:pPr>
      <w:spacing w:after="0" w:line="240" w:lineRule="auto"/>
    </w:pPr>
    <w:rPr>
      <w:color w:val="D98D06" w:themeColor="accent4" w:themeShade="BF"/>
      <w:sz w:val="20"/>
    </w:rPr>
    <w:tblPr>
      <w:tblStyleRowBandSize w:val="1"/>
      <w:tblStyleColBandSize w:val="1"/>
      <w:tblBorders>
        <w:top w:val="single" w:sz="4" w:space="0" w:color="FBD083" w:themeColor="accent4" w:themeTint="99"/>
        <w:left w:val="single" w:sz="4" w:space="0" w:color="FBD083" w:themeColor="accent4" w:themeTint="99"/>
        <w:bottom w:val="single" w:sz="4" w:space="0" w:color="FBD083" w:themeColor="accent4" w:themeTint="99"/>
        <w:right w:val="single" w:sz="4" w:space="0" w:color="FBD083" w:themeColor="accent4" w:themeTint="99"/>
        <w:insideH w:val="single" w:sz="4" w:space="0" w:color="FBD083" w:themeColor="accent4" w:themeTint="99"/>
        <w:insideV w:val="single" w:sz="4" w:space="0" w:color="FBD083" w:themeColor="accent4" w:themeTint="99"/>
      </w:tblBorders>
    </w:tblPr>
    <w:tblStylePr w:type="firstRow">
      <w:rPr>
        <w:b/>
        <w:bCs/>
      </w:rPr>
      <w:tblPr/>
      <w:tcPr>
        <w:tcBorders>
          <w:top w:val="nil"/>
          <w:left w:val="nil"/>
          <w:right w:val="nil"/>
          <w:insideH w:val="nil"/>
          <w:insideV w:val="nil"/>
        </w:tcBorders>
        <w:shd w:val="clear" w:color="auto" w:fill="F2F2F2" w:themeFill="background1"/>
      </w:tcPr>
    </w:tblStylePr>
    <w:tblStylePr w:type="lastRow">
      <w:rPr>
        <w:b/>
        <w:bCs/>
      </w:rPr>
      <w:tblPr/>
      <w:tcPr>
        <w:tcBorders>
          <w:left w:val="nil"/>
          <w:bottom w:val="nil"/>
          <w:right w:val="nil"/>
          <w:insideH w:val="nil"/>
          <w:insideV w:val="nil"/>
        </w:tcBorders>
        <w:shd w:val="clear" w:color="auto" w:fill="F2F2F2" w:themeFill="background1"/>
      </w:tcPr>
    </w:tblStylePr>
    <w:tblStylePr w:type="firstCol">
      <w:pPr>
        <w:jc w:val="right"/>
      </w:pPr>
      <w:rPr>
        <w:i/>
        <w:iCs/>
      </w:rPr>
      <w:tblPr/>
      <w:tcPr>
        <w:tcBorders>
          <w:top w:val="nil"/>
          <w:left w:val="nil"/>
          <w:bottom w:val="nil"/>
          <w:insideH w:val="nil"/>
          <w:insideV w:val="nil"/>
        </w:tcBorders>
        <w:shd w:val="clear" w:color="auto" w:fill="F2F2F2" w:themeFill="background1"/>
      </w:tcPr>
    </w:tblStylePr>
    <w:tblStylePr w:type="lastCol">
      <w:rPr>
        <w:i/>
        <w:iCs/>
      </w:rPr>
      <w:tblPr/>
      <w:tcPr>
        <w:tcBorders>
          <w:top w:val="nil"/>
          <w:bottom w:val="nil"/>
          <w:right w:val="nil"/>
          <w:insideH w:val="nil"/>
          <w:insideV w:val="nil"/>
        </w:tcBorders>
        <w:shd w:val="clear" w:color="auto" w:fill="F2F2F2" w:themeFill="background1"/>
      </w:tcPr>
    </w:tblStylePr>
    <w:tblStylePr w:type="band1Vert">
      <w:tblPr/>
      <w:tcPr>
        <w:shd w:val="clear" w:color="auto" w:fill="FDEFD5" w:themeFill="accent4" w:themeFillTint="33"/>
      </w:tcPr>
    </w:tblStylePr>
    <w:tblStylePr w:type="band1Horz">
      <w:tblPr/>
      <w:tcPr>
        <w:shd w:val="clear" w:color="auto" w:fill="FDEFD5" w:themeFill="accent4" w:themeFillTint="33"/>
      </w:tcPr>
    </w:tblStylePr>
    <w:tblStylePr w:type="neCell">
      <w:tblPr/>
      <w:tcPr>
        <w:tcBorders>
          <w:bottom w:val="single" w:sz="4" w:space="0" w:color="FBD083" w:themeColor="accent4" w:themeTint="99"/>
        </w:tcBorders>
      </w:tcPr>
    </w:tblStylePr>
    <w:tblStylePr w:type="nwCell">
      <w:tblPr/>
      <w:tcPr>
        <w:tcBorders>
          <w:bottom w:val="single" w:sz="4" w:space="0" w:color="FBD083" w:themeColor="accent4" w:themeTint="99"/>
        </w:tcBorders>
      </w:tcPr>
    </w:tblStylePr>
    <w:tblStylePr w:type="seCell">
      <w:tblPr/>
      <w:tcPr>
        <w:tcBorders>
          <w:top w:val="single" w:sz="4" w:space="0" w:color="FBD083" w:themeColor="accent4" w:themeTint="99"/>
        </w:tcBorders>
      </w:tcPr>
    </w:tblStylePr>
    <w:tblStylePr w:type="swCell">
      <w:tblPr/>
      <w:tcPr>
        <w:tcBorders>
          <w:top w:val="single" w:sz="4" w:space="0" w:color="FBD083" w:themeColor="accent4" w:themeTint="99"/>
        </w:tcBorders>
      </w:tcPr>
    </w:tblStylePr>
  </w:style>
  <w:style w:type="table" w:styleId="Rastertabel7kleurrijk-Accent5">
    <w:name w:val="Grid Table 7 Colorful Accent 5"/>
    <w:basedOn w:val="Standaardtabel"/>
    <w:uiPriority w:val="52"/>
    <w:rsid w:val="00AB7FB7"/>
    <w:pPr>
      <w:spacing w:after="0" w:line="240" w:lineRule="auto"/>
    </w:pPr>
    <w:rPr>
      <w:color w:val="684C36" w:themeColor="accent5" w:themeShade="BF"/>
      <w:sz w:val="20"/>
    </w:rPr>
    <w:tblPr>
      <w:tblStyleRowBandSize w:val="1"/>
      <w:tblStyleColBandSize w:val="1"/>
      <w:tblBorders>
        <w:top w:val="single" w:sz="4" w:space="0" w:color="C1A288" w:themeColor="accent5" w:themeTint="99"/>
        <w:left w:val="single" w:sz="4" w:space="0" w:color="C1A288" w:themeColor="accent5" w:themeTint="99"/>
        <w:bottom w:val="single" w:sz="4" w:space="0" w:color="C1A288" w:themeColor="accent5" w:themeTint="99"/>
        <w:right w:val="single" w:sz="4" w:space="0" w:color="C1A288" w:themeColor="accent5" w:themeTint="99"/>
        <w:insideH w:val="single" w:sz="4" w:space="0" w:color="C1A288" w:themeColor="accent5" w:themeTint="99"/>
        <w:insideV w:val="single" w:sz="4" w:space="0" w:color="C1A288" w:themeColor="accent5" w:themeTint="99"/>
      </w:tblBorders>
    </w:tblPr>
    <w:tblStylePr w:type="firstRow">
      <w:rPr>
        <w:b/>
        <w:bCs/>
      </w:rPr>
      <w:tblPr/>
      <w:tcPr>
        <w:tcBorders>
          <w:top w:val="nil"/>
          <w:left w:val="nil"/>
          <w:right w:val="nil"/>
          <w:insideH w:val="nil"/>
          <w:insideV w:val="nil"/>
        </w:tcBorders>
        <w:shd w:val="clear" w:color="auto" w:fill="F2F2F2" w:themeFill="background1"/>
      </w:tcPr>
    </w:tblStylePr>
    <w:tblStylePr w:type="lastRow">
      <w:rPr>
        <w:b/>
        <w:bCs/>
      </w:rPr>
      <w:tblPr/>
      <w:tcPr>
        <w:tcBorders>
          <w:left w:val="nil"/>
          <w:bottom w:val="nil"/>
          <w:right w:val="nil"/>
          <w:insideH w:val="nil"/>
          <w:insideV w:val="nil"/>
        </w:tcBorders>
        <w:shd w:val="clear" w:color="auto" w:fill="F2F2F2" w:themeFill="background1"/>
      </w:tcPr>
    </w:tblStylePr>
    <w:tblStylePr w:type="firstCol">
      <w:pPr>
        <w:jc w:val="right"/>
      </w:pPr>
      <w:rPr>
        <w:i/>
        <w:iCs/>
      </w:rPr>
      <w:tblPr/>
      <w:tcPr>
        <w:tcBorders>
          <w:top w:val="nil"/>
          <w:left w:val="nil"/>
          <w:bottom w:val="nil"/>
          <w:insideH w:val="nil"/>
          <w:insideV w:val="nil"/>
        </w:tcBorders>
        <w:shd w:val="clear" w:color="auto" w:fill="F2F2F2" w:themeFill="background1"/>
      </w:tcPr>
    </w:tblStylePr>
    <w:tblStylePr w:type="lastCol">
      <w:rPr>
        <w:i/>
        <w:iCs/>
      </w:rPr>
      <w:tblPr/>
      <w:tcPr>
        <w:tcBorders>
          <w:top w:val="nil"/>
          <w:bottom w:val="nil"/>
          <w:right w:val="nil"/>
          <w:insideH w:val="nil"/>
          <w:insideV w:val="nil"/>
        </w:tcBorders>
        <w:shd w:val="clear" w:color="auto" w:fill="F2F2F2" w:themeFill="background1"/>
      </w:tcPr>
    </w:tblStylePr>
    <w:tblStylePr w:type="band1Vert">
      <w:tblPr/>
      <w:tcPr>
        <w:shd w:val="clear" w:color="auto" w:fill="EADFD7" w:themeFill="accent5" w:themeFillTint="33"/>
      </w:tcPr>
    </w:tblStylePr>
    <w:tblStylePr w:type="band1Horz">
      <w:tblPr/>
      <w:tcPr>
        <w:shd w:val="clear" w:color="auto" w:fill="EADFD7" w:themeFill="accent5" w:themeFillTint="33"/>
      </w:tcPr>
    </w:tblStylePr>
    <w:tblStylePr w:type="neCell">
      <w:tblPr/>
      <w:tcPr>
        <w:tcBorders>
          <w:bottom w:val="single" w:sz="4" w:space="0" w:color="C1A288" w:themeColor="accent5" w:themeTint="99"/>
        </w:tcBorders>
      </w:tcPr>
    </w:tblStylePr>
    <w:tblStylePr w:type="nwCell">
      <w:tblPr/>
      <w:tcPr>
        <w:tcBorders>
          <w:bottom w:val="single" w:sz="4" w:space="0" w:color="C1A288" w:themeColor="accent5" w:themeTint="99"/>
        </w:tcBorders>
      </w:tcPr>
    </w:tblStylePr>
    <w:tblStylePr w:type="seCell">
      <w:tblPr/>
      <w:tcPr>
        <w:tcBorders>
          <w:top w:val="single" w:sz="4" w:space="0" w:color="C1A288" w:themeColor="accent5" w:themeTint="99"/>
        </w:tcBorders>
      </w:tcPr>
    </w:tblStylePr>
    <w:tblStylePr w:type="swCell">
      <w:tblPr/>
      <w:tcPr>
        <w:tcBorders>
          <w:top w:val="single" w:sz="4" w:space="0" w:color="C1A288" w:themeColor="accent5" w:themeTint="99"/>
        </w:tcBorders>
      </w:tcPr>
    </w:tblStylePr>
  </w:style>
  <w:style w:type="table" w:styleId="Rastertabel7kleurrijk-Accent6">
    <w:name w:val="Grid Table 7 Colorful Accent 6"/>
    <w:basedOn w:val="Standaardtabel"/>
    <w:uiPriority w:val="52"/>
    <w:rsid w:val="00AB7FB7"/>
    <w:pPr>
      <w:spacing w:after="0" w:line="240" w:lineRule="auto"/>
    </w:pPr>
    <w:rPr>
      <w:color w:val="946643" w:themeColor="accent6" w:themeShade="BF"/>
      <w:sz w:val="20"/>
    </w:rPr>
    <w:tblPr>
      <w:tblStyleRowBandSize w:val="1"/>
      <w:tblStyleColBandSize w:val="1"/>
      <w:tblBorders>
        <w:top w:val="single" w:sz="4" w:space="0" w:color="D5B9A3" w:themeColor="accent6" w:themeTint="99"/>
        <w:left w:val="single" w:sz="4" w:space="0" w:color="D5B9A3" w:themeColor="accent6" w:themeTint="99"/>
        <w:bottom w:val="single" w:sz="4" w:space="0" w:color="D5B9A3" w:themeColor="accent6" w:themeTint="99"/>
        <w:right w:val="single" w:sz="4" w:space="0" w:color="D5B9A3" w:themeColor="accent6" w:themeTint="99"/>
        <w:insideH w:val="single" w:sz="4" w:space="0" w:color="D5B9A3" w:themeColor="accent6" w:themeTint="99"/>
        <w:insideV w:val="single" w:sz="4" w:space="0" w:color="D5B9A3" w:themeColor="accent6" w:themeTint="99"/>
      </w:tblBorders>
    </w:tblPr>
    <w:tblStylePr w:type="firstRow">
      <w:rPr>
        <w:b/>
        <w:bCs/>
      </w:rPr>
      <w:tblPr/>
      <w:tcPr>
        <w:tcBorders>
          <w:top w:val="nil"/>
          <w:left w:val="nil"/>
          <w:right w:val="nil"/>
          <w:insideH w:val="nil"/>
          <w:insideV w:val="nil"/>
        </w:tcBorders>
        <w:shd w:val="clear" w:color="auto" w:fill="F2F2F2" w:themeFill="background1"/>
      </w:tcPr>
    </w:tblStylePr>
    <w:tblStylePr w:type="lastRow">
      <w:rPr>
        <w:b/>
        <w:bCs/>
      </w:rPr>
      <w:tblPr/>
      <w:tcPr>
        <w:tcBorders>
          <w:left w:val="nil"/>
          <w:bottom w:val="nil"/>
          <w:right w:val="nil"/>
          <w:insideH w:val="nil"/>
          <w:insideV w:val="nil"/>
        </w:tcBorders>
        <w:shd w:val="clear" w:color="auto" w:fill="F2F2F2" w:themeFill="background1"/>
      </w:tcPr>
    </w:tblStylePr>
    <w:tblStylePr w:type="firstCol">
      <w:pPr>
        <w:jc w:val="right"/>
      </w:pPr>
      <w:rPr>
        <w:i/>
        <w:iCs/>
      </w:rPr>
      <w:tblPr/>
      <w:tcPr>
        <w:tcBorders>
          <w:top w:val="nil"/>
          <w:left w:val="nil"/>
          <w:bottom w:val="nil"/>
          <w:insideH w:val="nil"/>
          <w:insideV w:val="nil"/>
        </w:tcBorders>
        <w:shd w:val="clear" w:color="auto" w:fill="F2F2F2" w:themeFill="background1"/>
      </w:tcPr>
    </w:tblStylePr>
    <w:tblStylePr w:type="lastCol">
      <w:rPr>
        <w:i/>
        <w:iCs/>
      </w:rPr>
      <w:tblPr/>
      <w:tcPr>
        <w:tcBorders>
          <w:top w:val="nil"/>
          <w:bottom w:val="nil"/>
          <w:right w:val="nil"/>
          <w:insideH w:val="nil"/>
          <w:insideV w:val="nil"/>
        </w:tcBorders>
        <w:shd w:val="clear" w:color="auto" w:fill="F2F2F2" w:themeFill="background1"/>
      </w:tcPr>
    </w:tblStylePr>
    <w:tblStylePr w:type="band1Vert">
      <w:tblPr/>
      <w:tcPr>
        <w:shd w:val="clear" w:color="auto" w:fill="F1E7E0" w:themeFill="accent6" w:themeFillTint="33"/>
      </w:tcPr>
    </w:tblStylePr>
    <w:tblStylePr w:type="band1Horz">
      <w:tblPr/>
      <w:tcPr>
        <w:shd w:val="clear" w:color="auto" w:fill="F1E7E0" w:themeFill="accent6" w:themeFillTint="33"/>
      </w:tcPr>
    </w:tblStylePr>
    <w:tblStylePr w:type="neCell">
      <w:tblPr/>
      <w:tcPr>
        <w:tcBorders>
          <w:bottom w:val="single" w:sz="4" w:space="0" w:color="D5B9A3" w:themeColor="accent6" w:themeTint="99"/>
        </w:tcBorders>
      </w:tcPr>
    </w:tblStylePr>
    <w:tblStylePr w:type="nwCell">
      <w:tblPr/>
      <w:tcPr>
        <w:tcBorders>
          <w:bottom w:val="single" w:sz="4" w:space="0" w:color="D5B9A3" w:themeColor="accent6" w:themeTint="99"/>
        </w:tcBorders>
      </w:tcPr>
    </w:tblStylePr>
    <w:tblStylePr w:type="seCell">
      <w:tblPr/>
      <w:tcPr>
        <w:tcBorders>
          <w:top w:val="single" w:sz="4" w:space="0" w:color="D5B9A3" w:themeColor="accent6" w:themeTint="99"/>
        </w:tcBorders>
      </w:tcPr>
    </w:tblStylePr>
    <w:tblStylePr w:type="swCell">
      <w:tblPr/>
      <w:tcPr>
        <w:tcBorders>
          <w:top w:val="single" w:sz="4" w:space="0" w:color="D5B9A3" w:themeColor="accent6" w:themeTint="99"/>
        </w:tcBorders>
      </w:tcPr>
    </w:tblStylePr>
  </w:style>
  <w:style w:type="table" w:styleId="Lichtearcering">
    <w:name w:val="Light Shading"/>
    <w:basedOn w:val="Standaardtabel"/>
    <w:uiPriority w:val="60"/>
    <w:semiHidden/>
    <w:unhideWhenUsed/>
    <w:rsid w:val="00AB7FB7"/>
    <w:pPr>
      <w:spacing w:after="0" w:line="240" w:lineRule="auto"/>
    </w:pPr>
    <w:rPr>
      <w:color w:val="124B5C" w:themeColor="text1" w:themeShade="BF"/>
      <w:sz w:val="20"/>
    </w:rPr>
    <w:tblPr>
      <w:tblStyleRowBandSize w:val="1"/>
      <w:tblStyleColBandSize w:val="1"/>
      <w:tblBorders>
        <w:top w:val="single" w:sz="8" w:space="0" w:color="18657C" w:themeColor="text1"/>
        <w:bottom w:val="single" w:sz="8" w:space="0" w:color="18657C" w:themeColor="text1"/>
      </w:tblBorders>
    </w:tblPr>
    <w:tblStylePr w:type="firstRow">
      <w:pPr>
        <w:spacing w:before="0" w:after="0" w:line="240" w:lineRule="auto"/>
      </w:pPr>
      <w:rPr>
        <w:b/>
        <w:bCs/>
      </w:rPr>
      <w:tblPr/>
      <w:tcPr>
        <w:tcBorders>
          <w:top w:val="single" w:sz="8" w:space="0" w:color="18657C" w:themeColor="text1"/>
          <w:left w:val="nil"/>
          <w:bottom w:val="single" w:sz="8" w:space="0" w:color="18657C" w:themeColor="text1"/>
          <w:right w:val="nil"/>
          <w:insideH w:val="nil"/>
          <w:insideV w:val="nil"/>
        </w:tcBorders>
      </w:tcPr>
    </w:tblStylePr>
    <w:tblStylePr w:type="lastRow">
      <w:pPr>
        <w:spacing w:before="0" w:after="0" w:line="240" w:lineRule="auto"/>
      </w:pPr>
      <w:rPr>
        <w:b/>
        <w:bCs/>
      </w:rPr>
      <w:tblPr/>
      <w:tcPr>
        <w:tcBorders>
          <w:top w:val="single" w:sz="8" w:space="0" w:color="18657C" w:themeColor="text1"/>
          <w:left w:val="nil"/>
          <w:bottom w:val="single" w:sz="8" w:space="0" w:color="18657C"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E2F0" w:themeFill="text1" w:themeFillTint="3F"/>
      </w:tcPr>
    </w:tblStylePr>
    <w:tblStylePr w:type="band1Horz">
      <w:tblPr/>
      <w:tcPr>
        <w:tcBorders>
          <w:left w:val="nil"/>
          <w:right w:val="nil"/>
          <w:insideH w:val="nil"/>
          <w:insideV w:val="nil"/>
        </w:tcBorders>
        <w:shd w:val="clear" w:color="auto" w:fill="B3E2F0" w:themeFill="text1" w:themeFillTint="3F"/>
      </w:tcPr>
    </w:tblStylePr>
  </w:style>
  <w:style w:type="table" w:styleId="Lichtearcering-accent3">
    <w:name w:val="Light Shading Accent 3"/>
    <w:basedOn w:val="Standaardtabel"/>
    <w:uiPriority w:val="60"/>
    <w:semiHidden/>
    <w:unhideWhenUsed/>
    <w:rsid w:val="00AB7FB7"/>
    <w:pPr>
      <w:spacing w:after="0" w:line="240" w:lineRule="auto"/>
    </w:pPr>
    <w:rPr>
      <w:color w:val="CE2F16" w:themeColor="accent3" w:themeShade="BF"/>
      <w:sz w:val="20"/>
    </w:rPr>
    <w:tblPr>
      <w:tblStyleRowBandSize w:val="1"/>
      <w:tblStyleColBandSize w:val="1"/>
      <w:tblBorders>
        <w:top w:val="single" w:sz="8" w:space="0" w:color="EB5D47" w:themeColor="accent3"/>
        <w:bottom w:val="single" w:sz="8" w:space="0" w:color="EB5D47" w:themeColor="accent3"/>
      </w:tblBorders>
    </w:tblPr>
    <w:tblStylePr w:type="firstRow">
      <w:pPr>
        <w:spacing w:before="0" w:after="0" w:line="240" w:lineRule="auto"/>
      </w:pPr>
      <w:rPr>
        <w:b/>
        <w:bCs/>
      </w:rPr>
      <w:tblPr/>
      <w:tcPr>
        <w:tcBorders>
          <w:top w:val="single" w:sz="8" w:space="0" w:color="EB5D47" w:themeColor="accent3"/>
          <w:left w:val="nil"/>
          <w:bottom w:val="single" w:sz="8" w:space="0" w:color="EB5D47" w:themeColor="accent3"/>
          <w:right w:val="nil"/>
          <w:insideH w:val="nil"/>
          <w:insideV w:val="nil"/>
        </w:tcBorders>
      </w:tcPr>
    </w:tblStylePr>
    <w:tblStylePr w:type="lastRow">
      <w:pPr>
        <w:spacing w:before="0" w:after="0" w:line="240" w:lineRule="auto"/>
      </w:pPr>
      <w:rPr>
        <w:b/>
        <w:bCs/>
      </w:rPr>
      <w:tblPr/>
      <w:tcPr>
        <w:tcBorders>
          <w:top w:val="single" w:sz="8" w:space="0" w:color="EB5D47" w:themeColor="accent3"/>
          <w:left w:val="nil"/>
          <w:bottom w:val="single" w:sz="8" w:space="0" w:color="EB5D47"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6D1" w:themeFill="accent3" w:themeFillTint="3F"/>
      </w:tcPr>
    </w:tblStylePr>
    <w:tblStylePr w:type="band1Horz">
      <w:tblPr/>
      <w:tcPr>
        <w:tcBorders>
          <w:left w:val="nil"/>
          <w:right w:val="nil"/>
          <w:insideH w:val="nil"/>
          <w:insideV w:val="nil"/>
        </w:tcBorders>
        <w:shd w:val="clear" w:color="auto" w:fill="FAD6D1" w:themeFill="accent3" w:themeFillTint="3F"/>
      </w:tcPr>
    </w:tblStylePr>
  </w:style>
  <w:style w:type="table" w:styleId="Lichtearcering-accent4">
    <w:name w:val="Light Shading Accent 4"/>
    <w:basedOn w:val="Standaardtabel"/>
    <w:uiPriority w:val="60"/>
    <w:semiHidden/>
    <w:unhideWhenUsed/>
    <w:rsid w:val="00AB7FB7"/>
    <w:pPr>
      <w:spacing w:after="0" w:line="240" w:lineRule="auto"/>
    </w:pPr>
    <w:rPr>
      <w:color w:val="D98D06" w:themeColor="accent4" w:themeShade="BF"/>
      <w:sz w:val="20"/>
    </w:rPr>
    <w:tblPr>
      <w:tblStyleRowBandSize w:val="1"/>
      <w:tblStyleColBandSize w:val="1"/>
      <w:tblBorders>
        <w:top w:val="single" w:sz="8" w:space="0" w:color="F9B232" w:themeColor="accent4"/>
        <w:bottom w:val="single" w:sz="8" w:space="0" w:color="F9B232" w:themeColor="accent4"/>
      </w:tblBorders>
    </w:tblPr>
    <w:tblStylePr w:type="firstRow">
      <w:pPr>
        <w:spacing w:before="0" w:after="0" w:line="240" w:lineRule="auto"/>
      </w:pPr>
      <w:rPr>
        <w:b/>
        <w:bCs/>
      </w:rPr>
      <w:tblPr/>
      <w:tcPr>
        <w:tcBorders>
          <w:top w:val="single" w:sz="8" w:space="0" w:color="F9B232" w:themeColor="accent4"/>
          <w:left w:val="nil"/>
          <w:bottom w:val="single" w:sz="8" w:space="0" w:color="F9B232" w:themeColor="accent4"/>
          <w:right w:val="nil"/>
          <w:insideH w:val="nil"/>
          <w:insideV w:val="nil"/>
        </w:tcBorders>
      </w:tcPr>
    </w:tblStylePr>
    <w:tblStylePr w:type="lastRow">
      <w:pPr>
        <w:spacing w:before="0" w:after="0" w:line="240" w:lineRule="auto"/>
      </w:pPr>
      <w:rPr>
        <w:b/>
        <w:bCs/>
      </w:rPr>
      <w:tblPr/>
      <w:tcPr>
        <w:tcBorders>
          <w:top w:val="single" w:sz="8" w:space="0" w:color="F9B232" w:themeColor="accent4"/>
          <w:left w:val="nil"/>
          <w:bottom w:val="single" w:sz="8" w:space="0" w:color="F9B23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BCC" w:themeFill="accent4" w:themeFillTint="3F"/>
      </w:tcPr>
    </w:tblStylePr>
    <w:tblStylePr w:type="band1Horz">
      <w:tblPr/>
      <w:tcPr>
        <w:tcBorders>
          <w:left w:val="nil"/>
          <w:right w:val="nil"/>
          <w:insideH w:val="nil"/>
          <w:insideV w:val="nil"/>
        </w:tcBorders>
        <w:shd w:val="clear" w:color="auto" w:fill="FDEBCC" w:themeFill="accent4" w:themeFillTint="3F"/>
      </w:tcPr>
    </w:tblStylePr>
  </w:style>
  <w:style w:type="table" w:styleId="Lichtearcering-accent5">
    <w:name w:val="Light Shading Accent 5"/>
    <w:basedOn w:val="Standaardtabel"/>
    <w:uiPriority w:val="60"/>
    <w:semiHidden/>
    <w:unhideWhenUsed/>
    <w:rsid w:val="00AB7FB7"/>
    <w:pPr>
      <w:spacing w:after="0" w:line="240" w:lineRule="auto"/>
    </w:pPr>
    <w:rPr>
      <w:color w:val="684C36" w:themeColor="accent5" w:themeShade="BF"/>
      <w:sz w:val="20"/>
    </w:rPr>
    <w:tblPr>
      <w:tblStyleRowBandSize w:val="1"/>
      <w:tblStyleColBandSize w:val="1"/>
      <w:tblBorders>
        <w:top w:val="single" w:sz="8" w:space="0" w:color="8B6648" w:themeColor="accent5"/>
        <w:bottom w:val="single" w:sz="8" w:space="0" w:color="8B6648" w:themeColor="accent5"/>
      </w:tblBorders>
    </w:tblPr>
    <w:tblStylePr w:type="firstRow">
      <w:pPr>
        <w:spacing w:before="0" w:after="0" w:line="240" w:lineRule="auto"/>
      </w:pPr>
      <w:rPr>
        <w:b/>
        <w:bCs/>
      </w:rPr>
      <w:tblPr/>
      <w:tcPr>
        <w:tcBorders>
          <w:top w:val="single" w:sz="8" w:space="0" w:color="8B6648" w:themeColor="accent5"/>
          <w:left w:val="nil"/>
          <w:bottom w:val="single" w:sz="8" w:space="0" w:color="8B6648" w:themeColor="accent5"/>
          <w:right w:val="nil"/>
          <w:insideH w:val="nil"/>
          <w:insideV w:val="nil"/>
        </w:tcBorders>
      </w:tcPr>
    </w:tblStylePr>
    <w:tblStylePr w:type="lastRow">
      <w:pPr>
        <w:spacing w:before="0" w:after="0" w:line="240" w:lineRule="auto"/>
      </w:pPr>
      <w:rPr>
        <w:b/>
        <w:bCs/>
      </w:rPr>
      <w:tblPr/>
      <w:tcPr>
        <w:tcBorders>
          <w:top w:val="single" w:sz="8" w:space="0" w:color="8B6648" w:themeColor="accent5"/>
          <w:left w:val="nil"/>
          <w:bottom w:val="single" w:sz="8" w:space="0" w:color="8B6648"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D8CE" w:themeFill="accent5" w:themeFillTint="3F"/>
      </w:tcPr>
    </w:tblStylePr>
    <w:tblStylePr w:type="band1Horz">
      <w:tblPr/>
      <w:tcPr>
        <w:tcBorders>
          <w:left w:val="nil"/>
          <w:right w:val="nil"/>
          <w:insideH w:val="nil"/>
          <w:insideV w:val="nil"/>
        </w:tcBorders>
        <w:shd w:val="clear" w:color="auto" w:fill="E5D8CE" w:themeFill="accent5" w:themeFillTint="3F"/>
      </w:tcPr>
    </w:tblStylePr>
  </w:style>
  <w:style w:type="table" w:styleId="Lichtearcering-accent6">
    <w:name w:val="Light Shading Accent 6"/>
    <w:basedOn w:val="Standaardtabel"/>
    <w:uiPriority w:val="60"/>
    <w:semiHidden/>
    <w:unhideWhenUsed/>
    <w:rsid w:val="00AB7FB7"/>
    <w:pPr>
      <w:spacing w:after="0" w:line="240" w:lineRule="auto"/>
    </w:pPr>
    <w:rPr>
      <w:color w:val="946643" w:themeColor="accent6" w:themeShade="BF"/>
      <w:sz w:val="20"/>
    </w:rPr>
    <w:tblPr>
      <w:tblStyleRowBandSize w:val="1"/>
      <w:tblStyleColBandSize w:val="1"/>
      <w:tblBorders>
        <w:top w:val="single" w:sz="8" w:space="0" w:color="BA8B66" w:themeColor="accent6"/>
        <w:bottom w:val="single" w:sz="8" w:space="0" w:color="BA8B66" w:themeColor="accent6"/>
      </w:tblBorders>
    </w:tblPr>
    <w:tblStylePr w:type="firstRow">
      <w:pPr>
        <w:spacing w:before="0" w:after="0" w:line="240" w:lineRule="auto"/>
      </w:pPr>
      <w:rPr>
        <w:b/>
        <w:bCs/>
      </w:rPr>
      <w:tblPr/>
      <w:tcPr>
        <w:tcBorders>
          <w:top w:val="single" w:sz="8" w:space="0" w:color="BA8B66" w:themeColor="accent6"/>
          <w:left w:val="nil"/>
          <w:bottom w:val="single" w:sz="8" w:space="0" w:color="BA8B66" w:themeColor="accent6"/>
          <w:right w:val="nil"/>
          <w:insideH w:val="nil"/>
          <w:insideV w:val="nil"/>
        </w:tcBorders>
      </w:tcPr>
    </w:tblStylePr>
    <w:tblStylePr w:type="lastRow">
      <w:pPr>
        <w:spacing w:before="0" w:after="0" w:line="240" w:lineRule="auto"/>
      </w:pPr>
      <w:rPr>
        <w:b/>
        <w:bCs/>
      </w:rPr>
      <w:tblPr/>
      <w:tcPr>
        <w:tcBorders>
          <w:top w:val="single" w:sz="8" w:space="0" w:color="BA8B66" w:themeColor="accent6"/>
          <w:left w:val="nil"/>
          <w:bottom w:val="single" w:sz="8" w:space="0" w:color="BA8B6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EE2D9" w:themeFill="accent6" w:themeFillTint="3F"/>
      </w:tcPr>
    </w:tblStylePr>
    <w:tblStylePr w:type="band1Horz">
      <w:tblPr/>
      <w:tcPr>
        <w:tcBorders>
          <w:left w:val="nil"/>
          <w:right w:val="nil"/>
          <w:insideH w:val="nil"/>
          <w:insideV w:val="nil"/>
        </w:tcBorders>
        <w:shd w:val="clear" w:color="auto" w:fill="EEE2D9" w:themeFill="accent6" w:themeFillTint="3F"/>
      </w:tcPr>
    </w:tblStylePr>
  </w:style>
  <w:style w:type="table" w:styleId="Lichtelijst-accent1">
    <w:name w:val="Light List Accent 1"/>
    <w:basedOn w:val="Standaardtabel"/>
    <w:uiPriority w:val="61"/>
    <w:semiHidden/>
    <w:unhideWhenUsed/>
    <w:rsid w:val="00AB7FB7"/>
    <w:pPr>
      <w:spacing w:after="0" w:line="240" w:lineRule="auto"/>
    </w:pPr>
    <w:rPr>
      <w:sz w:val="20"/>
    </w:rPr>
    <w:tblPr>
      <w:tblStyleRowBandSize w:val="1"/>
      <w:tblStyleColBandSize w:val="1"/>
      <w:tblBorders>
        <w:top w:val="single" w:sz="8" w:space="0" w:color="18657C" w:themeColor="accent1"/>
        <w:left w:val="single" w:sz="8" w:space="0" w:color="18657C" w:themeColor="accent1"/>
        <w:bottom w:val="single" w:sz="8" w:space="0" w:color="18657C" w:themeColor="accent1"/>
        <w:right w:val="single" w:sz="8" w:space="0" w:color="18657C" w:themeColor="accent1"/>
      </w:tblBorders>
    </w:tblPr>
    <w:tblStylePr w:type="firstRow">
      <w:pPr>
        <w:spacing w:before="0" w:after="0" w:line="240" w:lineRule="auto"/>
      </w:pPr>
      <w:rPr>
        <w:b/>
        <w:bCs/>
        <w:color w:val="F2F2F2" w:themeColor="background1"/>
      </w:rPr>
      <w:tblPr/>
      <w:tcPr>
        <w:shd w:val="clear" w:color="auto" w:fill="18657C" w:themeFill="accent1"/>
      </w:tcPr>
    </w:tblStylePr>
    <w:tblStylePr w:type="lastRow">
      <w:pPr>
        <w:spacing w:before="0" w:after="0" w:line="240" w:lineRule="auto"/>
      </w:pPr>
      <w:rPr>
        <w:b/>
        <w:bCs/>
      </w:rPr>
      <w:tblPr/>
      <w:tcPr>
        <w:tcBorders>
          <w:top w:val="double" w:sz="6" w:space="0" w:color="18657C" w:themeColor="accent1"/>
          <w:left w:val="single" w:sz="8" w:space="0" w:color="18657C" w:themeColor="accent1"/>
          <w:bottom w:val="single" w:sz="8" w:space="0" w:color="18657C" w:themeColor="accent1"/>
          <w:right w:val="single" w:sz="8" w:space="0" w:color="18657C" w:themeColor="accent1"/>
        </w:tcBorders>
      </w:tcPr>
    </w:tblStylePr>
    <w:tblStylePr w:type="firstCol">
      <w:rPr>
        <w:b/>
        <w:bCs/>
      </w:rPr>
    </w:tblStylePr>
    <w:tblStylePr w:type="lastCol">
      <w:rPr>
        <w:b/>
        <w:bCs/>
      </w:rPr>
    </w:tblStylePr>
    <w:tblStylePr w:type="band1Vert">
      <w:tblPr/>
      <w:tcPr>
        <w:tcBorders>
          <w:top w:val="single" w:sz="8" w:space="0" w:color="18657C" w:themeColor="accent1"/>
          <w:left w:val="single" w:sz="8" w:space="0" w:color="18657C" w:themeColor="accent1"/>
          <w:bottom w:val="single" w:sz="8" w:space="0" w:color="18657C" w:themeColor="accent1"/>
          <w:right w:val="single" w:sz="8" w:space="0" w:color="18657C" w:themeColor="accent1"/>
        </w:tcBorders>
      </w:tcPr>
    </w:tblStylePr>
    <w:tblStylePr w:type="band1Horz">
      <w:tblPr/>
      <w:tcPr>
        <w:tcBorders>
          <w:top w:val="single" w:sz="8" w:space="0" w:color="18657C" w:themeColor="accent1"/>
          <w:left w:val="single" w:sz="8" w:space="0" w:color="18657C" w:themeColor="accent1"/>
          <w:bottom w:val="single" w:sz="8" w:space="0" w:color="18657C" w:themeColor="accent1"/>
          <w:right w:val="single" w:sz="8" w:space="0" w:color="18657C" w:themeColor="accent1"/>
        </w:tcBorders>
      </w:tcPr>
    </w:tblStylePr>
  </w:style>
  <w:style w:type="table" w:styleId="Lichtelijst-accent2">
    <w:name w:val="Light List Accent 2"/>
    <w:basedOn w:val="Standaardtabel"/>
    <w:uiPriority w:val="61"/>
    <w:semiHidden/>
    <w:unhideWhenUsed/>
    <w:rsid w:val="00AB7FB7"/>
    <w:pPr>
      <w:spacing w:after="0" w:line="240" w:lineRule="auto"/>
    </w:pPr>
    <w:rPr>
      <w:sz w:val="20"/>
    </w:rPr>
    <w:tblPr>
      <w:tblStyleRowBandSize w:val="1"/>
      <w:tblStyleColBandSize w:val="1"/>
      <w:tblBorders>
        <w:top w:val="single" w:sz="8" w:space="0" w:color="008B9F" w:themeColor="accent2"/>
        <w:left w:val="single" w:sz="8" w:space="0" w:color="008B9F" w:themeColor="accent2"/>
        <w:bottom w:val="single" w:sz="8" w:space="0" w:color="008B9F" w:themeColor="accent2"/>
        <w:right w:val="single" w:sz="8" w:space="0" w:color="008B9F" w:themeColor="accent2"/>
      </w:tblBorders>
    </w:tblPr>
    <w:tblStylePr w:type="firstRow">
      <w:pPr>
        <w:spacing w:before="0" w:after="0" w:line="240" w:lineRule="auto"/>
      </w:pPr>
      <w:rPr>
        <w:b/>
        <w:bCs/>
        <w:color w:val="F2F2F2" w:themeColor="background1"/>
      </w:rPr>
      <w:tblPr/>
      <w:tcPr>
        <w:shd w:val="clear" w:color="auto" w:fill="008B9F" w:themeFill="accent2"/>
      </w:tcPr>
    </w:tblStylePr>
    <w:tblStylePr w:type="lastRow">
      <w:pPr>
        <w:spacing w:before="0" w:after="0" w:line="240" w:lineRule="auto"/>
      </w:pPr>
      <w:rPr>
        <w:b/>
        <w:bCs/>
      </w:rPr>
      <w:tblPr/>
      <w:tcPr>
        <w:tcBorders>
          <w:top w:val="double" w:sz="6" w:space="0" w:color="008B9F" w:themeColor="accent2"/>
          <w:left w:val="single" w:sz="8" w:space="0" w:color="008B9F" w:themeColor="accent2"/>
          <w:bottom w:val="single" w:sz="8" w:space="0" w:color="008B9F" w:themeColor="accent2"/>
          <w:right w:val="single" w:sz="8" w:space="0" w:color="008B9F" w:themeColor="accent2"/>
        </w:tcBorders>
      </w:tcPr>
    </w:tblStylePr>
    <w:tblStylePr w:type="firstCol">
      <w:rPr>
        <w:b/>
        <w:bCs/>
      </w:rPr>
    </w:tblStylePr>
    <w:tblStylePr w:type="lastCol">
      <w:rPr>
        <w:b/>
        <w:bCs/>
      </w:rPr>
    </w:tblStylePr>
    <w:tblStylePr w:type="band1Vert">
      <w:tblPr/>
      <w:tcPr>
        <w:tcBorders>
          <w:top w:val="single" w:sz="8" w:space="0" w:color="008B9F" w:themeColor="accent2"/>
          <w:left w:val="single" w:sz="8" w:space="0" w:color="008B9F" w:themeColor="accent2"/>
          <w:bottom w:val="single" w:sz="8" w:space="0" w:color="008B9F" w:themeColor="accent2"/>
          <w:right w:val="single" w:sz="8" w:space="0" w:color="008B9F" w:themeColor="accent2"/>
        </w:tcBorders>
      </w:tcPr>
    </w:tblStylePr>
    <w:tblStylePr w:type="band1Horz">
      <w:tblPr/>
      <w:tcPr>
        <w:tcBorders>
          <w:top w:val="single" w:sz="8" w:space="0" w:color="008B9F" w:themeColor="accent2"/>
          <w:left w:val="single" w:sz="8" w:space="0" w:color="008B9F" w:themeColor="accent2"/>
          <w:bottom w:val="single" w:sz="8" w:space="0" w:color="008B9F" w:themeColor="accent2"/>
          <w:right w:val="single" w:sz="8" w:space="0" w:color="008B9F" w:themeColor="accent2"/>
        </w:tcBorders>
      </w:tcPr>
    </w:tblStylePr>
  </w:style>
  <w:style w:type="table" w:styleId="Lichtelijst-accent3">
    <w:name w:val="Light List Accent 3"/>
    <w:basedOn w:val="Standaardtabel"/>
    <w:uiPriority w:val="61"/>
    <w:semiHidden/>
    <w:unhideWhenUsed/>
    <w:rsid w:val="00AB7FB7"/>
    <w:pPr>
      <w:spacing w:after="0" w:line="240" w:lineRule="auto"/>
    </w:pPr>
    <w:rPr>
      <w:sz w:val="20"/>
    </w:rPr>
    <w:tblPr>
      <w:tblStyleRowBandSize w:val="1"/>
      <w:tblStyleColBandSize w:val="1"/>
      <w:tblBorders>
        <w:top w:val="single" w:sz="8" w:space="0" w:color="EB5D47" w:themeColor="accent3"/>
        <w:left w:val="single" w:sz="8" w:space="0" w:color="EB5D47" w:themeColor="accent3"/>
        <w:bottom w:val="single" w:sz="8" w:space="0" w:color="EB5D47" w:themeColor="accent3"/>
        <w:right w:val="single" w:sz="8" w:space="0" w:color="EB5D47" w:themeColor="accent3"/>
      </w:tblBorders>
    </w:tblPr>
    <w:tblStylePr w:type="firstRow">
      <w:pPr>
        <w:spacing w:before="0" w:after="0" w:line="240" w:lineRule="auto"/>
      </w:pPr>
      <w:rPr>
        <w:b/>
        <w:bCs/>
        <w:color w:val="F2F2F2" w:themeColor="background1"/>
      </w:rPr>
      <w:tblPr/>
      <w:tcPr>
        <w:shd w:val="clear" w:color="auto" w:fill="EB5D47" w:themeFill="accent3"/>
      </w:tcPr>
    </w:tblStylePr>
    <w:tblStylePr w:type="lastRow">
      <w:pPr>
        <w:spacing w:before="0" w:after="0" w:line="240" w:lineRule="auto"/>
      </w:pPr>
      <w:rPr>
        <w:b/>
        <w:bCs/>
      </w:rPr>
      <w:tblPr/>
      <w:tcPr>
        <w:tcBorders>
          <w:top w:val="double" w:sz="6" w:space="0" w:color="EB5D47" w:themeColor="accent3"/>
          <w:left w:val="single" w:sz="8" w:space="0" w:color="EB5D47" w:themeColor="accent3"/>
          <w:bottom w:val="single" w:sz="8" w:space="0" w:color="EB5D47" w:themeColor="accent3"/>
          <w:right w:val="single" w:sz="8" w:space="0" w:color="EB5D47" w:themeColor="accent3"/>
        </w:tcBorders>
      </w:tcPr>
    </w:tblStylePr>
    <w:tblStylePr w:type="firstCol">
      <w:rPr>
        <w:b/>
        <w:bCs/>
      </w:rPr>
    </w:tblStylePr>
    <w:tblStylePr w:type="lastCol">
      <w:rPr>
        <w:b/>
        <w:bCs/>
      </w:rPr>
    </w:tblStylePr>
    <w:tblStylePr w:type="band1Vert">
      <w:tblPr/>
      <w:tcPr>
        <w:tcBorders>
          <w:top w:val="single" w:sz="8" w:space="0" w:color="EB5D47" w:themeColor="accent3"/>
          <w:left w:val="single" w:sz="8" w:space="0" w:color="EB5D47" w:themeColor="accent3"/>
          <w:bottom w:val="single" w:sz="8" w:space="0" w:color="EB5D47" w:themeColor="accent3"/>
          <w:right w:val="single" w:sz="8" w:space="0" w:color="EB5D47" w:themeColor="accent3"/>
        </w:tcBorders>
      </w:tcPr>
    </w:tblStylePr>
    <w:tblStylePr w:type="band1Horz">
      <w:tblPr/>
      <w:tcPr>
        <w:tcBorders>
          <w:top w:val="single" w:sz="8" w:space="0" w:color="EB5D47" w:themeColor="accent3"/>
          <w:left w:val="single" w:sz="8" w:space="0" w:color="EB5D47" w:themeColor="accent3"/>
          <w:bottom w:val="single" w:sz="8" w:space="0" w:color="EB5D47" w:themeColor="accent3"/>
          <w:right w:val="single" w:sz="8" w:space="0" w:color="EB5D47" w:themeColor="accent3"/>
        </w:tcBorders>
      </w:tcPr>
    </w:tblStylePr>
  </w:style>
  <w:style w:type="table" w:styleId="Lichtelijst-accent4">
    <w:name w:val="Light List Accent 4"/>
    <w:basedOn w:val="Standaardtabel"/>
    <w:uiPriority w:val="61"/>
    <w:semiHidden/>
    <w:unhideWhenUsed/>
    <w:rsid w:val="00AB7FB7"/>
    <w:pPr>
      <w:spacing w:after="0" w:line="240" w:lineRule="auto"/>
    </w:pPr>
    <w:rPr>
      <w:sz w:val="20"/>
    </w:rPr>
    <w:tblPr>
      <w:tblStyleRowBandSize w:val="1"/>
      <w:tblStyleColBandSize w:val="1"/>
      <w:tblBorders>
        <w:top w:val="single" w:sz="8" w:space="0" w:color="F9B232" w:themeColor="accent4"/>
        <w:left w:val="single" w:sz="8" w:space="0" w:color="F9B232" w:themeColor="accent4"/>
        <w:bottom w:val="single" w:sz="8" w:space="0" w:color="F9B232" w:themeColor="accent4"/>
        <w:right w:val="single" w:sz="8" w:space="0" w:color="F9B232" w:themeColor="accent4"/>
      </w:tblBorders>
    </w:tblPr>
    <w:tblStylePr w:type="firstRow">
      <w:pPr>
        <w:spacing w:before="0" w:after="0" w:line="240" w:lineRule="auto"/>
      </w:pPr>
      <w:rPr>
        <w:b/>
        <w:bCs/>
        <w:color w:val="F2F2F2" w:themeColor="background1"/>
      </w:rPr>
      <w:tblPr/>
      <w:tcPr>
        <w:shd w:val="clear" w:color="auto" w:fill="F9B232" w:themeFill="accent4"/>
      </w:tcPr>
    </w:tblStylePr>
    <w:tblStylePr w:type="lastRow">
      <w:pPr>
        <w:spacing w:before="0" w:after="0" w:line="240" w:lineRule="auto"/>
      </w:pPr>
      <w:rPr>
        <w:b/>
        <w:bCs/>
      </w:rPr>
      <w:tblPr/>
      <w:tcPr>
        <w:tcBorders>
          <w:top w:val="double" w:sz="6" w:space="0" w:color="F9B232" w:themeColor="accent4"/>
          <w:left w:val="single" w:sz="8" w:space="0" w:color="F9B232" w:themeColor="accent4"/>
          <w:bottom w:val="single" w:sz="8" w:space="0" w:color="F9B232" w:themeColor="accent4"/>
          <w:right w:val="single" w:sz="8" w:space="0" w:color="F9B232" w:themeColor="accent4"/>
        </w:tcBorders>
      </w:tcPr>
    </w:tblStylePr>
    <w:tblStylePr w:type="firstCol">
      <w:rPr>
        <w:b/>
        <w:bCs/>
      </w:rPr>
    </w:tblStylePr>
    <w:tblStylePr w:type="lastCol">
      <w:rPr>
        <w:b/>
        <w:bCs/>
      </w:rPr>
    </w:tblStylePr>
    <w:tblStylePr w:type="band1Vert">
      <w:tblPr/>
      <w:tcPr>
        <w:tcBorders>
          <w:top w:val="single" w:sz="8" w:space="0" w:color="F9B232" w:themeColor="accent4"/>
          <w:left w:val="single" w:sz="8" w:space="0" w:color="F9B232" w:themeColor="accent4"/>
          <w:bottom w:val="single" w:sz="8" w:space="0" w:color="F9B232" w:themeColor="accent4"/>
          <w:right w:val="single" w:sz="8" w:space="0" w:color="F9B232" w:themeColor="accent4"/>
        </w:tcBorders>
      </w:tcPr>
    </w:tblStylePr>
    <w:tblStylePr w:type="band1Horz">
      <w:tblPr/>
      <w:tcPr>
        <w:tcBorders>
          <w:top w:val="single" w:sz="8" w:space="0" w:color="F9B232" w:themeColor="accent4"/>
          <w:left w:val="single" w:sz="8" w:space="0" w:color="F9B232" w:themeColor="accent4"/>
          <w:bottom w:val="single" w:sz="8" w:space="0" w:color="F9B232" w:themeColor="accent4"/>
          <w:right w:val="single" w:sz="8" w:space="0" w:color="F9B232" w:themeColor="accent4"/>
        </w:tcBorders>
      </w:tcPr>
    </w:tblStylePr>
  </w:style>
  <w:style w:type="table" w:styleId="Lichtelijst-accent5">
    <w:name w:val="Light List Accent 5"/>
    <w:basedOn w:val="Standaardtabel"/>
    <w:uiPriority w:val="61"/>
    <w:semiHidden/>
    <w:unhideWhenUsed/>
    <w:rsid w:val="00AB7FB7"/>
    <w:pPr>
      <w:spacing w:after="0" w:line="240" w:lineRule="auto"/>
    </w:pPr>
    <w:rPr>
      <w:sz w:val="20"/>
    </w:rPr>
    <w:tblPr>
      <w:tblStyleRowBandSize w:val="1"/>
      <w:tblStyleColBandSize w:val="1"/>
      <w:tblBorders>
        <w:top w:val="single" w:sz="8" w:space="0" w:color="8B6648" w:themeColor="accent5"/>
        <w:left w:val="single" w:sz="8" w:space="0" w:color="8B6648" w:themeColor="accent5"/>
        <w:bottom w:val="single" w:sz="8" w:space="0" w:color="8B6648" w:themeColor="accent5"/>
        <w:right w:val="single" w:sz="8" w:space="0" w:color="8B6648" w:themeColor="accent5"/>
      </w:tblBorders>
    </w:tblPr>
    <w:tblStylePr w:type="firstRow">
      <w:pPr>
        <w:spacing w:before="0" w:after="0" w:line="240" w:lineRule="auto"/>
      </w:pPr>
      <w:rPr>
        <w:b/>
        <w:bCs/>
        <w:color w:val="F2F2F2" w:themeColor="background1"/>
      </w:rPr>
      <w:tblPr/>
      <w:tcPr>
        <w:shd w:val="clear" w:color="auto" w:fill="8B6648" w:themeFill="accent5"/>
      </w:tcPr>
    </w:tblStylePr>
    <w:tblStylePr w:type="lastRow">
      <w:pPr>
        <w:spacing w:before="0" w:after="0" w:line="240" w:lineRule="auto"/>
      </w:pPr>
      <w:rPr>
        <w:b/>
        <w:bCs/>
      </w:rPr>
      <w:tblPr/>
      <w:tcPr>
        <w:tcBorders>
          <w:top w:val="double" w:sz="6" w:space="0" w:color="8B6648" w:themeColor="accent5"/>
          <w:left w:val="single" w:sz="8" w:space="0" w:color="8B6648" w:themeColor="accent5"/>
          <w:bottom w:val="single" w:sz="8" w:space="0" w:color="8B6648" w:themeColor="accent5"/>
          <w:right w:val="single" w:sz="8" w:space="0" w:color="8B6648" w:themeColor="accent5"/>
        </w:tcBorders>
      </w:tcPr>
    </w:tblStylePr>
    <w:tblStylePr w:type="firstCol">
      <w:rPr>
        <w:b/>
        <w:bCs/>
      </w:rPr>
    </w:tblStylePr>
    <w:tblStylePr w:type="lastCol">
      <w:rPr>
        <w:b/>
        <w:bCs/>
      </w:rPr>
    </w:tblStylePr>
    <w:tblStylePr w:type="band1Vert">
      <w:tblPr/>
      <w:tcPr>
        <w:tcBorders>
          <w:top w:val="single" w:sz="8" w:space="0" w:color="8B6648" w:themeColor="accent5"/>
          <w:left w:val="single" w:sz="8" w:space="0" w:color="8B6648" w:themeColor="accent5"/>
          <w:bottom w:val="single" w:sz="8" w:space="0" w:color="8B6648" w:themeColor="accent5"/>
          <w:right w:val="single" w:sz="8" w:space="0" w:color="8B6648" w:themeColor="accent5"/>
        </w:tcBorders>
      </w:tcPr>
    </w:tblStylePr>
    <w:tblStylePr w:type="band1Horz">
      <w:tblPr/>
      <w:tcPr>
        <w:tcBorders>
          <w:top w:val="single" w:sz="8" w:space="0" w:color="8B6648" w:themeColor="accent5"/>
          <w:left w:val="single" w:sz="8" w:space="0" w:color="8B6648" w:themeColor="accent5"/>
          <w:bottom w:val="single" w:sz="8" w:space="0" w:color="8B6648" w:themeColor="accent5"/>
          <w:right w:val="single" w:sz="8" w:space="0" w:color="8B6648" w:themeColor="accent5"/>
        </w:tcBorders>
      </w:tcPr>
    </w:tblStylePr>
  </w:style>
  <w:style w:type="table" w:styleId="Lichtelijst-accent6">
    <w:name w:val="Light List Accent 6"/>
    <w:basedOn w:val="Standaardtabel"/>
    <w:uiPriority w:val="61"/>
    <w:semiHidden/>
    <w:unhideWhenUsed/>
    <w:rsid w:val="00AB7FB7"/>
    <w:pPr>
      <w:spacing w:after="0" w:line="240" w:lineRule="auto"/>
    </w:pPr>
    <w:rPr>
      <w:sz w:val="20"/>
    </w:rPr>
    <w:tblPr>
      <w:tblStyleRowBandSize w:val="1"/>
      <w:tblStyleColBandSize w:val="1"/>
      <w:tblBorders>
        <w:top w:val="single" w:sz="8" w:space="0" w:color="BA8B66" w:themeColor="accent6"/>
        <w:left w:val="single" w:sz="8" w:space="0" w:color="BA8B66" w:themeColor="accent6"/>
        <w:bottom w:val="single" w:sz="8" w:space="0" w:color="BA8B66" w:themeColor="accent6"/>
        <w:right w:val="single" w:sz="8" w:space="0" w:color="BA8B66" w:themeColor="accent6"/>
      </w:tblBorders>
    </w:tblPr>
    <w:tblStylePr w:type="firstRow">
      <w:pPr>
        <w:spacing w:before="0" w:after="0" w:line="240" w:lineRule="auto"/>
      </w:pPr>
      <w:rPr>
        <w:b/>
        <w:bCs/>
        <w:color w:val="F2F2F2" w:themeColor="background1"/>
      </w:rPr>
      <w:tblPr/>
      <w:tcPr>
        <w:shd w:val="clear" w:color="auto" w:fill="BA8B66" w:themeFill="accent6"/>
      </w:tcPr>
    </w:tblStylePr>
    <w:tblStylePr w:type="lastRow">
      <w:pPr>
        <w:spacing w:before="0" w:after="0" w:line="240" w:lineRule="auto"/>
      </w:pPr>
      <w:rPr>
        <w:b/>
        <w:bCs/>
      </w:rPr>
      <w:tblPr/>
      <w:tcPr>
        <w:tcBorders>
          <w:top w:val="double" w:sz="6" w:space="0" w:color="BA8B66" w:themeColor="accent6"/>
          <w:left w:val="single" w:sz="8" w:space="0" w:color="BA8B66" w:themeColor="accent6"/>
          <w:bottom w:val="single" w:sz="8" w:space="0" w:color="BA8B66" w:themeColor="accent6"/>
          <w:right w:val="single" w:sz="8" w:space="0" w:color="BA8B66" w:themeColor="accent6"/>
        </w:tcBorders>
      </w:tcPr>
    </w:tblStylePr>
    <w:tblStylePr w:type="firstCol">
      <w:rPr>
        <w:b/>
        <w:bCs/>
      </w:rPr>
    </w:tblStylePr>
    <w:tblStylePr w:type="lastCol">
      <w:rPr>
        <w:b/>
        <w:bCs/>
      </w:rPr>
    </w:tblStylePr>
    <w:tblStylePr w:type="band1Vert">
      <w:tblPr/>
      <w:tcPr>
        <w:tcBorders>
          <w:top w:val="single" w:sz="8" w:space="0" w:color="BA8B66" w:themeColor="accent6"/>
          <w:left w:val="single" w:sz="8" w:space="0" w:color="BA8B66" w:themeColor="accent6"/>
          <w:bottom w:val="single" w:sz="8" w:space="0" w:color="BA8B66" w:themeColor="accent6"/>
          <w:right w:val="single" w:sz="8" w:space="0" w:color="BA8B66" w:themeColor="accent6"/>
        </w:tcBorders>
      </w:tcPr>
    </w:tblStylePr>
    <w:tblStylePr w:type="band1Horz">
      <w:tblPr/>
      <w:tcPr>
        <w:tcBorders>
          <w:top w:val="single" w:sz="8" w:space="0" w:color="BA8B66" w:themeColor="accent6"/>
          <w:left w:val="single" w:sz="8" w:space="0" w:color="BA8B66" w:themeColor="accent6"/>
          <w:bottom w:val="single" w:sz="8" w:space="0" w:color="BA8B66" w:themeColor="accent6"/>
          <w:right w:val="single" w:sz="8" w:space="0" w:color="BA8B66" w:themeColor="accent6"/>
        </w:tcBorders>
      </w:tcPr>
    </w:tblStylePr>
  </w:style>
  <w:style w:type="table" w:styleId="Lichtraster">
    <w:name w:val="Light Grid"/>
    <w:basedOn w:val="Standaardtabel"/>
    <w:uiPriority w:val="62"/>
    <w:semiHidden/>
    <w:unhideWhenUsed/>
    <w:rsid w:val="00AB7FB7"/>
    <w:pPr>
      <w:spacing w:after="0" w:line="240" w:lineRule="auto"/>
    </w:pPr>
    <w:rPr>
      <w:sz w:val="20"/>
    </w:rPr>
    <w:tblPr>
      <w:tblStyleRowBandSize w:val="1"/>
      <w:tblStyleColBandSize w:val="1"/>
      <w:tblBorders>
        <w:top w:val="single" w:sz="8" w:space="0" w:color="18657C" w:themeColor="text1"/>
        <w:left w:val="single" w:sz="8" w:space="0" w:color="18657C" w:themeColor="text1"/>
        <w:bottom w:val="single" w:sz="8" w:space="0" w:color="18657C" w:themeColor="text1"/>
        <w:right w:val="single" w:sz="8" w:space="0" w:color="18657C" w:themeColor="text1"/>
        <w:insideH w:val="single" w:sz="8" w:space="0" w:color="18657C" w:themeColor="text1"/>
        <w:insideV w:val="single" w:sz="8" w:space="0" w:color="18657C"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8657C" w:themeColor="text1"/>
          <w:left w:val="single" w:sz="8" w:space="0" w:color="18657C" w:themeColor="text1"/>
          <w:bottom w:val="single" w:sz="18" w:space="0" w:color="18657C" w:themeColor="text1"/>
          <w:right w:val="single" w:sz="8" w:space="0" w:color="18657C" w:themeColor="text1"/>
          <w:insideH w:val="nil"/>
          <w:insideV w:val="single" w:sz="8" w:space="0" w:color="18657C"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8657C" w:themeColor="text1"/>
          <w:left w:val="single" w:sz="8" w:space="0" w:color="18657C" w:themeColor="text1"/>
          <w:bottom w:val="single" w:sz="8" w:space="0" w:color="18657C" w:themeColor="text1"/>
          <w:right w:val="single" w:sz="8" w:space="0" w:color="18657C" w:themeColor="text1"/>
          <w:insideH w:val="nil"/>
          <w:insideV w:val="single" w:sz="8" w:space="0" w:color="18657C"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8657C" w:themeColor="text1"/>
          <w:left w:val="single" w:sz="8" w:space="0" w:color="18657C" w:themeColor="text1"/>
          <w:bottom w:val="single" w:sz="8" w:space="0" w:color="18657C" w:themeColor="text1"/>
          <w:right w:val="single" w:sz="8" w:space="0" w:color="18657C" w:themeColor="text1"/>
        </w:tcBorders>
      </w:tcPr>
    </w:tblStylePr>
    <w:tblStylePr w:type="band1Vert">
      <w:tblPr/>
      <w:tcPr>
        <w:tcBorders>
          <w:top w:val="single" w:sz="8" w:space="0" w:color="18657C" w:themeColor="text1"/>
          <w:left w:val="single" w:sz="8" w:space="0" w:color="18657C" w:themeColor="text1"/>
          <w:bottom w:val="single" w:sz="8" w:space="0" w:color="18657C" w:themeColor="text1"/>
          <w:right w:val="single" w:sz="8" w:space="0" w:color="18657C" w:themeColor="text1"/>
        </w:tcBorders>
        <w:shd w:val="clear" w:color="auto" w:fill="B3E2F0" w:themeFill="text1" w:themeFillTint="3F"/>
      </w:tcPr>
    </w:tblStylePr>
    <w:tblStylePr w:type="band1Horz">
      <w:tblPr/>
      <w:tcPr>
        <w:tcBorders>
          <w:top w:val="single" w:sz="8" w:space="0" w:color="18657C" w:themeColor="text1"/>
          <w:left w:val="single" w:sz="8" w:space="0" w:color="18657C" w:themeColor="text1"/>
          <w:bottom w:val="single" w:sz="8" w:space="0" w:color="18657C" w:themeColor="text1"/>
          <w:right w:val="single" w:sz="8" w:space="0" w:color="18657C" w:themeColor="text1"/>
          <w:insideV w:val="single" w:sz="8" w:space="0" w:color="18657C" w:themeColor="text1"/>
        </w:tcBorders>
        <w:shd w:val="clear" w:color="auto" w:fill="B3E2F0" w:themeFill="text1" w:themeFillTint="3F"/>
      </w:tcPr>
    </w:tblStylePr>
    <w:tblStylePr w:type="band2Horz">
      <w:tblPr/>
      <w:tcPr>
        <w:tcBorders>
          <w:top w:val="single" w:sz="8" w:space="0" w:color="18657C" w:themeColor="text1"/>
          <w:left w:val="single" w:sz="8" w:space="0" w:color="18657C" w:themeColor="text1"/>
          <w:bottom w:val="single" w:sz="8" w:space="0" w:color="18657C" w:themeColor="text1"/>
          <w:right w:val="single" w:sz="8" w:space="0" w:color="18657C" w:themeColor="text1"/>
          <w:insideV w:val="single" w:sz="8" w:space="0" w:color="18657C" w:themeColor="text1"/>
        </w:tcBorders>
      </w:tcPr>
    </w:tblStylePr>
  </w:style>
  <w:style w:type="table" w:styleId="Lichtraster-accent1">
    <w:name w:val="Light Grid Accent 1"/>
    <w:basedOn w:val="Standaardtabel"/>
    <w:uiPriority w:val="62"/>
    <w:semiHidden/>
    <w:unhideWhenUsed/>
    <w:rsid w:val="00AB7FB7"/>
    <w:pPr>
      <w:spacing w:after="0" w:line="240" w:lineRule="auto"/>
    </w:pPr>
    <w:rPr>
      <w:sz w:val="20"/>
    </w:rPr>
    <w:tblPr>
      <w:tblStyleRowBandSize w:val="1"/>
      <w:tblStyleColBandSize w:val="1"/>
      <w:tblBorders>
        <w:top w:val="single" w:sz="8" w:space="0" w:color="18657C" w:themeColor="accent1"/>
        <w:left w:val="single" w:sz="8" w:space="0" w:color="18657C" w:themeColor="accent1"/>
        <w:bottom w:val="single" w:sz="8" w:space="0" w:color="18657C" w:themeColor="accent1"/>
        <w:right w:val="single" w:sz="8" w:space="0" w:color="18657C" w:themeColor="accent1"/>
        <w:insideH w:val="single" w:sz="8" w:space="0" w:color="18657C" w:themeColor="accent1"/>
        <w:insideV w:val="single" w:sz="8" w:space="0" w:color="18657C"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8657C" w:themeColor="accent1"/>
          <w:left w:val="single" w:sz="8" w:space="0" w:color="18657C" w:themeColor="accent1"/>
          <w:bottom w:val="single" w:sz="18" w:space="0" w:color="18657C" w:themeColor="accent1"/>
          <w:right w:val="single" w:sz="8" w:space="0" w:color="18657C" w:themeColor="accent1"/>
          <w:insideH w:val="nil"/>
          <w:insideV w:val="single" w:sz="8" w:space="0" w:color="18657C"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8657C" w:themeColor="accent1"/>
          <w:left w:val="single" w:sz="8" w:space="0" w:color="18657C" w:themeColor="accent1"/>
          <w:bottom w:val="single" w:sz="8" w:space="0" w:color="18657C" w:themeColor="accent1"/>
          <w:right w:val="single" w:sz="8" w:space="0" w:color="18657C" w:themeColor="accent1"/>
          <w:insideH w:val="nil"/>
          <w:insideV w:val="single" w:sz="8" w:space="0" w:color="18657C"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8657C" w:themeColor="accent1"/>
          <w:left w:val="single" w:sz="8" w:space="0" w:color="18657C" w:themeColor="accent1"/>
          <w:bottom w:val="single" w:sz="8" w:space="0" w:color="18657C" w:themeColor="accent1"/>
          <w:right w:val="single" w:sz="8" w:space="0" w:color="18657C" w:themeColor="accent1"/>
        </w:tcBorders>
      </w:tcPr>
    </w:tblStylePr>
    <w:tblStylePr w:type="band1Vert">
      <w:tblPr/>
      <w:tcPr>
        <w:tcBorders>
          <w:top w:val="single" w:sz="8" w:space="0" w:color="18657C" w:themeColor="accent1"/>
          <w:left w:val="single" w:sz="8" w:space="0" w:color="18657C" w:themeColor="accent1"/>
          <w:bottom w:val="single" w:sz="8" w:space="0" w:color="18657C" w:themeColor="accent1"/>
          <w:right w:val="single" w:sz="8" w:space="0" w:color="18657C" w:themeColor="accent1"/>
        </w:tcBorders>
        <w:shd w:val="clear" w:color="auto" w:fill="B3E2F0" w:themeFill="accent1" w:themeFillTint="3F"/>
      </w:tcPr>
    </w:tblStylePr>
    <w:tblStylePr w:type="band1Horz">
      <w:tblPr/>
      <w:tcPr>
        <w:tcBorders>
          <w:top w:val="single" w:sz="8" w:space="0" w:color="18657C" w:themeColor="accent1"/>
          <w:left w:val="single" w:sz="8" w:space="0" w:color="18657C" w:themeColor="accent1"/>
          <w:bottom w:val="single" w:sz="8" w:space="0" w:color="18657C" w:themeColor="accent1"/>
          <w:right w:val="single" w:sz="8" w:space="0" w:color="18657C" w:themeColor="accent1"/>
          <w:insideV w:val="single" w:sz="8" w:space="0" w:color="18657C" w:themeColor="accent1"/>
        </w:tcBorders>
        <w:shd w:val="clear" w:color="auto" w:fill="B3E2F0" w:themeFill="accent1" w:themeFillTint="3F"/>
      </w:tcPr>
    </w:tblStylePr>
    <w:tblStylePr w:type="band2Horz">
      <w:tblPr/>
      <w:tcPr>
        <w:tcBorders>
          <w:top w:val="single" w:sz="8" w:space="0" w:color="18657C" w:themeColor="accent1"/>
          <w:left w:val="single" w:sz="8" w:space="0" w:color="18657C" w:themeColor="accent1"/>
          <w:bottom w:val="single" w:sz="8" w:space="0" w:color="18657C" w:themeColor="accent1"/>
          <w:right w:val="single" w:sz="8" w:space="0" w:color="18657C" w:themeColor="accent1"/>
          <w:insideV w:val="single" w:sz="8" w:space="0" w:color="18657C" w:themeColor="accent1"/>
        </w:tcBorders>
      </w:tcPr>
    </w:tblStylePr>
  </w:style>
  <w:style w:type="table" w:styleId="Lichtraster-accent2">
    <w:name w:val="Light Grid Accent 2"/>
    <w:basedOn w:val="Standaardtabel"/>
    <w:uiPriority w:val="62"/>
    <w:semiHidden/>
    <w:unhideWhenUsed/>
    <w:rsid w:val="00AB7FB7"/>
    <w:pPr>
      <w:spacing w:after="0" w:line="240" w:lineRule="auto"/>
    </w:pPr>
    <w:rPr>
      <w:sz w:val="20"/>
    </w:rPr>
    <w:tblPr>
      <w:tblStyleRowBandSize w:val="1"/>
      <w:tblStyleColBandSize w:val="1"/>
      <w:tblBorders>
        <w:top w:val="single" w:sz="8" w:space="0" w:color="008B9F" w:themeColor="accent2"/>
        <w:left w:val="single" w:sz="8" w:space="0" w:color="008B9F" w:themeColor="accent2"/>
        <w:bottom w:val="single" w:sz="8" w:space="0" w:color="008B9F" w:themeColor="accent2"/>
        <w:right w:val="single" w:sz="8" w:space="0" w:color="008B9F" w:themeColor="accent2"/>
        <w:insideH w:val="single" w:sz="8" w:space="0" w:color="008B9F" w:themeColor="accent2"/>
        <w:insideV w:val="single" w:sz="8" w:space="0" w:color="008B9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8B9F" w:themeColor="accent2"/>
          <w:left w:val="single" w:sz="8" w:space="0" w:color="008B9F" w:themeColor="accent2"/>
          <w:bottom w:val="single" w:sz="18" w:space="0" w:color="008B9F" w:themeColor="accent2"/>
          <w:right w:val="single" w:sz="8" w:space="0" w:color="008B9F" w:themeColor="accent2"/>
          <w:insideH w:val="nil"/>
          <w:insideV w:val="single" w:sz="8" w:space="0" w:color="008B9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8B9F" w:themeColor="accent2"/>
          <w:left w:val="single" w:sz="8" w:space="0" w:color="008B9F" w:themeColor="accent2"/>
          <w:bottom w:val="single" w:sz="8" w:space="0" w:color="008B9F" w:themeColor="accent2"/>
          <w:right w:val="single" w:sz="8" w:space="0" w:color="008B9F" w:themeColor="accent2"/>
          <w:insideH w:val="nil"/>
          <w:insideV w:val="single" w:sz="8" w:space="0" w:color="008B9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8B9F" w:themeColor="accent2"/>
          <w:left w:val="single" w:sz="8" w:space="0" w:color="008B9F" w:themeColor="accent2"/>
          <w:bottom w:val="single" w:sz="8" w:space="0" w:color="008B9F" w:themeColor="accent2"/>
          <w:right w:val="single" w:sz="8" w:space="0" w:color="008B9F" w:themeColor="accent2"/>
        </w:tcBorders>
      </w:tcPr>
    </w:tblStylePr>
    <w:tblStylePr w:type="band1Vert">
      <w:tblPr/>
      <w:tcPr>
        <w:tcBorders>
          <w:top w:val="single" w:sz="8" w:space="0" w:color="008B9F" w:themeColor="accent2"/>
          <w:left w:val="single" w:sz="8" w:space="0" w:color="008B9F" w:themeColor="accent2"/>
          <w:bottom w:val="single" w:sz="8" w:space="0" w:color="008B9F" w:themeColor="accent2"/>
          <w:right w:val="single" w:sz="8" w:space="0" w:color="008B9F" w:themeColor="accent2"/>
        </w:tcBorders>
        <w:shd w:val="clear" w:color="auto" w:fill="A8F3FF" w:themeFill="accent2" w:themeFillTint="3F"/>
      </w:tcPr>
    </w:tblStylePr>
    <w:tblStylePr w:type="band1Horz">
      <w:tblPr/>
      <w:tcPr>
        <w:tcBorders>
          <w:top w:val="single" w:sz="8" w:space="0" w:color="008B9F" w:themeColor="accent2"/>
          <w:left w:val="single" w:sz="8" w:space="0" w:color="008B9F" w:themeColor="accent2"/>
          <w:bottom w:val="single" w:sz="8" w:space="0" w:color="008B9F" w:themeColor="accent2"/>
          <w:right w:val="single" w:sz="8" w:space="0" w:color="008B9F" w:themeColor="accent2"/>
          <w:insideV w:val="single" w:sz="8" w:space="0" w:color="008B9F" w:themeColor="accent2"/>
        </w:tcBorders>
        <w:shd w:val="clear" w:color="auto" w:fill="A8F3FF" w:themeFill="accent2" w:themeFillTint="3F"/>
      </w:tcPr>
    </w:tblStylePr>
    <w:tblStylePr w:type="band2Horz">
      <w:tblPr/>
      <w:tcPr>
        <w:tcBorders>
          <w:top w:val="single" w:sz="8" w:space="0" w:color="008B9F" w:themeColor="accent2"/>
          <w:left w:val="single" w:sz="8" w:space="0" w:color="008B9F" w:themeColor="accent2"/>
          <w:bottom w:val="single" w:sz="8" w:space="0" w:color="008B9F" w:themeColor="accent2"/>
          <w:right w:val="single" w:sz="8" w:space="0" w:color="008B9F" w:themeColor="accent2"/>
          <w:insideV w:val="single" w:sz="8" w:space="0" w:color="008B9F" w:themeColor="accent2"/>
        </w:tcBorders>
      </w:tcPr>
    </w:tblStylePr>
  </w:style>
  <w:style w:type="table" w:styleId="Lichtraster-accent3">
    <w:name w:val="Light Grid Accent 3"/>
    <w:basedOn w:val="Standaardtabel"/>
    <w:uiPriority w:val="62"/>
    <w:semiHidden/>
    <w:unhideWhenUsed/>
    <w:rsid w:val="00AB7FB7"/>
    <w:pPr>
      <w:spacing w:after="0" w:line="240" w:lineRule="auto"/>
    </w:pPr>
    <w:rPr>
      <w:sz w:val="20"/>
    </w:rPr>
    <w:tblPr>
      <w:tblStyleRowBandSize w:val="1"/>
      <w:tblStyleColBandSize w:val="1"/>
      <w:tblBorders>
        <w:top w:val="single" w:sz="8" w:space="0" w:color="EB5D47" w:themeColor="accent3"/>
        <w:left w:val="single" w:sz="8" w:space="0" w:color="EB5D47" w:themeColor="accent3"/>
        <w:bottom w:val="single" w:sz="8" w:space="0" w:color="EB5D47" w:themeColor="accent3"/>
        <w:right w:val="single" w:sz="8" w:space="0" w:color="EB5D47" w:themeColor="accent3"/>
        <w:insideH w:val="single" w:sz="8" w:space="0" w:color="EB5D47" w:themeColor="accent3"/>
        <w:insideV w:val="single" w:sz="8" w:space="0" w:color="EB5D47"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B5D47" w:themeColor="accent3"/>
          <w:left w:val="single" w:sz="8" w:space="0" w:color="EB5D47" w:themeColor="accent3"/>
          <w:bottom w:val="single" w:sz="18" w:space="0" w:color="EB5D47" w:themeColor="accent3"/>
          <w:right w:val="single" w:sz="8" w:space="0" w:color="EB5D47" w:themeColor="accent3"/>
          <w:insideH w:val="nil"/>
          <w:insideV w:val="single" w:sz="8" w:space="0" w:color="EB5D47"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B5D47" w:themeColor="accent3"/>
          <w:left w:val="single" w:sz="8" w:space="0" w:color="EB5D47" w:themeColor="accent3"/>
          <w:bottom w:val="single" w:sz="8" w:space="0" w:color="EB5D47" w:themeColor="accent3"/>
          <w:right w:val="single" w:sz="8" w:space="0" w:color="EB5D47" w:themeColor="accent3"/>
          <w:insideH w:val="nil"/>
          <w:insideV w:val="single" w:sz="8" w:space="0" w:color="EB5D47"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B5D47" w:themeColor="accent3"/>
          <w:left w:val="single" w:sz="8" w:space="0" w:color="EB5D47" w:themeColor="accent3"/>
          <w:bottom w:val="single" w:sz="8" w:space="0" w:color="EB5D47" w:themeColor="accent3"/>
          <w:right w:val="single" w:sz="8" w:space="0" w:color="EB5D47" w:themeColor="accent3"/>
        </w:tcBorders>
      </w:tcPr>
    </w:tblStylePr>
    <w:tblStylePr w:type="band1Vert">
      <w:tblPr/>
      <w:tcPr>
        <w:tcBorders>
          <w:top w:val="single" w:sz="8" w:space="0" w:color="EB5D47" w:themeColor="accent3"/>
          <w:left w:val="single" w:sz="8" w:space="0" w:color="EB5D47" w:themeColor="accent3"/>
          <w:bottom w:val="single" w:sz="8" w:space="0" w:color="EB5D47" w:themeColor="accent3"/>
          <w:right w:val="single" w:sz="8" w:space="0" w:color="EB5D47" w:themeColor="accent3"/>
        </w:tcBorders>
        <w:shd w:val="clear" w:color="auto" w:fill="FAD6D1" w:themeFill="accent3" w:themeFillTint="3F"/>
      </w:tcPr>
    </w:tblStylePr>
    <w:tblStylePr w:type="band1Horz">
      <w:tblPr/>
      <w:tcPr>
        <w:tcBorders>
          <w:top w:val="single" w:sz="8" w:space="0" w:color="EB5D47" w:themeColor="accent3"/>
          <w:left w:val="single" w:sz="8" w:space="0" w:color="EB5D47" w:themeColor="accent3"/>
          <w:bottom w:val="single" w:sz="8" w:space="0" w:color="EB5D47" w:themeColor="accent3"/>
          <w:right w:val="single" w:sz="8" w:space="0" w:color="EB5D47" w:themeColor="accent3"/>
          <w:insideV w:val="single" w:sz="8" w:space="0" w:color="EB5D47" w:themeColor="accent3"/>
        </w:tcBorders>
        <w:shd w:val="clear" w:color="auto" w:fill="FAD6D1" w:themeFill="accent3" w:themeFillTint="3F"/>
      </w:tcPr>
    </w:tblStylePr>
    <w:tblStylePr w:type="band2Horz">
      <w:tblPr/>
      <w:tcPr>
        <w:tcBorders>
          <w:top w:val="single" w:sz="8" w:space="0" w:color="EB5D47" w:themeColor="accent3"/>
          <w:left w:val="single" w:sz="8" w:space="0" w:color="EB5D47" w:themeColor="accent3"/>
          <w:bottom w:val="single" w:sz="8" w:space="0" w:color="EB5D47" w:themeColor="accent3"/>
          <w:right w:val="single" w:sz="8" w:space="0" w:color="EB5D47" w:themeColor="accent3"/>
          <w:insideV w:val="single" w:sz="8" w:space="0" w:color="EB5D47" w:themeColor="accent3"/>
        </w:tcBorders>
      </w:tcPr>
    </w:tblStylePr>
  </w:style>
  <w:style w:type="table" w:styleId="Lichtraster-accent5">
    <w:name w:val="Light Grid Accent 5"/>
    <w:basedOn w:val="Standaardtabel"/>
    <w:uiPriority w:val="62"/>
    <w:semiHidden/>
    <w:unhideWhenUsed/>
    <w:rsid w:val="00AB7FB7"/>
    <w:pPr>
      <w:spacing w:after="0" w:line="240" w:lineRule="auto"/>
    </w:pPr>
    <w:rPr>
      <w:sz w:val="20"/>
    </w:rPr>
    <w:tblPr>
      <w:tblStyleRowBandSize w:val="1"/>
      <w:tblStyleColBandSize w:val="1"/>
      <w:tblBorders>
        <w:top w:val="single" w:sz="8" w:space="0" w:color="8B6648" w:themeColor="accent5"/>
        <w:left w:val="single" w:sz="8" w:space="0" w:color="8B6648" w:themeColor="accent5"/>
        <w:bottom w:val="single" w:sz="8" w:space="0" w:color="8B6648" w:themeColor="accent5"/>
        <w:right w:val="single" w:sz="8" w:space="0" w:color="8B6648" w:themeColor="accent5"/>
        <w:insideH w:val="single" w:sz="8" w:space="0" w:color="8B6648" w:themeColor="accent5"/>
        <w:insideV w:val="single" w:sz="8" w:space="0" w:color="8B6648"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B6648" w:themeColor="accent5"/>
          <w:left w:val="single" w:sz="8" w:space="0" w:color="8B6648" w:themeColor="accent5"/>
          <w:bottom w:val="single" w:sz="18" w:space="0" w:color="8B6648" w:themeColor="accent5"/>
          <w:right w:val="single" w:sz="8" w:space="0" w:color="8B6648" w:themeColor="accent5"/>
          <w:insideH w:val="nil"/>
          <w:insideV w:val="single" w:sz="8" w:space="0" w:color="8B6648"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B6648" w:themeColor="accent5"/>
          <w:left w:val="single" w:sz="8" w:space="0" w:color="8B6648" w:themeColor="accent5"/>
          <w:bottom w:val="single" w:sz="8" w:space="0" w:color="8B6648" w:themeColor="accent5"/>
          <w:right w:val="single" w:sz="8" w:space="0" w:color="8B6648" w:themeColor="accent5"/>
          <w:insideH w:val="nil"/>
          <w:insideV w:val="single" w:sz="8" w:space="0" w:color="8B6648"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B6648" w:themeColor="accent5"/>
          <w:left w:val="single" w:sz="8" w:space="0" w:color="8B6648" w:themeColor="accent5"/>
          <w:bottom w:val="single" w:sz="8" w:space="0" w:color="8B6648" w:themeColor="accent5"/>
          <w:right w:val="single" w:sz="8" w:space="0" w:color="8B6648" w:themeColor="accent5"/>
        </w:tcBorders>
      </w:tcPr>
    </w:tblStylePr>
    <w:tblStylePr w:type="band1Vert">
      <w:tblPr/>
      <w:tcPr>
        <w:tcBorders>
          <w:top w:val="single" w:sz="8" w:space="0" w:color="8B6648" w:themeColor="accent5"/>
          <w:left w:val="single" w:sz="8" w:space="0" w:color="8B6648" w:themeColor="accent5"/>
          <w:bottom w:val="single" w:sz="8" w:space="0" w:color="8B6648" w:themeColor="accent5"/>
          <w:right w:val="single" w:sz="8" w:space="0" w:color="8B6648" w:themeColor="accent5"/>
        </w:tcBorders>
        <w:shd w:val="clear" w:color="auto" w:fill="E5D8CE" w:themeFill="accent5" w:themeFillTint="3F"/>
      </w:tcPr>
    </w:tblStylePr>
    <w:tblStylePr w:type="band1Horz">
      <w:tblPr/>
      <w:tcPr>
        <w:tcBorders>
          <w:top w:val="single" w:sz="8" w:space="0" w:color="8B6648" w:themeColor="accent5"/>
          <w:left w:val="single" w:sz="8" w:space="0" w:color="8B6648" w:themeColor="accent5"/>
          <w:bottom w:val="single" w:sz="8" w:space="0" w:color="8B6648" w:themeColor="accent5"/>
          <w:right w:val="single" w:sz="8" w:space="0" w:color="8B6648" w:themeColor="accent5"/>
          <w:insideV w:val="single" w:sz="8" w:space="0" w:color="8B6648" w:themeColor="accent5"/>
        </w:tcBorders>
        <w:shd w:val="clear" w:color="auto" w:fill="E5D8CE" w:themeFill="accent5" w:themeFillTint="3F"/>
      </w:tcPr>
    </w:tblStylePr>
    <w:tblStylePr w:type="band2Horz">
      <w:tblPr/>
      <w:tcPr>
        <w:tcBorders>
          <w:top w:val="single" w:sz="8" w:space="0" w:color="8B6648" w:themeColor="accent5"/>
          <w:left w:val="single" w:sz="8" w:space="0" w:color="8B6648" w:themeColor="accent5"/>
          <w:bottom w:val="single" w:sz="8" w:space="0" w:color="8B6648" w:themeColor="accent5"/>
          <w:right w:val="single" w:sz="8" w:space="0" w:color="8B6648" w:themeColor="accent5"/>
          <w:insideV w:val="single" w:sz="8" w:space="0" w:color="8B6648" w:themeColor="accent5"/>
        </w:tcBorders>
      </w:tcPr>
    </w:tblStylePr>
  </w:style>
  <w:style w:type="table" w:styleId="Lichtraster-accent6">
    <w:name w:val="Light Grid Accent 6"/>
    <w:basedOn w:val="Standaardtabel"/>
    <w:uiPriority w:val="62"/>
    <w:semiHidden/>
    <w:unhideWhenUsed/>
    <w:rsid w:val="00AB7FB7"/>
    <w:pPr>
      <w:spacing w:after="0" w:line="240" w:lineRule="auto"/>
    </w:pPr>
    <w:rPr>
      <w:sz w:val="20"/>
    </w:rPr>
    <w:tblPr>
      <w:tblStyleRowBandSize w:val="1"/>
      <w:tblStyleColBandSize w:val="1"/>
      <w:tblBorders>
        <w:top w:val="single" w:sz="8" w:space="0" w:color="BA8B66" w:themeColor="accent6"/>
        <w:left w:val="single" w:sz="8" w:space="0" w:color="BA8B66" w:themeColor="accent6"/>
        <w:bottom w:val="single" w:sz="8" w:space="0" w:color="BA8B66" w:themeColor="accent6"/>
        <w:right w:val="single" w:sz="8" w:space="0" w:color="BA8B66" w:themeColor="accent6"/>
        <w:insideH w:val="single" w:sz="8" w:space="0" w:color="BA8B66" w:themeColor="accent6"/>
        <w:insideV w:val="single" w:sz="8" w:space="0" w:color="BA8B6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A8B66" w:themeColor="accent6"/>
          <w:left w:val="single" w:sz="8" w:space="0" w:color="BA8B66" w:themeColor="accent6"/>
          <w:bottom w:val="single" w:sz="18" w:space="0" w:color="BA8B66" w:themeColor="accent6"/>
          <w:right w:val="single" w:sz="8" w:space="0" w:color="BA8B66" w:themeColor="accent6"/>
          <w:insideH w:val="nil"/>
          <w:insideV w:val="single" w:sz="8" w:space="0" w:color="BA8B6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A8B66" w:themeColor="accent6"/>
          <w:left w:val="single" w:sz="8" w:space="0" w:color="BA8B66" w:themeColor="accent6"/>
          <w:bottom w:val="single" w:sz="8" w:space="0" w:color="BA8B66" w:themeColor="accent6"/>
          <w:right w:val="single" w:sz="8" w:space="0" w:color="BA8B66" w:themeColor="accent6"/>
          <w:insideH w:val="nil"/>
          <w:insideV w:val="single" w:sz="8" w:space="0" w:color="BA8B6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A8B66" w:themeColor="accent6"/>
          <w:left w:val="single" w:sz="8" w:space="0" w:color="BA8B66" w:themeColor="accent6"/>
          <w:bottom w:val="single" w:sz="8" w:space="0" w:color="BA8B66" w:themeColor="accent6"/>
          <w:right w:val="single" w:sz="8" w:space="0" w:color="BA8B66" w:themeColor="accent6"/>
        </w:tcBorders>
      </w:tcPr>
    </w:tblStylePr>
    <w:tblStylePr w:type="band1Vert">
      <w:tblPr/>
      <w:tcPr>
        <w:tcBorders>
          <w:top w:val="single" w:sz="8" w:space="0" w:color="BA8B66" w:themeColor="accent6"/>
          <w:left w:val="single" w:sz="8" w:space="0" w:color="BA8B66" w:themeColor="accent6"/>
          <w:bottom w:val="single" w:sz="8" w:space="0" w:color="BA8B66" w:themeColor="accent6"/>
          <w:right w:val="single" w:sz="8" w:space="0" w:color="BA8B66" w:themeColor="accent6"/>
        </w:tcBorders>
        <w:shd w:val="clear" w:color="auto" w:fill="EEE2D9" w:themeFill="accent6" w:themeFillTint="3F"/>
      </w:tcPr>
    </w:tblStylePr>
    <w:tblStylePr w:type="band1Horz">
      <w:tblPr/>
      <w:tcPr>
        <w:tcBorders>
          <w:top w:val="single" w:sz="8" w:space="0" w:color="BA8B66" w:themeColor="accent6"/>
          <w:left w:val="single" w:sz="8" w:space="0" w:color="BA8B66" w:themeColor="accent6"/>
          <w:bottom w:val="single" w:sz="8" w:space="0" w:color="BA8B66" w:themeColor="accent6"/>
          <w:right w:val="single" w:sz="8" w:space="0" w:color="BA8B66" w:themeColor="accent6"/>
          <w:insideV w:val="single" w:sz="8" w:space="0" w:color="BA8B66" w:themeColor="accent6"/>
        </w:tcBorders>
        <w:shd w:val="clear" w:color="auto" w:fill="EEE2D9" w:themeFill="accent6" w:themeFillTint="3F"/>
      </w:tcPr>
    </w:tblStylePr>
    <w:tblStylePr w:type="band2Horz">
      <w:tblPr/>
      <w:tcPr>
        <w:tcBorders>
          <w:top w:val="single" w:sz="8" w:space="0" w:color="BA8B66" w:themeColor="accent6"/>
          <w:left w:val="single" w:sz="8" w:space="0" w:color="BA8B66" w:themeColor="accent6"/>
          <w:bottom w:val="single" w:sz="8" w:space="0" w:color="BA8B66" w:themeColor="accent6"/>
          <w:right w:val="single" w:sz="8" w:space="0" w:color="BA8B66" w:themeColor="accent6"/>
          <w:insideV w:val="single" w:sz="8" w:space="0" w:color="BA8B66" w:themeColor="accent6"/>
        </w:tcBorders>
      </w:tcPr>
    </w:tblStylePr>
  </w:style>
  <w:style w:type="table" w:styleId="Gemiddeldearcering1">
    <w:name w:val="Medium Shading 1"/>
    <w:basedOn w:val="Standaardtabel"/>
    <w:uiPriority w:val="63"/>
    <w:semiHidden/>
    <w:unhideWhenUsed/>
    <w:rsid w:val="00AB7FB7"/>
    <w:pPr>
      <w:spacing w:after="0" w:line="240" w:lineRule="auto"/>
    </w:pPr>
    <w:rPr>
      <w:sz w:val="20"/>
    </w:rPr>
    <w:tblPr>
      <w:tblStyleRowBandSize w:val="1"/>
      <w:tblStyleColBandSize w:val="1"/>
      <w:tblBorders>
        <w:top w:val="single" w:sz="8" w:space="0" w:color="26A2C7" w:themeColor="text1" w:themeTint="BF"/>
        <w:left w:val="single" w:sz="8" w:space="0" w:color="26A2C7" w:themeColor="text1" w:themeTint="BF"/>
        <w:bottom w:val="single" w:sz="8" w:space="0" w:color="26A2C7" w:themeColor="text1" w:themeTint="BF"/>
        <w:right w:val="single" w:sz="8" w:space="0" w:color="26A2C7" w:themeColor="text1" w:themeTint="BF"/>
        <w:insideH w:val="single" w:sz="8" w:space="0" w:color="26A2C7" w:themeColor="text1" w:themeTint="BF"/>
      </w:tblBorders>
    </w:tblPr>
    <w:tblStylePr w:type="firstRow">
      <w:pPr>
        <w:spacing w:before="0" w:after="0" w:line="240" w:lineRule="auto"/>
      </w:pPr>
      <w:rPr>
        <w:b/>
        <w:bCs/>
        <w:color w:val="F2F2F2" w:themeColor="background1"/>
      </w:rPr>
      <w:tblPr/>
      <w:tcPr>
        <w:tcBorders>
          <w:top w:val="single" w:sz="8" w:space="0" w:color="26A2C7" w:themeColor="text1" w:themeTint="BF"/>
          <w:left w:val="single" w:sz="8" w:space="0" w:color="26A2C7" w:themeColor="text1" w:themeTint="BF"/>
          <w:bottom w:val="single" w:sz="8" w:space="0" w:color="26A2C7" w:themeColor="text1" w:themeTint="BF"/>
          <w:right w:val="single" w:sz="8" w:space="0" w:color="26A2C7" w:themeColor="text1" w:themeTint="BF"/>
          <w:insideH w:val="nil"/>
          <w:insideV w:val="nil"/>
        </w:tcBorders>
        <w:shd w:val="clear" w:color="auto" w:fill="18657C" w:themeFill="text1"/>
      </w:tcPr>
    </w:tblStylePr>
    <w:tblStylePr w:type="lastRow">
      <w:pPr>
        <w:spacing w:before="0" w:after="0" w:line="240" w:lineRule="auto"/>
      </w:pPr>
      <w:rPr>
        <w:b/>
        <w:bCs/>
      </w:rPr>
      <w:tblPr/>
      <w:tcPr>
        <w:tcBorders>
          <w:top w:val="double" w:sz="6" w:space="0" w:color="26A2C7" w:themeColor="text1" w:themeTint="BF"/>
          <w:left w:val="single" w:sz="8" w:space="0" w:color="26A2C7" w:themeColor="text1" w:themeTint="BF"/>
          <w:bottom w:val="single" w:sz="8" w:space="0" w:color="26A2C7" w:themeColor="text1" w:themeTint="BF"/>
          <w:right w:val="single" w:sz="8" w:space="0" w:color="26A2C7" w:themeColor="text1" w:themeTint="BF"/>
          <w:insideH w:val="nil"/>
          <w:insideV w:val="nil"/>
        </w:tcBorders>
      </w:tcPr>
    </w:tblStylePr>
    <w:tblStylePr w:type="firstCol">
      <w:rPr>
        <w:b/>
        <w:bCs/>
      </w:rPr>
    </w:tblStylePr>
    <w:tblStylePr w:type="lastCol">
      <w:rPr>
        <w:b/>
        <w:bCs/>
      </w:rPr>
    </w:tblStylePr>
    <w:tblStylePr w:type="band1Vert">
      <w:tblPr/>
      <w:tcPr>
        <w:shd w:val="clear" w:color="auto" w:fill="B3E2F0" w:themeFill="text1" w:themeFillTint="3F"/>
      </w:tcPr>
    </w:tblStylePr>
    <w:tblStylePr w:type="band1Horz">
      <w:tblPr/>
      <w:tcPr>
        <w:tcBorders>
          <w:insideH w:val="nil"/>
          <w:insideV w:val="nil"/>
        </w:tcBorders>
        <w:shd w:val="clear" w:color="auto" w:fill="B3E2F0" w:themeFill="text1"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semiHidden/>
    <w:unhideWhenUsed/>
    <w:rsid w:val="00AB7FB7"/>
    <w:pPr>
      <w:spacing w:after="0" w:line="240" w:lineRule="auto"/>
    </w:pPr>
    <w:rPr>
      <w:sz w:val="20"/>
    </w:rPr>
    <w:tblPr>
      <w:tblStyleRowBandSize w:val="1"/>
      <w:tblStyleColBandSize w:val="1"/>
      <w:tblBorders>
        <w:top w:val="single" w:sz="8" w:space="0" w:color="F08575" w:themeColor="accent3" w:themeTint="BF"/>
        <w:left w:val="single" w:sz="8" w:space="0" w:color="F08575" w:themeColor="accent3" w:themeTint="BF"/>
        <w:bottom w:val="single" w:sz="8" w:space="0" w:color="F08575" w:themeColor="accent3" w:themeTint="BF"/>
        <w:right w:val="single" w:sz="8" w:space="0" w:color="F08575" w:themeColor="accent3" w:themeTint="BF"/>
        <w:insideH w:val="single" w:sz="8" w:space="0" w:color="F08575" w:themeColor="accent3" w:themeTint="BF"/>
      </w:tblBorders>
    </w:tblPr>
    <w:tblStylePr w:type="firstRow">
      <w:pPr>
        <w:spacing w:before="0" w:after="0" w:line="240" w:lineRule="auto"/>
      </w:pPr>
      <w:rPr>
        <w:b/>
        <w:bCs/>
        <w:color w:val="F2F2F2" w:themeColor="background1"/>
      </w:rPr>
      <w:tblPr/>
      <w:tcPr>
        <w:tcBorders>
          <w:top w:val="single" w:sz="8" w:space="0" w:color="F08575" w:themeColor="accent3" w:themeTint="BF"/>
          <w:left w:val="single" w:sz="8" w:space="0" w:color="F08575" w:themeColor="accent3" w:themeTint="BF"/>
          <w:bottom w:val="single" w:sz="8" w:space="0" w:color="F08575" w:themeColor="accent3" w:themeTint="BF"/>
          <w:right w:val="single" w:sz="8" w:space="0" w:color="F08575" w:themeColor="accent3" w:themeTint="BF"/>
          <w:insideH w:val="nil"/>
          <w:insideV w:val="nil"/>
        </w:tcBorders>
        <w:shd w:val="clear" w:color="auto" w:fill="EB5D47" w:themeFill="accent3"/>
      </w:tcPr>
    </w:tblStylePr>
    <w:tblStylePr w:type="lastRow">
      <w:pPr>
        <w:spacing w:before="0" w:after="0" w:line="240" w:lineRule="auto"/>
      </w:pPr>
      <w:rPr>
        <w:b/>
        <w:bCs/>
      </w:rPr>
      <w:tblPr/>
      <w:tcPr>
        <w:tcBorders>
          <w:top w:val="double" w:sz="6" w:space="0" w:color="F08575" w:themeColor="accent3" w:themeTint="BF"/>
          <w:left w:val="single" w:sz="8" w:space="0" w:color="F08575" w:themeColor="accent3" w:themeTint="BF"/>
          <w:bottom w:val="single" w:sz="8" w:space="0" w:color="F08575" w:themeColor="accent3" w:themeTint="BF"/>
          <w:right w:val="single" w:sz="8" w:space="0" w:color="F08575" w:themeColor="accent3" w:themeTint="BF"/>
          <w:insideH w:val="nil"/>
          <w:insideV w:val="nil"/>
        </w:tcBorders>
      </w:tcPr>
    </w:tblStylePr>
    <w:tblStylePr w:type="firstCol">
      <w:rPr>
        <w:b/>
        <w:bCs/>
      </w:rPr>
    </w:tblStylePr>
    <w:tblStylePr w:type="lastCol">
      <w:rPr>
        <w:b/>
        <w:bCs/>
      </w:rPr>
    </w:tblStylePr>
    <w:tblStylePr w:type="band1Vert">
      <w:tblPr/>
      <w:tcPr>
        <w:shd w:val="clear" w:color="auto" w:fill="FAD6D1" w:themeFill="accent3" w:themeFillTint="3F"/>
      </w:tcPr>
    </w:tblStylePr>
    <w:tblStylePr w:type="band1Horz">
      <w:tblPr/>
      <w:tcPr>
        <w:tcBorders>
          <w:insideH w:val="nil"/>
          <w:insideV w:val="nil"/>
        </w:tcBorders>
        <w:shd w:val="clear" w:color="auto" w:fill="FAD6D1" w:themeFill="accent3"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semiHidden/>
    <w:unhideWhenUsed/>
    <w:rsid w:val="00AB7FB7"/>
    <w:pPr>
      <w:spacing w:after="0" w:line="240" w:lineRule="auto"/>
    </w:pPr>
    <w:rPr>
      <w:sz w:val="20"/>
    </w:rPr>
    <w:tblPr>
      <w:tblStyleRowBandSize w:val="1"/>
      <w:tblStyleColBandSize w:val="1"/>
      <w:tblBorders>
        <w:top w:val="single" w:sz="8" w:space="0" w:color="B28B6B" w:themeColor="accent5" w:themeTint="BF"/>
        <w:left w:val="single" w:sz="8" w:space="0" w:color="B28B6B" w:themeColor="accent5" w:themeTint="BF"/>
        <w:bottom w:val="single" w:sz="8" w:space="0" w:color="B28B6B" w:themeColor="accent5" w:themeTint="BF"/>
        <w:right w:val="single" w:sz="8" w:space="0" w:color="B28B6B" w:themeColor="accent5" w:themeTint="BF"/>
        <w:insideH w:val="single" w:sz="8" w:space="0" w:color="B28B6B" w:themeColor="accent5" w:themeTint="BF"/>
      </w:tblBorders>
    </w:tblPr>
    <w:tblStylePr w:type="firstRow">
      <w:pPr>
        <w:spacing w:before="0" w:after="0" w:line="240" w:lineRule="auto"/>
      </w:pPr>
      <w:rPr>
        <w:b/>
        <w:bCs/>
        <w:color w:val="F2F2F2" w:themeColor="background1"/>
      </w:rPr>
      <w:tblPr/>
      <w:tcPr>
        <w:tcBorders>
          <w:top w:val="single" w:sz="8" w:space="0" w:color="B28B6B" w:themeColor="accent5" w:themeTint="BF"/>
          <w:left w:val="single" w:sz="8" w:space="0" w:color="B28B6B" w:themeColor="accent5" w:themeTint="BF"/>
          <w:bottom w:val="single" w:sz="8" w:space="0" w:color="B28B6B" w:themeColor="accent5" w:themeTint="BF"/>
          <w:right w:val="single" w:sz="8" w:space="0" w:color="B28B6B" w:themeColor="accent5" w:themeTint="BF"/>
          <w:insideH w:val="nil"/>
          <w:insideV w:val="nil"/>
        </w:tcBorders>
        <w:shd w:val="clear" w:color="auto" w:fill="8B6648" w:themeFill="accent5"/>
      </w:tcPr>
    </w:tblStylePr>
    <w:tblStylePr w:type="lastRow">
      <w:pPr>
        <w:spacing w:before="0" w:after="0" w:line="240" w:lineRule="auto"/>
      </w:pPr>
      <w:rPr>
        <w:b/>
        <w:bCs/>
      </w:rPr>
      <w:tblPr/>
      <w:tcPr>
        <w:tcBorders>
          <w:top w:val="double" w:sz="6" w:space="0" w:color="B28B6B" w:themeColor="accent5" w:themeTint="BF"/>
          <w:left w:val="single" w:sz="8" w:space="0" w:color="B28B6B" w:themeColor="accent5" w:themeTint="BF"/>
          <w:bottom w:val="single" w:sz="8" w:space="0" w:color="B28B6B" w:themeColor="accent5" w:themeTint="BF"/>
          <w:right w:val="single" w:sz="8" w:space="0" w:color="B28B6B" w:themeColor="accent5" w:themeTint="BF"/>
          <w:insideH w:val="nil"/>
          <w:insideV w:val="nil"/>
        </w:tcBorders>
      </w:tcPr>
    </w:tblStylePr>
    <w:tblStylePr w:type="firstCol">
      <w:rPr>
        <w:b/>
        <w:bCs/>
      </w:rPr>
    </w:tblStylePr>
    <w:tblStylePr w:type="lastCol">
      <w:rPr>
        <w:b/>
        <w:bCs/>
      </w:rPr>
    </w:tblStylePr>
    <w:tblStylePr w:type="band1Vert">
      <w:tblPr/>
      <w:tcPr>
        <w:shd w:val="clear" w:color="auto" w:fill="E5D8CE" w:themeFill="accent5" w:themeFillTint="3F"/>
      </w:tcPr>
    </w:tblStylePr>
    <w:tblStylePr w:type="band1Horz">
      <w:tblPr/>
      <w:tcPr>
        <w:tcBorders>
          <w:insideH w:val="nil"/>
          <w:insideV w:val="nil"/>
        </w:tcBorders>
        <w:shd w:val="clear" w:color="auto" w:fill="E5D8CE"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semiHidden/>
    <w:unhideWhenUsed/>
    <w:rsid w:val="00AB7FB7"/>
    <w:pPr>
      <w:spacing w:after="0" w:line="240" w:lineRule="auto"/>
    </w:pPr>
    <w:rPr>
      <w:sz w:val="20"/>
    </w:rPr>
    <w:tblPr>
      <w:tblStyleRowBandSize w:val="1"/>
      <w:tblStyleColBandSize w:val="1"/>
      <w:tblBorders>
        <w:top w:val="single" w:sz="8" w:space="0" w:color="CBA88C" w:themeColor="accent6" w:themeTint="BF"/>
        <w:left w:val="single" w:sz="8" w:space="0" w:color="CBA88C" w:themeColor="accent6" w:themeTint="BF"/>
        <w:bottom w:val="single" w:sz="8" w:space="0" w:color="CBA88C" w:themeColor="accent6" w:themeTint="BF"/>
        <w:right w:val="single" w:sz="8" w:space="0" w:color="CBA88C" w:themeColor="accent6" w:themeTint="BF"/>
        <w:insideH w:val="single" w:sz="8" w:space="0" w:color="CBA88C" w:themeColor="accent6" w:themeTint="BF"/>
      </w:tblBorders>
    </w:tblPr>
    <w:tblStylePr w:type="firstRow">
      <w:pPr>
        <w:spacing w:before="0" w:after="0" w:line="240" w:lineRule="auto"/>
      </w:pPr>
      <w:rPr>
        <w:b/>
        <w:bCs/>
        <w:color w:val="F2F2F2" w:themeColor="background1"/>
      </w:rPr>
      <w:tblPr/>
      <w:tcPr>
        <w:tcBorders>
          <w:top w:val="single" w:sz="8" w:space="0" w:color="CBA88C" w:themeColor="accent6" w:themeTint="BF"/>
          <w:left w:val="single" w:sz="8" w:space="0" w:color="CBA88C" w:themeColor="accent6" w:themeTint="BF"/>
          <w:bottom w:val="single" w:sz="8" w:space="0" w:color="CBA88C" w:themeColor="accent6" w:themeTint="BF"/>
          <w:right w:val="single" w:sz="8" w:space="0" w:color="CBA88C" w:themeColor="accent6" w:themeTint="BF"/>
          <w:insideH w:val="nil"/>
          <w:insideV w:val="nil"/>
        </w:tcBorders>
        <w:shd w:val="clear" w:color="auto" w:fill="BA8B66" w:themeFill="accent6"/>
      </w:tcPr>
    </w:tblStylePr>
    <w:tblStylePr w:type="lastRow">
      <w:pPr>
        <w:spacing w:before="0" w:after="0" w:line="240" w:lineRule="auto"/>
      </w:pPr>
      <w:rPr>
        <w:b/>
        <w:bCs/>
      </w:rPr>
      <w:tblPr/>
      <w:tcPr>
        <w:tcBorders>
          <w:top w:val="double" w:sz="6" w:space="0" w:color="CBA88C" w:themeColor="accent6" w:themeTint="BF"/>
          <w:left w:val="single" w:sz="8" w:space="0" w:color="CBA88C" w:themeColor="accent6" w:themeTint="BF"/>
          <w:bottom w:val="single" w:sz="8" w:space="0" w:color="CBA88C" w:themeColor="accent6" w:themeTint="BF"/>
          <w:right w:val="single" w:sz="8" w:space="0" w:color="CBA88C" w:themeColor="accent6" w:themeTint="BF"/>
          <w:insideH w:val="nil"/>
          <w:insideV w:val="nil"/>
        </w:tcBorders>
      </w:tcPr>
    </w:tblStylePr>
    <w:tblStylePr w:type="firstCol">
      <w:rPr>
        <w:b/>
        <w:bCs/>
      </w:rPr>
    </w:tblStylePr>
    <w:tblStylePr w:type="lastCol">
      <w:rPr>
        <w:b/>
        <w:bCs/>
      </w:rPr>
    </w:tblStylePr>
    <w:tblStylePr w:type="band1Vert">
      <w:tblPr/>
      <w:tcPr>
        <w:shd w:val="clear" w:color="auto" w:fill="EEE2D9" w:themeFill="accent6" w:themeFillTint="3F"/>
      </w:tcPr>
    </w:tblStylePr>
    <w:tblStylePr w:type="band1Horz">
      <w:tblPr/>
      <w:tcPr>
        <w:tcBorders>
          <w:insideH w:val="nil"/>
          <w:insideV w:val="nil"/>
        </w:tcBorders>
        <w:shd w:val="clear" w:color="auto" w:fill="EEE2D9"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semiHidden/>
    <w:unhideWhenUsed/>
    <w:rsid w:val="00AB7FB7"/>
    <w:pPr>
      <w:spacing w:after="0" w:line="240" w:lineRule="auto"/>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18657C"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nil"/>
          <w:right w:val="nil"/>
          <w:insideH w:val="nil"/>
          <w:insideV w:val="nil"/>
        </w:tcBorders>
        <w:shd w:val="clear" w:color="auto" w:fill="18657C" w:themeFill="text1"/>
      </w:tcPr>
    </w:tblStylePr>
    <w:tblStylePr w:type="lastCol">
      <w:rPr>
        <w:b/>
        <w:bCs/>
        <w:color w:val="F2F2F2" w:themeColor="background1"/>
      </w:rPr>
      <w:tblPr/>
      <w:tcPr>
        <w:tcBorders>
          <w:left w:val="nil"/>
          <w:right w:val="nil"/>
          <w:insideH w:val="nil"/>
          <w:insideV w:val="nil"/>
        </w:tcBorders>
        <w:shd w:val="clear" w:color="auto" w:fill="18657C" w:themeFill="text1"/>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2F2F2" w:themeColor="background1"/>
      </w:rPr>
      <w:tblPr/>
      <w:tcPr>
        <w:tcBorders>
          <w:top w:val="single" w:sz="18" w:space="0" w:color="auto"/>
          <w:left w:val="nil"/>
          <w:bottom w:val="nil"/>
          <w:right w:val="nil"/>
          <w:insideH w:val="nil"/>
          <w:insideV w:val="nil"/>
        </w:tcBorders>
      </w:tcPr>
    </w:tblStylePr>
  </w:style>
  <w:style w:type="table" w:styleId="Gemiddeldearcering2-accent1">
    <w:name w:val="Medium Shading 2 Accent 1"/>
    <w:basedOn w:val="Standaardtabel"/>
    <w:uiPriority w:val="64"/>
    <w:semiHidden/>
    <w:unhideWhenUsed/>
    <w:rsid w:val="00AB7FB7"/>
    <w:pPr>
      <w:spacing w:after="0" w:line="240" w:lineRule="auto"/>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18657C"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nil"/>
          <w:right w:val="nil"/>
          <w:insideH w:val="nil"/>
          <w:insideV w:val="nil"/>
        </w:tcBorders>
        <w:shd w:val="clear" w:color="auto" w:fill="18657C" w:themeFill="accent1"/>
      </w:tcPr>
    </w:tblStylePr>
    <w:tblStylePr w:type="lastCol">
      <w:rPr>
        <w:b/>
        <w:bCs/>
        <w:color w:val="F2F2F2" w:themeColor="background1"/>
      </w:rPr>
      <w:tblPr/>
      <w:tcPr>
        <w:tcBorders>
          <w:left w:val="nil"/>
          <w:right w:val="nil"/>
          <w:insideH w:val="nil"/>
          <w:insideV w:val="nil"/>
        </w:tcBorders>
        <w:shd w:val="clear" w:color="auto" w:fill="18657C" w:themeFill="accent1"/>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2F2F2" w:themeColor="background1"/>
      </w:rPr>
      <w:tblPr/>
      <w:tcPr>
        <w:tcBorders>
          <w:top w:val="single" w:sz="18" w:space="0" w:color="auto"/>
          <w:left w:val="nil"/>
          <w:bottom w:val="nil"/>
          <w:right w:val="nil"/>
          <w:insideH w:val="nil"/>
          <w:insideV w:val="nil"/>
        </w:tcBorders>
      </w:tcPr>
    </w:tblStylePr>
  </w:style>
  <w:style w:type="table" w:styleId="Gemiddeldearcering2-accent2">
    <w:name w:val="Medium Shading 2 Accent 2"/>
    <w:basedOn w:val="Standaardtabel"/>
    <w:uiPriority w:val="64"/>
    <w:semiHidden/>
    <w:unhideWhenUsed/>
    <w:rsid w:val="00AB7FB7"/>
    <w:pPr>
      <w:spacing w:after="0" w:line="240" w:lineRule="auto"/>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008B9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nil"/>
          <w:right w:val="nil"/>
          <w:insideH w:val="nil"/>
          <w:insideV w:val="nil"/>
        </w:tcBorders>
        <w:shd w:val="clear" w:color="auto" w:fill="008B9F" w:themeFill="accent2"/>
      </w:tcPr>
    </w:tblStylePr>
    <w:tblStylePr w:type="lastCol">
      <w:rPr>
        <w:b/>
        <w:bCs/>
        <w:color w:val="F2F2F2" w:themeColor="background1"/>
      </w:rPr>
      <w:tblPr/>
      <w:tcPr>
        <w:tcBorders>
          <w:left w:val="nil"/>
          <w:right w:val="nil"/>
          <w:insideH w:val="nil"/>
          <w:insideV w:val="nil"/>
        </w:tcBorders>
        <w:shd w:val="clear" w:color="auto" w:fill="008B9F" w:themeFill="accent2"/>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2F2F2" w:themeColor="background1"/>
      </w:rPr>
      <w:tblPr/>
      <w:tcPr>
        <w:tcBorders>
          <w:top w:val="single" w:sz="18" w:space="0" w:color="auto"/>
          <w:left w:val="nil"/>
          <w:bottom w:val="nil"/>
          <w:right w:val="nil"/>
          <w:insideH w:val="nil"/>
          <w:insideV w:val="nil"/>
        </w:tcBorders>
      </w:tcPr>
    </w:tblStylePr>
  </w:style>
  <w:style w:type="table" w:styleId="Gemiddeldearcering2-accent4">
    <w:name w:val="Medium Shading 2 Accent 4"/>
    <w:basedOn w:val="Standaardtabel"/>
    <w:uiPriority w:val="64"/>
    <w:semiHidden/>
    <w:unhideWhenUsed/>
    <w:rsid w:val="00AB7FB7"/>
    <w:pPr>
      <w:spacing w:after="0" w:line="240" w:lineRule="auto"/>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F9B23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nil"/>
          <w:right w:val="nil"/>
          <w:insideH w:val="nil"/>
          <w:insideV w:val="nil"/>
        </w:tcBorders>
        <w:shd w:val="clear" w:color="auto" w:fill="F9B232" w:themeFill="accent4"/>
      </w:tcPr>
    </w:tblStylePr>
    <w:tblStylePr w:type="lastCol">
      <w:rPr>
        <w:b/>
        <w:bCs/>
        <w:color w:val="F2F2F2" w:themeColor="background1"/>
      </w:rPr>
      <w:tblPr/>
      <w:tcPr>
        <w:tcBorders>
          <w:left w:val="nil"/>
          <w:right w:val="nil"/>
          <w:insideH w:val="nil"/>
          <w:insideV w:val="nil"/>
        </w:tcBorders>
        <w:shd w:val="clear" w:color="auto" w:fill="F9B232" w:themeFill="accent4"/>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2F2F2" w:themeColor="background1"/>
      </w:rPr>
      <w:tblPr/>
      <w:tcPr>
        <w:tcBorders>
          <w:top w:val="single" w:sz="18" w:space="0" w:color="auto"/>
          <w:left w:val="nil"/>
          <w:bottom w:val="nil"/>
          <w:right w:val="nil"/>
          <w:insideH w:val="nil"/>
          <w:insideV w:val="nil"/>
        </w:tcBorders>
      </w:tcPr>
    </w:tblStylePr>
  </w:style>
  <w:style w:type="table" w:styleId="Gemiddeldearcering2-accent5">
    <w:name w:val="Medium Shading 2 Accent 5"/>
    <w:basedOn w:val="Standaardtabel"/>
    <w:uiPriority w:val="64"/>
    <w:semiHidden/>
    <w:unhideWhenUsed/>
    <w:rsid w:val="00AB7FB7"/>
    <w:pPr>
      <w:spacing w:after="0" w:line="240" w:lineRule="auto"/>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8B6648"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nil"/>
          <w:right w:val="nil"/>
          <w:insideH w:val="nil"/>
          <w:insideV w:val="nil"/>
        </w:tcBorders>
        <w:shd w:val="clear" w:color="auto" w:fill="8B6648" w:themeFill="accent5"/>
      </w:tcPr>
    </w:tblStylePr>
    <w:tblStylePr w:type="lastCol">
      <w:rPr>
        <w:b/>
        <w:bCs/>
        <w:color w:val="F2F2F2" w:themeColor="background1"/>
      </w:rPr>
      <w:tblPr/>
      <w:tcPr>
        <w:tcBorders>
          <w:left w:val="nil"/>
          <w:right w:val="nil"/>
          <w:insideH w:val="nil"/>
          <w:insideV w:val="nil"/>
        </w:tcBorders>
        <w:shd w:val="clear" w:color="auto" w:fill="8B6648" w:themeFill="accent5"/>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2F2F2" w:themeColor="background1"/>
      </w:rPr>
      <w:tblPr/>
      <w:tcPr>
        <w:tcBorders>
          <w:top w:val="single" w:sz="18" w:space="0" w:color="auto"/>
          <w:left w:val="nil"/>
          <w:bottom w:val="nil"/>
          <w:right w:val="nil"/>
          <w:insideH w:val="nil"/>
          <w:insideV w:val="nil"/>
        </w:tcBorders>
      </w:tcPr>
    </w:tblStylePr>
  </w:style>
  <w:style w:type="table" w:styleId="Gemiddeldearcering2-accent6">
    <w:name w:val="Medium Shading 2 Accent 6"/>
    <w:basedOn w:val="Standaardtabel"/>
    <w:uiPriority w:val="64"/>
    <w:semiHidden/>
    <w:unhideWhenUsed/>
    <w:rsid w:val="00AB7FB7"/>
    <w:pPr>
      <w:spacing w:after="0" w:line="240" w:lineRule="auto"/>
    </w:pPr>
    <w:rPr>
      <w:sz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2F2F2" w:themeColor="background1"/>
      </w:rPr>
      <w:tblPr/>
      <w:tcPr>
        <w:tcBorders>
          <w:top w:val="single" w:sz="18" w:space="0" w:color="auto"/>
          <w:left w:val="nil"/>
          <w:bottom w:val="single" w:sz="18" w:space="0" w:color="auto"/>
          <w:right w:val="nil"/>
          <w:insideH w:val="nil"/>
          <w:insideV w:val="nil"/>
        </w:tcBorders>
        <w:shd w:val="clear" w:color="auto" w:fill="BA8B6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2F2F2" w:themeFill="background1"/>
      </w:tcPr>
    </w:tblStylePr>
    <w:tblStylePr w:type="firstCol">
      <w:rPr>
        <w:b/>
        <w:bCs/>
        <w:color w:val="F2F2F2" w:themeColor="background1"/>
      </w:rPr>
      <w:tblPr/>
      <w:tcPr>
        <w:tcBorders>
          <w:top w:val="nil"/>
          <w:left w:val="nil"/>
          <w:bottom w:val="nil"/>
          <w:right w:val="nil"/>
          <w:insideH w:val="nil"/>
          <w:insideV w:val="nil"/>
        </w:tcBorders>
        <w:shd w:val="clear" w:color="auto" w:fill="BA8B66" w:themeFill="accent6"/>
      </w:tcPr>
    </w:tblStylePr>
    <w:tblStylePr w:type="lastCol">
      <w:rPr>
        <w:b/>
        <w:bCs/>
        <w:color w:val="F2F2F2" w:themeColor="background1"/>
      </w:rPr>
      <w:tblPr/>
      <w:tcPr>
        <w:tcBorders>
          <w:left w:val="nil"/>
          <w:right w:val="nil"/>
          <w:insideH w:val="nil"/>
          <w:insideV w:val="nil"/>
        </w:tcBorders>
        <w:shd w:val="clear" w:color="auto" w:fill="BA8B66" w:themeFill="accent6"/>
      </w:tcPr>
    </w:tblStylePr>
    <w:tblStylePr w:type="band1Vert">
      <w:tblPr/>
      <w:tcPr>
        <w:tcBorders>
          <w:left w:val="nil"/>
          <w:right w:val="nil"/>
          <w:insideH w:val="nil"/>
          <w:insideV w:val="nil"/>
        </w:tcBorders>
        <w:shd w:val="clear" w:color="auto" w:fill="CCCCCC" w:themeFill="background1" w:themeFillShade="D8"/>
      </w:tcPr>
    </w:tblStylePr>
    <w:tblStylePr w:type="band1Horz">
      <w:tblPr/>
      <w:tcPr>
        <w:shd w:val="clear" w:color="auto" w:fill="CCCCCC"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2F2F2" w:themeColor="background1"/>
      </w:rPr>
      <w:tblPr/>
      <w:tcPr>
        <w:tcBorders>
          <w:top w:val="single" w:sz="18" w:space="0" w:color="auto"/>
          <w:left w:val="nil"/>
          <w:bottom w:val="nil"/>
          <w:right w:val="nil"/>
          <w:insideH w:val="nil"/>
          <w:insideV w:val="nil"/>
        </w:tcBorders>
      </w:tcPr>
    </w:tblStylePr>
  </w:style>
  <w:style w:type="table" w:styleId="Gemiddeldelijst1">
    <w:name w:val="Medium List 1"/>
    <w:basedOn w:val="Standaardtabel"/>
    <w:uiPriority w:val="65"/>
    <w:semiHidden/>
    <w:unhideWhenUsed/>
    <w:rsid w:val="00AB7FB7"/>
    <w:pPr>
      <w:spacing w:after="0" w:line="240" w:lineRule="auto"/>
    </w:pPr>
    <w:rPr>
      <w:color w:val="18657C" w:themeColor="text1"/>
      <w:sz w:val="20"/>
    </w:rPr>
    <w:tblPr>
      <w:tblStyleRowBandSize w:val="1"/>
      <w:tblStyleColBandSize w:val="1"/>
      <w:tblBorders>
        <w:top w:val="single" w:sz="8" w:space="0" w:color="18657C" w:themeColor="text1"/>
        <w:bottom w:val="single" w:sz="8" w:space="0" w:color="18657C" w:themeColor="text1"/>
      </w:tblBorders>
    </w:tblPr>
    <w:tblStylePr w:type="firstRow">
      <w:rPr>
        <w:rFonts w:asciiTheme="majorHAnsi" w:eastAsiaTheme="majorEastAsia" w:hAnsiTheme="majorHAnsi" w:cstheme="majorBidi"/>
      </w:rPr>
      <w:tblPr/>
      <w:tcPr>
        <w:tcBorders>
          <w:top w:val="nil"/>
          <w:bottom w:val="single" w:sz="8" w:space="0" w:color="18657C" w:themeColor="text1"/>
        </w:tcBorders>
      </w:tcPr>
    </w:tblStylePr>
    <w:tblStylePr w:type="lastRow">
      <w:rPr>
        <w:b/>
        <w:bCs/>
        <w:color w:val="18657C" w:themeColor="text2"/>
      </w:rPr>
      <w:tblPr/>
      <w:tcPr>
        <w:tcBorders>
          <w:top w:val="single" w:sz="8" w:space="0" w:color="18657C" w:themeColor="text1"/>
          <w:bottom w:val="single" w:sz="8" w:space="0" w:color="18657C" w:themeColor="text1"/>
        </w:tcBorders>
      </w:tcPr>
    </w:tblStylePr>
    <w:tblStylePr w:type="firstCol">
      <w:rPr>
        <w:b/>
        <w:bCs/>
      </w:rPr>
    </w:tblStylePr>
    <w:tblStylePr w:type="lastCol">
      <w:rPr>
        <w:b/>
        <w:bCs/>
      </w:rPr>
      <w:tblPr/>
      <w:tcPr>
        <w:tcBorders>
          <w:top w:val="single" w:sz="8" w:space="0" w:color="18657C" w:themeColor="text1"/>
          <w:bottom w:val="single" w:sz="8" w:space="0" w:color="18657C" w:themeColor="text1"/>
        </w:tcBorders>
      </w:tcPr>
    </w:tblStylePr>
    <w:tblStylePr w:type="band1Vert">
      <w:tblPr/>
      <w:tcPr>
        <w:shd w:val="clear" w:color="auto" w:fill="B3E2F0" w:themeFill="text1" w:themeFillTint="3F"/>
      </w:tcPr>
    </w:tblStylePr>
    <w:tblStylePr w:type="band1Horz">
      <w:tblPr/>
      <w:tcPr>
        <w:shd w:val="clear" w:color="auto" w:fill="B3E2F0" w:themeFill="text1" w:themeFillTint="3F"/>
      </w:tcPr>
    </w:tblStylePr>
  </w:style>
  <w:style w:type="table" w:styleId="Gemiddeldelijst1-accent1">
    <w:name w:val="Medium List 1 Accent 1"/>
    <w:basedOn w:val="Standaardtabel"/>
    <w:uiPriority w:val="65"/>
    <w:semiHidden/>
    <w:unhideWhenUsed/>
    <w:rsid w:val="00AB7FB7"/>
    <w:pPr>
      <w:spacing w:after="0" w:line="240" w:lineRule="auto"/>
    </w:pPr>
    <w:rPr>
      <w:color w:val="18657C" w:themeColor="text1"/>
      <w:sz w:val="20"/>
    </w:rPr>
    <w:tblPr>
      <w:tblStyleRowBandSize w:val="1"/>
      <w:tblStyleColBandSize w:val="1"/>
      <w:tblBorders>
        <w:top w:val="single" w:sz="8" w:space="0" w:color="18657C" w:themeColor="accent1"/>
        <w:bottom w:val="single" w:sz="8" w:space="0" w:color="18657C" w:themeColor="accent1"/>
      </w:tblBorders>
    </w:tblPr>
    <w:tblStylePr w:type="firstRow">
      <w:rPr>
        <w:rFonts w:asciiTheme="majorHAnsi" w:eastAsiaTheme="majorEastAsia" w:hAnsiTheme="majorHAnsi" w:cstheme="majorBidi"/>
      </w:rPr>
      <w:tblPr/>
      <w:tcPr>
        <w:tcBorders>
          <w:top w:val="nil"/>
          <w:bottom w:val="single" w:sz="8" w:space="0" w:color="18657C" w:themeColor="accent1"/>
        </w:tcBorders>
      </w:tcPr>
    </w:tblStylePr>
    <w:tblStylePr w:type="lastRow">
      <w:rPr>
        <w:b/>
        <w:bCs/>
        <w:color w:val="18657C" w:themeColor="text2"/>
      </w:rPr>
      <w:tblPr/>
      <w:tcPr>
        <w:tcBorders>
          <w:top w:val="single" w:sz="8" w:space="0" w:color="18657C" w:themeColor="accent1"/>
          <w:bottom w:val="single" w:sz="8" w:space="0" w:color="18657C" w:themeColor="accent1"/>
        </w:tcBorders>
      </w:tcPr>
    </w:tblStylePr>
    <w:tblStylePr w:type="firstCol">
      <w:rPr>
        <w:b/>
        <w:bCs/>
      </w:rPr>
    </w:tblStylePr>
    <w:tblStylePr w:type="lastCol">
      <w:rPr>
        <w:b/>
        <w:bCs/>
      </w:rPr>
      <w:tblPr/>
      <w:tcPr>
        <w:tcBorders>
          <w:top w:val="single" w:sz="8" w:space="0" w:color="18657C" w:themeColor="accent1"/>
          <w:bottom w:val="single" w:sz="8" w:space="0" w:color="18657C" w:themeColor="accent1"/>
        </w:tcBorders>
      </w:tcPr>
    </w:tblStylePr>
    <w:tblStylePr w:type="band1Vert">
      <w:tblPr/>
      <w:tcPr>
        <w:shd w:val="clear" w:color="auto" w:fill="B3E2F0" w:themeFill="accent1" w:themeFillTint="3F"/>
      </w:tcPr>
    </w:tblStylePr>
    <w:tblStylePr w:type="band1Horz">
      <w:tblPr/>
      <w:tcPr>
        <w:shd w:val="clear" w:color="auto" w:fill="B3E2F0" w:themeFill="accent1" w:themeFillTint="3F"/>
      </w:tcPr>
    </w:tblStylePr>
  </w:style>
  <w:style w:type="table" w:styleId="Gemiddeldelijst1-accent2">
    <w:name w:val="Medium List 1 Accent 2"/>
    <w:basedOn w:val="Standaardtabel"/>
    <w:uiPriority w:val="65"/>
    <w:semiHidden/>
    <w:unhideWhenUsed/>
    <w:rsid w:val="00AB7FB7"/>
    <w:pPr>
      <w:spacing w:after="0" w:line="240" w:lineRule="auto"/>
    </w:pPr>
    <w:rPr>
      <w:color w:val="18657C" w:themeColor="text1"/>
      <w:sz w:val="20"/>
    </w:rPr>
    <w:tblPr>
      <w:tblStyleRowBandSize w:val="1"/>
      <w:tblStyleColBandSize w:val="1"/>
      <w:tblBorders>
        <w:top w:val="single" w:sz="8" w:space="0" w:color="008B9F" w:themeColor="accent2"/>
        <w:bottom w:val="single" w:sz="8" w:space="0" w:color="008B9F" w:themeColor="accent2"/>
      </w:tblBorders>
    </w:tblPr>
    <w:tblStylePr w:type="firstRow">
      <w:rPr>
        <w:rFonts w:asciiTheme="majorHAnsi" w:eastAsiaTheme="majorEastAsia" w:hAnsiTheme="majorHAnsi" w:cstheme="majorBidi"/>
      </w:rPr>
      <w:tblPr/>
      <w:tcPr>
        <w:tcBorders>
          <w:top w:val="nil"/>
          <w:bottom w:val="single" w:sz="8" w:space="0" w:color="008B9F" w:themeColor="accent2"/>
        </w:tcBorders>
      </w:tcPr>
    </w:tblStylePr>
    <w:tblStylePr w:type="lastRow">
      <w:rPr>
        <w:b/>
        <w:bCs/>
        <w:color w:val="18657C" w:themeColor="text2"/>
      </w:rPr>
      <w:tblPr/>
      <w:tcPr>
        <w:tcBorders>
          <w:top w:val="single" w:sz="8" w:space="0" w:color="008B9F" w:themeColor="accent2"/>
          <w:bottom w:val="single" w:sz="8" w:space="0" w:color="008B9F" w:themeColor="accent2"/>
        </w:tcBorders>
      </w:tcPr>
    </w:tblStylePr>
    <w:tblStylePr w:type="firstCol">
      <w:rPr>
        <w:b/>
        <w:bCs/>
      </w:rPr>
    </w:tblStylePr>
    <w:tblStylePr w:type="lastCol">
      <w:rPr>
        <w:b/>
        <w:bCs/>
      </w:rPr>
      <w:tblPr/>
      <w:tcPr>
        <w:tcBorders>
          <w:top w:val="single" w:sz="8" w:space="0" w:color="008B9F" w:themeColor="accent2"/>
          <w:bottom w:val="single" w:sz="8" w:space="0" w:color="008B9F" w:themeColor="accent2"/>
        </w:tcBorders>
      </w:tcPr>
    </w:tblStylePr>
    <w:tblStylePr w:type="band1Vert">
      <w:tblPr/>
      <w:tcPr>
        <w:shd w:val="clear" w:color="auto" w:fill="A8F3FF" w:themeFill="accent2" w:themeFillTint="3F"/>
      </w:tcPr>
    </w:tblStylePr>
    <w:tblStylePr w:type="band1Horz">
      <w:tblPr/>
      <w:tcPr>
        <w:shd w:val="clear" w:color="auto" w:fill="A8F3FF" w:themeFill="accent2" w:themeFillTint="3F"/>
      </w:tcPr>
    </w:tblStylePr>
  </w:style>
  <w:style w:type="table" w:styleId="Gemiddeldelijst1-accent3">
    <w:name w:val="Medium List 1 Accent 3"/>
    <w:basedOn w:val="Standaardtabel"/>
    <w:uiPriority w:val="65"/>
    <w:semiHidden/>
    <w:unhideWhenUsed/>
    <w:rsid w:val="00AB7FB7"/>
    <w:pPr>
      <w:spacing w:after="0" w:line="240" w:lineRule="auto"/>
    </w:pPr>
    <w:rPr>
      <w:color w:val="18657C" w:themeColor="text1"/>
      <w:sz w:val="20"/>
    </w:rPr>
    <w:tblPr>
      <w:tblStyleRowBandSize w:val="1"/>
      <w:tblStyleColBandSize w:val="1"/>
      <w:tblBorders>
        <w:top w:val="single" w:sz="8" w:space="0" w:color="EB5D47" w:themeColor="accent3"/>
        <w:bottom w:val="single" w:sz="8" w:space="0" w:color="EB5D47" w:themeColor="accent3"/>
      </w:tblBorders>
    </w:tblPr>
    <w:tblStylePr w:type="firstRow">
      <w:rPr>
        <w:rFonts w:asciiTheme="majorHAnsi" w:eastAsiaTheme="majorEastAsia" w:hAnsiTheme="majorHAnsi" w:cstheme="majorBidi"/>
      </w:rPr>
      <w:tblPr/>
      <w:tcPr>
        <w:tcBorders>
          <w:top w:val="nil"/>
          <w:bottom w:val="single" w:sz="8" w:space="0" w:color="EB5D47" w:themeColor="accent3"/>
        </w:tcBorders>
      </w:tcPr>
    </w:tblStylePr>
    <w:tblStylePr w:type="lastRow">
      <w:rPr>
        <w:b/>
        <w:bCs/>
        <w:color w:val="18657C" w:themeColor="text2"/>
      </w:rPr>
      <w:tblPr/>
      <w:tcPr>
        <w:tcBorders>
          <w:top w:val="single" w:sz="8" w:space="0" w:color="EB5D47" w:themeColor="accent3"/>
          <w:bottom w:val="single" w:sz="8" w:space="0" w:color="EB5D47" w:themeColor="accent3"/>
        </w:tcBorders>
      </w:tcPr>
    </w:tblStylePr>
    <w:tblStylePr w:type="firstCol">
      <w:rPr>
        <w:b/>
        <w:bCs/>
      </w:rPr>
    </w:tblStylePr>
    <w:tblStylePr w:type="lastCol">
      <w:rPr>
        <w:b/>
        <w:bCs/>
      </w:rPr>
      <w:tblPr/>
      <w:tcPr>
        <w:tcBorders>
          <w:top w:val="single" w:sz="8" w:space="0" w:color="EB5D47" w:themeColor="accent3"/>
          <w:bottom w:val="single" w:sz="8" w:space="0" w:color="EB5D47" w:themeColor="accent3"/>
        </w:tcBorders>
      </w:tcPr>
    </w:tblStylePr>
    <w:tblStylePr w:type="band1Vert">
      <w:tblPr/>
      <w:tcPr>
        <w:shd w:val="clear" w:color="auto" w:fill="FAD6D1" w:themeFill="accent3" w:themeFillTint="3F"/>
      </w:tcPr>
    </w:tblStylePr>
    <w:tblStylePr w:type="band1Horz">
      <w:tblPr/>
      <w:tcPr>
        <w:shd w:val="clear" w:color="auto" w:fill="FAD6D1" w:themeFill="accent3" w:themeFillTint="3F"/>
      </w:tcPr>
    </w:tblStylePr>
  </w:style>
  <w:style w:type="table" w:styleId="Gemiddeldelijst1-accent5">
    <w:name w:val="Medium List 1 Accent 5"/>
    <w:basedOn w:val="Standaardtabel"/>
    <w:uiPriority w:val="65"/>
    <w:semiHidden/>
    <w:unhideWhenUsed/>
    <w:rsid w:val="00AB7FB7"/>
    <w:pPr>
      <w:spacing w:after="0" w:line="240" w:lineRule="auto"/>
    </w:pPr>
    <w:rPr>
      <w:color w:val="18657C" w:themeColor="text1"/>
      <w:sz w:val="20"/>
    </w:rPr>
    <w:tblPr>
      <w:tblStyleRowBandSize w:val="1"/>
      <w:tblStyleColBandSize w:val="1"/>
      <w:tblBorders>
        <w:top w:val="single" w:sz="8" w:space="0" w:color="8B6648" w:themeColor="accent5"/>
        <w:bottom w:val="single" w:sz="8" w:space="0" w:color="8B6648" w:themeColor="accent5"/>
      </w:tblBorders>
    </w:tblPr>
    <w:tblStylePr w:type="firstRow">
      <w:rPr>
        <w:rFonts w:asciiTheme="majorHAnsi" w:eastAsiaTheme="majorEastAsia" w:hAnsiTheme="majorHAnsi" w:cstheme="majorBidi"/>
      </w:rPr>
      <w:tblPr/>
      <w:tcPr>
        <w:tcBorders>
          <w:top w:val="nil"/>
          <w:bottom w:val="single" w:sz="8" w:space="0" w:color="8B6648" w:themeColor="accent5"/>
        </w:tcBorders>
      </w:tcPr>
    </w:tblStylePr>
    <w:tblStylePr w:type="lastRow">
      <w:rPr>
        <w:b/>
        <w:bCs/>
        <w:color w:val="18657C" w:themeColor="text2"/>
      </w:rPr>
      <w:tblPr/>
      <w:tcPr>
        <w:tcBorders>
          <w:top w:val="single" w:sz="8" w:space="0" w:color="8B6648" w:themeColor="accent5"/>
          <w:bottom w:val="single" w:sz="8" w:space="0" w:color="8B6648" w:themeColor="accent5"/>
        </w:tcBorders>
      </w:tcPr>
    </w:tblStylePr>
    <w:tblStylePr w:type="firstCol">
      <w:rPr>
        <w:b/>
        <w:bCs/>
      </w:rPr>
    </w:tblStylePr>
    <w:tblStylePr w:type="lastCol">
      <w:rPr>
        <w:b/>
        <w:bCs/>
      </w:rPr>
      <w:tblPr/>
      <w:tcPr>
        <w:tcBorders>
          <w:top w:val="single" w:sz="8" w:space="0" w:color="8B6648" w:themeColor="accent5"/>
          <w:bottom w:val="single" w:sz="8" w:space="0" w:color="8B6648" w:themeColor="accent5"/>
        </w:tcBorders>
      </w:tcPr>
    </w:tblStylePr>
    <w:tblStylePr w:type="band1Vert">
      <w:tblPr/>
      <w:tcPr>
        <w:shd w:val="clear" w:color="auto" w:fill="E5D8CE" w:themeFill="accent5" w:themeFillTint="3F"/>
      </w:tcPr>
    </w:tblStylePr>
    <w:tblStylePr w:type="band1Horz">
      <w:tblPr/>
      <w:tcPr>
        <w:shd w:val="clear" w:color="auto" w:fill="E5D8CE" w:themeFill="accent5" w:themeFillTint="3F"/>
      </w:tcPr>
    </w:tblStylePr>
  </w:style>
  <w:style w:type="table" w:styleId="Gemiddeldelijst1-accent6">
    <w:name w:val="Medium List 1 Accent 6"/>
    <w:basedOn w:val="Standaardtabel"/>
    <w:uiPriority w:val="65"/>
    <w:semiHidden/>
    <w:unhideWhenUsed/>
    <w:rsid w:val="00AB7FB7"/>
    <w:pPr>
      <w:spacing w:after="0" w:line="240" w:lineRule="auto"/>
    </w:pPr>
    <w:rPr>
      <w:color w:val="18657C" w:themeColor="text1"/>
      <w:sz w:val="20"/>
    </w:rPr>
    <w:tblPr>
      <w:tblStyleRowBandSize w:val="1"/>
      <w:tblStyleColBandSize w:val="1"/>
      <w:tblBorders>
        <w:top w:val="single" w:sz="8" w:space="0" w:color="BA8B66" w:themeColor="accent6"/>
        <w:bottom w:val="single" w:sz="8" w:space="0" w:color="BA8B66" w:themeColor="accent6"/>
      </w:tblBorders>
    </w:tblPr>
    <w:tblStylePr w:type="firstRow">
      <w:rPr>
        <w:rFonts w:asciiTheme="majorHAnsi" w:eastAsiaTheme="majorEastAsia" w:hAnsiTheme="majorHAnsi" w:cstheme="majorBidi"/>
      </w:rPr>
      <w:tblPr/>
      <w:tcPr>
        <w:tcBorders>
          <w:top w:val="nil"/>
          <w:bottom w:val="single" w:sz="8" w:space="0" w:color="BA8B66" w:themeColor="accent6"/>
        </w:tcBorders>
      </w:tcPr>
    </w:tblStylePr>
    <w:tblStylePr w:type="lastRow">
      <w:rPr>
        <w:b/>
        <w:bCs/>
        <w:color w:val="18657C" w:themeColor="text2"/>
      </w:rPr>
      <w:tblPr/>
      <w:tcPr>
        <w:tcBorders>
          <w:top w:val="single" w:sz="8" w:space="0" w:color="BA8B66" w:themeColor="accent6"/>
          <w:bottom w:val="single" w:sz="8" w:space="0" w:color="BA8B66" w:themeColor="accent6"/>
        </w:tcBorders>
      </w:tcPr>
    </w:tblStylePr>
    <w:tblStylePr w:type="firstCol">
      <w:rPr>
        <w:b/>
        <w:bCs/>
      </w:rPr>
    </w:tblStylePr>
    <w:tblStylePr w:type="lastCol">
      <w:rPr>
        <w:b/>
        <w:bCs/>
      </w:rPr>
      <w:tblPr/>
      <w:tcPr>
        <w:tcBorders>
          <w:top w:val="single" w:sz="8" w:space="0" w:color="BA8B66" w:themeColor="accent6"/>
          <w:bottom w:val="single" w:sz="8" w:space="0" w:color="BA8B66" w:themeColor="accent6"/>
        </w:tcBorders>
      </w:tcPr>
    </w:tblStylePr>
    <w:tblStylePr w:type="band1Vert">
      <w:tblPr/>
      <w:tcPr>
        <w:shd w:val="clear" w:color="auto" w:fill="EEE2D9" w:themeFill="accent6" w:themeFillTint="3F"/>
      </w:tcPr>
    </w:tblStylePr>
    <w:tblStylePr w:type="band1Horz">
      <w:tblPr/>
      <w:tcPr>
        <w:shd w:val="clear" w:color="auto" w:fill="EEE2D9" w:themeFill="accent6" w:themeFillTint="3F"/>
      </w:tcPr>
    </w:tblStylePr>
  </w:style>
  <w:style w:type="table" w:styleId="Gemiddeldelijst2">
    <w:name w:val="Medium List 2"/>
    <w:basedOn w:val="Standaardtabel"/>
    <w:uiPriority w:val="66"/>
    <w:semiHidden/>
    <w:unhideWhenUsed/>
    <w:rsid w:val="00AB7FB7"/>
    <w:pPr>
      <w:spacing w:after="0" w:line="240" w:lineRule="auto"/>
    </w:pPr>
    <w:rPr>
      <w:rFonts w:asciiTheme="majorHAnsi" w:eastAsiaTheme="majorEastAsia" w:hAnsiTheme="majorHAnsi" w:cstheme="majorBidi"/>
      <w:color w:val="18657C" w:themeColor="text1"/>
      <w:sz w:val="20"/>
    </w:rPr>
    <w:tblPr>
      <w:tblStyleRowBandSize w:val="1"/>
      <w:tblStyleColBandSize w:val="1"/>
      <w:tblBorders>
        <w:top w:val="single" w:sz="8" w:space="0" w:color="18657C" w:themeColor="text1"/>
        <w:left w:val="single" w:sz="8" w:space="0" w:color="18657C" w:themeColor="text1"/>
        <w:bottom w:val="single" w:sz="8" w:space="0" w:color="18657C" w:themeColor="text1"/>
        <w:right w:val="single" w:sz="8" w:space="0" w:color="18657C" w:themeColor="text1"/>
      </w:tblBorders>
    </w:tblPr>
    <w:tblStylePr w:type="firstRow">
      <w:rPr>
        <w:sz w:val="24"/>
        <w:szCs w:val="24"/>
      </w:rPr>
      <w:tblPr/>
      <w:tcPr>
        <w:tcBorders>
          <w:top w:val="nil"/>
          <w:left w:val="nil"/>
          <w:bottom w:val="single" w:sz="24" w:space="0" w:color="18657C" w:themeColor="text1"/>
          <w:right w:val="nil"/>
          <w:insideH w:val="nil"/>
          <w:insideV w:val="nil"/>
        </w:tcBorders>
        <w:shd w:val="clear" w:color="auto" w:fill="F2F2F2" w:themeFill="background1"/>
      </w:tcPr>
    </w:tblStylePr>
    <w:tblStylePr w:type="lastRow">
      <w:tblPr/>
      <w:tcPr>
        <w:tcBorders>
          <w:top w:val="nil"/>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18657C" w:themeColor="text1"/>
          <w:insideH w:val="nil"/>
          <w:insideV w:val="nil"/>
        </w:tcBorders>
        <w:shd w:val="clear" w:color="auto" w:fill="F2F2F2" w:themeFill="background1"/>
      </w:tcPr>
    </w:tblStylePr>
    <w:tblStylePr w:type="lastCol">
      <w:tblPr/>
      <w:tcPr>
        <w:tcBorders>
          <w:top w:val="nil"/>
          <w:left w:val="single" w:sz="8" w:space="0" w:color="18657C" w:themeColor="text1"/>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B3E2F0" w:themeFill="text1" w:themeFillTint="3F"/>
      </w:tcPr>
    </w:tblStylePr>
    <w:tblStylePr w:type="band1Horz">
      <w:tblPr/>
      <w:tcPr>
        <w:tcBorders>
          <w:top w:val="nil"/>
          <w:bottom w:val="nil"/>
          <w:insideH w:val="nil"/>
          <w:insideV w:val="nil"/>
        </w:tcBorders>
        <w:shd w:val="clear" w:color="auto" w:fill="B3E2F0" w:themeFill="text1" w:themeFillTint="3F"/>
      </w:tcPr>
    </w:tblStylePr>
    <w:tblStylePr w:type="nwCell">
      <w:tblPr/>
      <w:tcPr>
        <w:shd w:val="clear" w:color="auto" w:fill="F2F2F2" w:themeFill="background1"/>
      </w:tcPr>
    </w:tblStylePr>
    <w:tblStylePr w:type="swCell">
      <w:tblPr/>
      <w:tcPr>
        <w:tcBorders>
          <w:top w:val="nil"/>
        </w:tcBorders>
      </w:tcPr>
    </w:tblStylePr>
  </w:style>
  <w:style w:type="table" w:styleId="Gemiddeldelijst2-accent2">
    <w:name w:val="Medium List 2 Accent 2"/>
    <w:basedOn w:val="Standaardtabel"/>
    <w:uiPriority w:val="66"/>
    <w:semiHidden/>
    <w:unhideWhenUsed/>
    <w:rsid w:val="00AB7FB7"/>
    <w:pPr>
      <w:spacing w:after="0" w:line="240" w:lineRule="auto"/>
    </w:pPr>
    <w:rPr>
      <w:rFonts w:asciiTheme="majorHAnsi" w:eastAsiaTheme="majorEastAsia" w:hAnsiTheme="majorHAnsi" w:cstheme="majorBidi"/>
      <w:color w:val="18657C" w:themeColor="text1"/>
      <w:sz w:val="20"/>
    </w:rPr>
    <w:tblPr>
      <w:tblStyleRowBandSize w:val="1"/>
      <w:tblStyleColBandSize w:val="1"/>
      <w:tblBorders>
        <w:top w:val="single" w:sz="8" w:space="0" w:color="008B9F" w:themeColor="accent2"/>
        <w:left w:val="single" w:sz="8" w:space="0" w:color="008B9F" w:themeColor="accent2"/>
        <w:bottom w:val="single" w:sz="8" w:space="0" w:color="008B9F" w:themeColor="accent2"/>
        <w:right w:val="single" w:sz="8" w:space="0" w:color="008B9F" w:themeColor="accent2"/>
      </w:tblBorders>
    </w:tblPr>
    <w:tblStylePr w:type="firstRow">
      <w:rPr>
        <w:sz w:val="24"/>
        <w:szCs w:val="24"/>
      </w:rPr>
      <w:tblPr/>
      <w:tcPr>
        <w:tcBorders>
          <w:top w:val="nil"/>
          <w:left w:val="nil"/>
          <w:bottom w:val="single" w:sz="24" w:space="0" w:color="008B9F" w:themeColor="accent2"/>
          <w:right w:val="nil"/>
          <w:insideH w:val="nil"/>
          <w:insideV w:val="nil"/>
        </w:tcBorders>
        <w:shd w:val="clear" w:color="auto" w:fill="F2F2F2" w:themeFill="background1"/>
      </w:tcPr>
    </w:tblStylePr>
    <w:tblStylePr w:type="lastRow">
      <w:tblPr/>
      <w:tcPr>
        <w:tcBorders>
          <w:top w:val="nil"/>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008B9F" w:themeColor="accent2"/>
          <w:insideH w:val="nil"/>
          <w:insideV w:val="nil"/>
        </w:tcBorders>
        <w:shd w:val="clear" w:color="auto" w:fill="F2F2F2" w:themeFill="background1"/>
      </w:tcPr>
    </w:tblStylePr>
    <w:tblStylePr w:type="lastCol">
      <w:tblPr/>
      <w:tcPr>
        <w:tcBorders>
          <w:top w:val="nil"/>
          <w:left w:val="single" w:sz="8" w:space="0" w:color="008B9F" w:themeColor="accent2"/>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A8F3FF" w:themeFill="accent2" w:themeFillTint="3F"/>
      </w:tcPr>
    </w:tblStylePr>
    <w:tblStylePr w:type="band1Horz">
      <w:tblPr/>
      <w:tcPr>
        <w:tcBorders>
          <w:top w:val="nil"/>
          <w:bottom w:val="nil"/>
          <w:insideH w:val="nil"/>
          <w:insideV w:val="nil"/>
        </w:tcBorders>
        <w:shd w:val="clear" w:color="auto" w:fill="A8F3FF" w:themeFill="accent2" w:themeFillTint="3F"/>
      </w:tcPr>
    </w:tblStylePr>
    <w:tblStylePr w:type="nwCell">
      <w:tblPr/>
      <w:tcPr>
        <w:shd w:val="clear" w:color="auto" w:fill="F2F2F2" w:themeFill="background1"/>
      </w:tcPr>
    </w:tblStylePr>
    <w:tblStylePr w:type="swCell">
      <w:tblPr/>
      <w:tcPr>
        <w:tcBorders>
          <w:top w:val="nil"/>
        </w:tcBorders>
      </w:tcPr>
    </w:tblStylePr>
  </w:style>
  <w:style w:type="table" w:styleId="Gemiddeldelijst2-accent3">
    <w:name w:val="Medium List 2 Accent 3"/>
    <w:basedOn w:val="Standaardtabel"/>
    <w:uiPriority w:val="66"/>
    <w:semiHidden/>
    <w:unhideWhenUsed/>
    <w:rsid w:val="00AB7FB7"/>
    <w:pPr>
      <w:spacing w:after="0" w:line="240" w:lineRule="auto"/>
    </w:pPr>
    <w:rPr>
      <w:rFonts w:asciiTheme="majorHAnsi" w:eastAsiaTheme="majorEastAsia" w:hAnsiTheme="majorHAnsi" w:cstheme="majorBidi"/>
      <w:color w:val="18657C" w:themeColor="text1"/>
      <w:sz w:val="20"/>
    </w:rPr>
    <w:tblPr>
      <w:tblStyleRowBandSize w:val="1"/>
      <w:tblStyleColBandSize w:val="1"/>
      <w:tblBorders>
        <w:top w:val="single" w:sz="8" w:space="0" w:color="EB5D47" w:themeColor="accent3"/>
        <w:left w:val="single" w:sz="8" w:space="0" w:color="EB5D47" w:themeColor="accent3"/>
        <w:bottom w:val="single" w:sz="8" w:space="0" w:color="EB5D47" w:themeColor="accent3"/>
        <w:right w:val="single" w:sz="8" w:space="0" w:color="EB5D47" w:themeColor="accent3"/>
      </w:tblBorders>
    </w:tblPr>
    <w:tblStylePr w:type="firstRow">
      <w:rPr>
        <w:sz w:val="24"/>
        <w:szCs w:val="24"/>
      </w:rPr>
      <w:tblPr/>
      <w:tcPr>
        <w:tcBorders>
          <w:top w:val="nil"/>
          <w:left w:val="nil"/>
          <w:bottom w:val="single" w:sz="24" w:space="0" w:color="EB5D47" w:themeColor="accent3"/>
          <w:right w:val="nil"/>
          <w:insideH w:val="nil"/>
          <w:insideV w:val="nil"/>
        </w:tcBorders>
        <w:shd w:val="clear" w:color="auto" w:fill="F2F2F2" w:themeFill="background1"/>
      </w:tcPr>
    </w:tblStylePr>
    <w:tblStylePr w:type="lastRow">
      <w:tblPr/>
      <w:tcPr>
        <w:tcBorders>
          <w:top w:val="nil"/>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EB5D47" w:themeColor="accent3"/>
          <w:insideH w:val="nil"/>
          <w:insideV w:val="nil"/>
        </w:tcBorders>
        <w:shd w:val="clear" w:color="auto" w:fill="F2F2F2" w:themeFill="background1"/>
      </w:tcPr>
    </w:tblStylePr>
    <w:tblStylePr w:type="lastCol">
      <w:tblPr/>
      <w:tcPr>
        <w:tcBorders>
          <w:top w:val="nil"/>
          <w:left w:val="single" w:sz="8" w:space="0" w:color="EB5D47" w:themeColor="accent3"/>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FAD6D1" w:themeFill="accent3" w:themeFillTint="3F"/>
      </w:tcPr>
    </w:tblStylePr>
    <w:tblStylePr w:type="band1Horz">
      <w:tblPr/>
      <w:tcPr>
        <w:tcBorders>
          <w:top w:val="nil"/>
          <w:bottom w:val="nil"/>
          <w:insideH w:val="nil"/>
          <w:insideV w:val="nil"/>
        </w:tcBorders>
        <w:shd w:val="clear" w:color="auto" w:fill="FAD6D1" w:themeFill="accent3" w:themeFillTint="3F"/>
      </w:tcPr>
    </w:tblStylePr>
    <w:tblStylePr w:type="nwCell">
      <w:tblPr/>
      <w:tcPr>
        <w:shd w:val="clear" w:color="auto" w:fill="F2F2F2" w:themeFill="background1"/>
      </w:tcPr>
    </w:tblStylePr>
    <w:tblStylePr w:type="swCell">
      <w:tblPr/>
      <w:tcPr>
        <w:tcBorders>
          <w:top w:val="nil"/>
        </w:tcBorders>
      </w:tcPr>
    </w:tblStylePr>
  </w:style>
  <w:style w:type="table" w:styleId="Gemiddeldelijst2-accent4">
    <w:name w:val="Medium List 2 Accent 4"/>
    <w:basedOn w:val="Standaardtabel"/>
    <w:uiPriority w:val="66"/>
    <w:semiHidden/>
    <w:unhideWhenUsed/>
    <w:rsid w:val="00AB7FB7"/>
    <w:pPr>
      <w:spacing w:after="0" w:line="240" w:lineRule="auto"/>
    </w:pPr>
    <w:rPr>
      <w:rFonts w:asciiTheme="majorHAnsi" w:eastAsiaTheme="majorEastAsia" w:hAnsiTheme="majorHAnsi" w:cstheme="majorBidi"/>
      <w:color w:val="18657C" w:themeColor="text1"/>
      <w:sz w:val="20"/>
    </w:rPr>
    <w:tblPr>
      <w:tblStyleRowBandSize w:val="1"/>
      <w:tblStyleColBandSize w:val="1"/>
      <w:tblBorders>
        <w:top w:val="single" w:sz="8" w:space="0" w:color="F9B232" w:themeColor="accent4"/>
        <w:left w:val="single" w:sz="8" w:space="0" w:color="F9B232" w:themeColor="accent4"/>
        <w:bottom w:val="single" w:sz="8" w:space="0" w:color="F9B232" w:themeColor="accent4"/>
        <w:right w:val="single" w:sz="8" w:space="0" w:color="F9B232" w:themeColor="accent4"/>
      </w:tblBorders>
    </w:tblPr>
    <w:tblStylePr w:type="firstRow">
      <w:rPr>
        <w:sz w:val="24"/>
        <w:szCs w:val="24"/>
      </w:rPr>
      <w:tblPr/>
      <w:tcPr>
        <w:tcBorders>
          <w:top w:val="nil"/>
          <w:left w:val="nil"/>
          <w:bottom w:val="single" w:sz="24" w:space="0" w:color="F9B232" w:themeColor="accent4"/>
          <w:right w:val="nil"/>
          <w:insideH w:val="nil"/>
          <w:insideV w:val="nil"/>
        </w:tcBorders>
        <w:shd w:val="clear" w:color="auto" w:fill="F2F2F2" w:themeFill="background1"/>
      </w:tcPr>
    </w:tblStylePr>
    <w:tblStylePr w:type="lastRow">
      <w:tblPr/>
      <w:tcPr>
        <w:tcBorders>
          <w:top w:val="nil"/>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F9B232" w:themeColor="accent4"/>
          <w:insideH w:val="nil"/>
          <w:insideV w:val="nil"/>
        </w:tcBorders>
        <w:shd w:val="clear" w:color="auto" w:fill="F2F2F2" w:themeFill="background1"/>
      </w:tcPr>
    </w:tblStylePr>
    <w:tblStylePr w:type="lastCol">
      <w:tblPr/>
      <w:tcPr>
        <w:tcBorders>
          <w:top w:val="nil"/>
          <w:left w:val="single" w:sz="8" w:space="0" w:color="F9B232" w:themeColor="accent4"/>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FDEBCC" w:themeFill="accent4" w:themeFillTint="3F"/>
      </w:tcPr>
    </w:tblStylePr>
    <w:tblStylePr w:type="band1Horz">
      <w:tblPr/>
      <w:tcPr>
        <w:tcBorders>
          <w:top w:val="nil"/>
          <w:bottom w:val="nil"/>
          <w:insideH w:val="nil"/>
          <w:insideV w:val="nil"/>
        </w:tcBorders>
        <w:shd w:val="clear" w:color="auto" w:fill="FDEBCC" w:themeFill="accent4" w:themeFillTint="3F"/>
      </w:tcPr>
    </w:tblStylePr>
    <w:tblStylePr w:type="nwCell">
      <w:tblPr/>
      <w:tcPr>
        <w:shd w:val="clear" w:color="auto" w:fill="F2F2F2" w:themeFill="background1"/>
      </w:tcPr>
    </w:tblStylePr>
    <w:tblStylePr w:type="swCell">
      <w:tblPr/>
      <w:tcPr>
        <w:tcBorders>
          <w:top w:val="nil"/>
        </w:tcBorders>
      </w:tcPr>
    </w:tblStylePr>
  </w:style>
  <w:style w:type="table" w:styleId="Gemiddeldelijst2-accent5">
    <w:name w:val="Medium List 2 Accent 5"/>
    <w:basedOn w:val="Standaardtabel"/>
    <w:uiPriority w:val="66"/>
    <w:semiHidden/>
    <w:unhideWhenUsed/>
    <w:rsid w:val="00AB7FB7"/>
    <w:pPr>
      <w:spacing w:after="0" w:line="240" w:lineRule="auto"/>
    </w:pPr>
    <w:rPr>
      <w:rFonts w:asciiTheme="majorHAnsi" w:eastAsiaTheme="majorEastAsia" w:hAnsiTheme="majorHAnsi" w:cstheme="majorBidi"/>
      <w:color w:val="18657C" w:themeColor="text1"/>
      <w:sz w:val="20"/>
    </w:rPr>
    <w:tblPr>
      <w:tblStyleRowBandSize w:val="1"/>
      <w:tblStyleColBandSize w:val="1"/>
      <w:tblBorders>
        <w:top w:val="single" w:sz="8" w:space="0" w:color="8B6648" w:themeColor="accent5"/>
        <w:left w:val="single" w:sz="8" w:space="0" w:color="8B6648" w:themeColor="accent5"/>
        <w:bottom w:val="single" w:sz="8" w:space="0" w:color="8B6648" w:themeColor="accent5"/>
        <w:right w:val="single" w:sz="8" w:space="0" w:color="8B6648" w:themeColor="accent5"/>
      </w:tblBorders>
    </w:tblPr>
    <w:tblStylePr w:type="firstRow">
      <w:rPr>
        <w:sz w:val="24"/>
        <w:szCs w:val="24"/>
      </w:rPr>
      <w:tblPr/>
      <w:tcPr>
        <w:tcBorders>
          <w:top w:val="nil"/>
          <w:left w:val="nil"/>
          <w:bottom w:val="single" w:sz="24" w:space="0" w:color="8B6648" w:themeColor="accent5"/>
          <w:right w:val="nil"/>
          <w:insideH w:val="nil"/>
          <w:insideV w:val="nil"/>
        </w:tcBorders>
        <w:shd w:val="clear" w:color="auto" w:fill="F2F2F2" w:themeFill="background1"/>
      </w:tcPr>
    </w:tblStylePr>
    <w:tblStylePr w:type="lastRow">
      <w:tblPr/>
      <w:tcPr>
        <w:tcBorders>
          <w:top w:val="nil"/>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8B6648" w:themeColor="accent5"/>
          <w:insideH w:val="nil"/>
          <w:insideV w:val="nil"/>
        </w:tcBorders>
        <w:shd w:val="clear" w:color="auto" w:fill="F2F2F2" w:themeFill="background1"/>
      </w:tcPr>
    </w:tblStylePr>
    <w:tblStylePr w:type="lastCol">
      <w:tblPr/>
      <w:tcPr>
        <w:tcBorders>
          <w:top w:val="nil"/>
          <w:left w:val="single" w:sz="8" w:space="0" w:color="8B6648" w:themeColor="accent5"/>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E5D8CE" w:themeFill="accent5" w:themeFillTint="3F"/>
      </w:tcPr>
    </w:tblStylePr>
    <w:tblStylePr w:type="band1Horz">
      <w:tblPr/>
      <w:tcPr>
        <w:tcBorders>
          <w:top w:val="nil"/>
          <w:bottom w:val="nil"/>
          <w:insideH w:val="nil"/>
          <w:insideV w:val="nil"/>
        </w:tcBorders>
        <w:shd w:val="clear" w:color="auto" w:fill="E5D8CE" w:themeFill="accent5" w:themeFillTint="3F"/>
      </w:tcPr>
    </w:tblStylePr>
    <w:tblStylePr w:type="nwCell">
      <w:tblPr/>
      <w:tcPr>
        <w:shd w:val="clear" w:color="auto" w:fill="F2F2F2" w:themeFill="background1"/>
      </w:tcPr>
    </w:tblStylePr>
    <w:tblStylePr w:type="swCell">
      <w:tblPr/>
      <w:tcPr>
        <w:tcBorders>
          <w:top w:val="nil"/>
        </w:tcBorders>
      </w:tcPr>
    </w:tblStylePr>
  </w:style>
  <w:style w:type="table" w:styleId="Gemiddeldelijst2-accent6">
    <w:name w:val="Medium List 2 Accent 6"/>
    <w:basedOn w:val="Standaardtabel"/>
    <w:uiPriority w:val="66"/>
    <w:semiHidden/>
    <w:unhideWhenUsed/>
    <w:rsid w:val="00AB7FB7"/>
    <w:pPr>
      <w:spacing w:after="0" w:line="240" w:lineRule="auto"/>
    </w:pPr>
    <w:rPr>
      <w:rFonts w:asciiTheme="majorHAnsi" w:eastAsiaTheme="majorEastAsia" w:hAnsiTheme="majorHAnsi" w:cstheme="majorBidi"/>
      <w:color w:val="18657C" w:themeColor="text1"/>
      <w:sz w:val="20"/>
    </w:rPr>
    <w:tblPr>
      <w:tblStyleRowBandSize w:val="1"/>
      <w:tblStyleColBandSize w:val="1"/>
      <w:tblBorders>
        <w:top w:val="single" w:sz="8" w:space="0" w:color="BA8B66" w:themeColor="accent6"/>
        <w:left w:val="single" w:sz="8" w:space="0" w:color="BA8B66" w:themeColor="accent6"/>
        <w:bottom w:val="single" w:sz="8" w:space="0" w:color="BA8B66" w:themeColor="accent6"/>
        <w:right w:val="single" w:sz="8" w:space="0" w:color="BA8B66" w:themeColor="accent6"/>
      </w:tblBorders>
    </w:tblPr>
    <w:tblStylePr w:type="firstRow">
      <w:rPr>
        <w:sz w:val="24"/>
        <w:szCs w:val="24"/>
      </w:rPr>
      <w:tblPr/>
      <w:tcPr>
        <w:tcBorders>
          <w:top w:val="nil"/>
          <w:left w:val="nil"/>
          <w:bottom w:val="single" w:sz="24" w:space="0" w:color="BA8B66" w:themeColor="accent6"/>
          <w:right w:val="nil"/>
          <w:insideH w:val="nil"/>
          <w:insideV w:val="nil"/>
        </w:tcBorders>
        <w:shd w:val="clear" w:color="auto" w:fill="F2F2F2" w:themeFill="background1"/>
      </w:tcPr>
    </w:tblStylePr>
    <w:tblStylePr w:type="lastRow">
      <w:tblPr/>
      <w:tcPr>
        <w:tcBorders>
          <w:top w:val="nil"/>
          <w:left w:val="nil"/>
          <w:bottom w:val="nil"/>
          <w:right w:val="nil"/>
          <w:insideH w:val="nil"/>
          <w:insideV w:val="nil"/>
        </w:tcBorders>
        <w:shd w:val="clear" w:color="auto" w:fill="F2F2F2" w:themeFill="background1"/>
      </w:tcPr>
    </w:tblStylePr>
    <w:tblStylePr w:type="firstCol">
      <w:tblPr/>
      <w:tcPr>
        <w:tcBorders>
          <w:top w:val="nil"/>
          <w:left w:val="nil"/>
          <w:bottom w:val="nil"/>
          <w:right w:val="single" w:sz="8" w:space="0" w:color="BA8B66" w:themeColor="accent6"/>
          <w:insideH w:val="nil"/>
          <w:insideV w:val="nil"/>
        </w:tcBorders>
        <w:shd w:val="clear" w:color="auto" w:fill="F2F2F2" w:themeFill="background1"/>
      </w:tcPr>
    </w:tblStylePr>
    <w:tblStylePr w:type="lastCol">
      <w:tblPr/>
      <w:tcPr>
        <w:tcBorders>
          <w:top w:val="nil"/>
          <w:left w:val="single" w:sz="8" w:space="0" w:color="BA8B66" w:themeColor="accent6"/>
          <w:bottom w:val="nil"/>
          <w:right w:val="nil"/>
          <w:insideH w:val="nil"/>
          <w:insideV w:val="nil"/>
        </w:tcBorders>
        <w:shd w:val="clear" w:color="auto" w:fill="F2F2F2" w:themeFill="background1"/>
      </w:tcPr>
    </w:tblStylePr>
    <w:tblStylePr w:type="band1Vert">
      <w:tblPr/>
      <w:tcPr>
        <w:tcBorders>
          <w:left w:val="nil"/>
          <w:right w:val="nil"/>
          <w:insideH w:val="nil"/>
          <w:insideV w:val="nil"/>
        </w:tcBorders>
        <w:shd w:val="clear" w:color="auto" w:fill="EEE2D9" w:themeFill="accent6" w:themeFillTint="3F"/>
      </w:tcPr>
    </w:tblStylePr>
    <w:tblStylePr w:type="band1Horz">
      <w:tblPr/>
      <w:tcPr>
        <w:tcBorders>
          <w:top w:val="nil"/>
          <w:bottom w:val="nil"/>
          <w:insideH w:val="nil"/>
          <w:insideV w:val="nil"/>
        </w:tcBorders>
        <w:shd w:val="clear" w:color="auto" w:fill="EEE2D9" w:themeFill="accent6" w:themeFillTint="3F"/>
      </w:tcPr>
    </w:tblStylePr>
    <w:tblStylePr w:type="nwCell">
      <w:tblPr/>
      <w:tcPr>
        <w:shd w:val="clear" w:color="auto" w:fill="F2F2F2" w:themeFill="background1"/>
      </w:tcPr>
    </w:tblStylePr>
    <w:tblStylePr w:type="swCell">
      <w:tblPr/>
      <w:tcPr>
        <w:tcBorders>
          <w:top w:val="nil"/>
        </w:tcBorders>
      </w:tcPr>
    </w:tblStylePr>
  </w:style>
  <w:style w:type="table" w:styleId="Gemiddeldraster1">
    <w:name w:val="Medium Grid 1"/>
    <w:basedOn w:val="Standaardtabel"/>
    <w:uiPriority w:val="67"/>
    <w:semiHidden/>
    <w:unhideWhenUsed/>
    <w:rsid w:val="00AB7FB7"/>
    <w:pPr>
      <w:spacing w:after="0" w:line="240" w:lineRule="auto"/>
    </w:pPr>
    <w:tblPr>
      <w:tblStyleRowBandSize w:val="1"/>
      <w:tblStyleColBandSize w:val="1"/>
      <w:tblBorders>
        <w:top w:val="single" w:sz="8" w:space="0" w:color="26A2C7" w:themeColor="text1" w:themeTint="BF"/>
        <w:left w:val="single" w:sz="8" w:space="0" w:color="26A2C7" w:themeColor="text1" w:themeTint="BF"/>
        <w:bottom w:val="single" w:sz="8" w:space="0" w:color="26A2C7" w:themeColor="text1" w:themeTint="BF"/>
        <w:right w:val="single" w:sz="8" w:space="0" w:color="26A2C7" w:themeColor="text1" w:themeTint="BF"/>
        <w:insideH w:val="single" w:sz="8" w:space="0" w:color="26A2C7" w:themeColor="text1" w:themeTint="BF"/>
        <w:insideV w:val="single" w:sz="8" w:space="0" w:color="26A2C7" w:themeColor="text1" w:themeTint="BF"/>
      </w:tblBorders>
    </w:tblPr>
    <w:tcPr>
      <w:shd w:val="clear" w:color="auto" w:fill="B3E2F0" w:themeFill="text1" w:themeFillTint="3F"/>
    </w:tcPr>
    <w:tblStylePr w:type="firstRow">
      <w:rPr>
        <w:b/>
        <w:bCs/>
      </w:rPr>
    </w:tblStylePr>
    <w:tblStylePr w:type="lastRow">
      <w:rPr>
        <w:b/>
        <w:bCs/>
      </w:rPr>
      <w:tblPr/>
      <w:tcPr>
        <w:tcBorders>
          <w:top w:val="single" w:sz="18" w:space="0" w:color="26A2C7" w:themeColor="text1" w:themeTint="BF"/>
        </w:tcBorders>
      </w:tcPr>
    </w:tblStylePr>
    <w:tblStylePr w:type="firstCol">
      <w:rPr>
        <w:b/>
        <w:bCs/>
      </w:rPr>
    </w:tblStylePr>
    <w:tblStylePr w:type="lastCol">
      <w:rPr>
        <w:b/>
        <w:bCs/>
      </w:rPr>
    </w:tblStylePr>
    <w:tblStylePr w:type="band1Vert">
      <w:tblPr/>
      <w:tcPr>
        <w:shd w:val="clear" w:color="auto" w:fill="67C5E1" w:themeFill="text1" w:themeFillTint="7F"/>
      </w:tcPr>
    </w:tblStylePr>
    <w:tblStylePr w:type="band1Horz">
      <w:tblPr/>
      <w:tcPr>
        <w:shd w:val="clear" w:color="auto" w:fill="67C5E1" w:themeFill="text1" w:themeFillTint="7F"/>
      </w:tcPr>
    </w:tblStylePr>
  </w:style>
  <w:style w:type="table" w:styleId="Gemiddeldraster1-accent1">
    <w:name w:val="Medium Grid 1 Accent 1"/>
    <w:basedOn w:val="Standaardtabel"/>
    <w:uiPriority w:val="67"/>
    <w:semiHidden/>
    <w:unhideWhenUsed/>
    <w:rsid w:val="00AB7FB7"/>
    <w:pPr>
      <w:spacing w:after="0" w:line="240" w:lineRule="auto"/>
    </w:pPr>
    <w:rPr>
      <w:sz w:val="20"/>
    </w:rPr>
    <w:tblPr>
      <w:tblStyleRowBandSize w:val="1"/>
      <w:tblStyleColBandSize w:val="1"/>
      <w:tblBorders>
        <w:top w:val="single" w:sz="8" w:space="0" w:color="26A2C7" w:themeColor="accent1" w:themeTint="BF"/>
        <w:left w:val="single" w:sz="8" w:space="0" w:color="26A2C7" w:themeColor="accent1" w:themeTint="BF"/>
        <w:bottom w:val="single" w:sz="8" w:space="0" w:color="26A2C7" w:themeColor="accent1" w:themeTint="BF"/>
        <w:right w:val="single" w:sz="8" w:space="0" w:color="26A2C7" w:themeColor="accent1" w:themeTint="BF"/>
        <w:insideH w:val="single" w:sz="8" w:space="0" w:color="26A2C7" w:themeColor="accent1" w:themeTint="BF"/>
        <w:insideV w:val="single" w:sz="8" w:space="0" w:color="26A2C7" w:themeColor="accent1" w:themeTint="BF"/>
      </w:tblBorders>
    </w:tblPr>
    <w:tcPr>
      <w:shd w:val="clear" w:color="auto" w:fill="B3E2F0" w:themeFill="accent1" w:themeFillTint="3F"/>
    </w:tcPr>
    <w:tblStylePr w:type="firstRow">
      <w:rPr>
        <w:b/>
        <w:bCs/>
      </w:rPr>
    </w:tblStylePr>
    <w:tblStylePr w:type="lastRow">
      <w:rPr>
        <w:b/>
        <w:bCs/>
      </w:rPr>
      <w:tblPr/>
      <w:tcPr>
        <w:tcBorders>
          <w:top w:val="single" w:sz="18" w:space="0" w:color="26A2C7" w:themeColor="accent1" w:themeTint="BF"/>
        </w:tcBorders>
      </w:tcPr>
    </w:tblStylePr>
    <w:tblStylePr w:type="firstCol">
      <w:rPr>
        <w:b/>
        <w:bCs/>
      </w:rPr>
    </w:tblStylePr>
    <w:tblStylePr w:type="lastCol">
      <w:rPr>
        <w:b/>
        <w:bCs/>
      </w:rPr>
    </w:tblStylePr>
    <w:tblStylePr w:type="band1Vert">
      <w:tblPr/>
      <w:tcPr>
        <w:shd w:val="clear" w:color="auto" w:fill="67C5E1" w:themeFill="accent1" w:themeFillTint="7F"/>
      </w:tcPr>
    </w:tblStylePr>
    <w:tblStylePr w:type="band1Horz">
      <w:tblPr/>
      <w:tcPr>
        <w:shd w:val="clear" w:color="auto" w:fill="67C5E1" w:themeFill="accent1" w:themeFillTint="7F"/>
      </w:tcPr>
    </w:tblStylePr>
  </w:style>
  <w:style w:type="table" w:styleId="Gemiddeldraster1-accent2">
    <w:name w:val="Medium Grid 1 Accent 2"/>
    <w:basedOn w:val="Standaardtabel"/>
    <w:uiPriority w:val="67"/>
    <w:semiHidden/>
    <w:unhideWhenUsed/>
    <w:rsid w:val="00AB7FB7"/>
    <w:pPr>
      <w:spacing w:after="0" w:line="240" w:lineRule="auto"/>
    </w:pPr>
    <w:rPr>
      <w:sz w:val="20"/>
    </w:rPr>
    <w:tblPr>
      <w:tblStyleRowBandSize w:val="1"/>
      <w:tblStyleColBandSize w:val="1"/>
      <w:tblBorders>
        <w:top w:val="single" w:sz="8" w:space="0" w:color="00D7F7" w:themeColor="accent2" w:themeTint="BF"/>
        <w:left w:val="single" w:sz="8" w:space="0" w:color="00D7F7" w:themeColor="accent2" w:themeTint="BF"/>
        <w:bottom w:val="single" w:sz="8" w:space="0" w:color="00D7F7" w:themeColor="accent2" w:themeTint="BF"/>
        <w:right w:val="single" w:sz="8" w:space="0" w:color="00D7F7" w:themeColor="accent2" w:themeTint="BF"/>
        <w:insideH w:val="single" w:sz="8" w:space="0" w:color="00D7F7" w:themeColor="accent2" w:themeTint="BF"/>
        <w:insideV w:val="single" w:sz="8" w:space="0" w:color="00D7F7" w:themeColor="accent2" w:themeTint="BF"/>
      </w:tblBorders>
    </w:tblPr>
    <w:tcPr>
      <w:shd w:val="clear" w:color="auto" w:fill="A8F3FF" w:themeFill="accent2" w:themeFillTint="3F"/>
    </w:tcPr>
    <w:tblStylePr w:type="firstRow">
      <w:rPr>
        <w:b/>
        <w:bCs/>
      </w:rPr>
    </w:tblStylePr>
    <w:tblStylePr w:type="lastRow">
      <w:rPr>
        <w:b/>
        <w:bCs/>
      </w:rPr>
      <w:tblPr/>
      <w:tcPr>
        <w:tcBorders>
          <w:top w:val="single" w:sz="18" w:space="0" w:color="00D7F7" w:themeColor="accent2" w:themeTint="BF"/>
        </w:tcBorders>
      </w:tcPr>
    </w:tblStylePr>
    <w:tblStylePr w:type="firstCol">
      <w:rPr>
        <w:b/>
        <w:bCs/>
      </w:rPr>
    </w:tblStylePr>
    <w:tblStylePr w:type="lastCol">
      <w:rPr>
        <w:b/>
        <w:bCs/>
      </w:rPr>
    </w:tblStylePr>
    <w:tblStylePr w:type="band1Vert">
      <w:tblPr/>
      <w:tcPr>
        <w:shd w:val="clear" w:color="auto" w:fill="50E8FF" w:themeFill="accent2" w:themeFillTint="7F"/>
      </w:tcPr>
    </w:tblStylePr>
    <w:tblStylePr w:type="band1Horz">
      <w:tblPr/>
      <w:tcPr>
        <w:shd w:val="clear" w:color="auto" w:fill="50E8FF" w:themeFill="accent2" w:themeFillTint="7F"/>
      </w:tcPr>
    </w:tblStylePr>
  </w:style>
  <w:style w:type="table" w:styleId="Gemiddeldraster1-accent3">
    <w:name w:val="Medium Grid 1 Accent 3"/>
    <w:basedOn w:val="Standaardtabel"/>
    <w:uiPriority w:val="67"/>
    <w:semiHidden/>
    <w:unhideWhenUsed/>
    <w:rsid w:val="00AB7FB7"/>
    <w:pPr>
      <w:spacing w:after="0" w:line="240" w:lineRule="auto"/>
    </w:pPr>
    <w:rPr>
      <w:sz w:val="20"/>
    </w:rPr>
    <w:tblPr>
      <w:tblStyleRowBandSize w:val="1"/>
      <w:tblStyleColBandSize w:val="1"/>
      <w:tblBorders>
        <w:top w:val="single" w:sz="8" w:space="0" w:color="F08575" w:themeColor="accent3" w:themeTint="BF"/>
        <w:left w:val="single" w:sz="8" w:space="0" w:color="F08575" w:themeColor="accent3" w:themeTint="BF"/>
        <w:bottom w:val="single" w:sz="8" w:space="0" w:color="F08575" w:themeColor="accent3" w:themeTint="BF"/>
        <w:right w:val="single" w:sz="8" w:space="0" w:color="F08575" w:themeColor="accent3" w:themeTint="BF"/>
        <w:insideH w:val="single" w:sz="8" w:space="0" w:color="F08575" w:themeColor="accent3" w:themeTint="BF"/>
        <w:insideV w:val="single" w:sz="8" w:space="0" w:color="F08575" w:themeColor="accent3" w:themeTint="BF"/>
      </w:tblBorders>
    </w:tblPr>
    <w:tcPr>
      <w:shd w:val="clear" w:color="auto" w:fill="FAD6D1" w:themeFill="accent3" w:themeFillTint="3F"/>
    </w:tcPr>
    <w:tblStylePr w:type="firstRow">
      <w:rPr>
        <w:b/>
        <w:bCs/>
      </w:rPr>
    </w:tblStylePr>
    <w:tblStylePr w:type="lastRow">
      <w:rPr>
        <w:b/>
        <w:bCs/>
      </w:rPr>
      <w:tblPr/>
      <w:tcPr>
        <w:tcBorders>
          <w:top w:val="single" w:sz="18" w:space="0" w:color="F08575" w:themeColor="accent3" w:themeTint="BF"/>
        </w:tcBorders>
      </w:tcPr>
    </w:tblStylePr>
    <w:tblStylePr w:type="firstCol">
      <w:rPr>
        <w:b/>
        <w:bCs/>
      </w:rPr>
    </w:tblStylePr>
    <w:tblStylePr w:type="lastCol">
      <w:rPr>
        <w:b/>
        <w:bCs/>
      </w:rPr>
    </w:tblStylePr>
    <w:tblStylePr w:type="band1Vert">
      <w:tblPr/>
      <w:tcPr>
        <w:shd w:val="clear" w:color="auto" w:fill="F5AEA3" w:themeFill="accent3" w:themeFillTint="7F"/>
      </w:tcPr>
    </w:tblStylePr>
    <w:tblStylePr w:type="band1Horz">
      <w:tblPr/>
      <w:tcPr>
        <w:shd w:val="clear" w:color="auto" w:fill="F5AEA3" w:themeFill="accent3" w:themeFillTint="7F"/>
      </w:tcPr>
    </w:tblStylePr>
  </w:style>
  <w:style w:type="table" w:styleId="Gemiddeldraster1-accent4">
    <w:name w:val="Medium Grid 1 Accent 4"/>
    <w:basedOn w:val="Standaardtabel"/>
    <w:uiPriority w:val="67"/>
    <w:semiHidden/>
    <w:unhideWhenUsed/>
    <w:rsid w:val="00AB7FB7"/>
    <w:pPr>
      <w:spacing w:after="0" w:line="240" w:lineRule="auto"/>
    </w:pPr>
    <w:rPr>
      <w:sz w:val="20"/>
    </w:rPr>
    <w:tblPr>
      <w:tblStyleRowBandSize w:val="1"/>
      <w:tblStyleColBandSize w:val="1"/>
      <w:tblBorders>
        <w:top w:val="single" w:sz="8" w:space="0" w:color="FAC565" w:themeColor="accent4" w:themeTint="BF"/>
        <w:left w:val="single" w:sz="8" w:space="0" w:color="FAC565" w:themeColor="accent4" w:themeTint="BF"/>
        <w:bottom w:val="single" w:sz="8" w:space="0" w:color="FAC565" w:themeColor="accent4" w:themeTint="BF"/>
        <w:right w:val="single" w:sz="8" w:space="0" w:color="FAC565" w:themeColor="accent4" w:themeTint="BF"/>
        <w:insideH w:val="single" w:sz="8" w:space="0" w:color="FAC565" w:themeColor="accent4" w:themeTint="BF"/>
        <w:insideV w:val="single" w:sz="8" w:space="0" w:color="FAC565" w:themeColor="accent4" w:themeTint="BF"/>
      </w:tblBorders>
    </w:tblPr>
    <w:tcPr>
      <w:shd w:val="clear" w:color="auto" w:fill="FDEBCC" w:themeFill="accent4" w:themeFillTint="3F"/>
    </w:tcPr>
    <w:tblStylePr w:type="firstRow">
      <w:rPr>
        <w:b/>
        <w:bCs/>
      </w:rPr>
    </w:tblStylePr>
    <w:tblStylePr w:type="lastRow">
      <w:rPr>
        <w:b/>
        <w:bCs/>
      </w:rPr>
      <w:tblPr/>
      <w:tcPr>
        <w:tcBorders>
          <w:top w:val="single" w:sz="18" w:space="0" w:color="FAC565" w:themeColor="accent4" w:themeTint="BF"/>
        </w:tcBorders>
      </w:tcPr>
    </w:tblStylePr>
    <w:tblStylePr w:type="firstCol">
      <w:rPr>
        <w:b/>
        <w:bCs/>
      </w:rPr>
    </w:tblStylePr>
    <w:tblStylePr w:type="lastCol">
      <w:rPr>
        <w:b/>
        <w:bCs/>
      </w:rPr>
    </w:tblStylePr>
    <w:tblStylePr w:type="band1Vert">
      <w:tblPr/>
      <w:tcPr>
        <w:shd w:val="clear" w:color="auto" w:fill="FCD898" w:themeFill="accent4" w:themeFillTint="7F"/>
      </w:tcPr>
    </w:tblStylePr>
    <w:tblStylePr w:type="band1Horz">
      <w:tblPr/>
      <w:tcPr>
        <w:shd w:val="clear" w:color="auto" w:fill="FCD898" w:themeFill="accent4" w:themeFillTint="7F"/>
      </w:tcPr>
    </w:tblStylePr>
  </w:style>
  <w:style w:type="table" w:styleId="Gemiddeldraster1-accent5">
    <w:name w:val="Medium Grid 1 Accent 5"/>
    <w:basedOn w:val="Standaardtabel"/>
    <w:uiPriority w:val="67"/>
    <w:semiHidden/>
    <w:unhideWhenUsed/>
    <w:rsid w:val="00AB7FB7"/>
    <w:pPr>
      <w:spacing w:after="0" w:line="240" w:lineRule="auto"/>
    </w:pPr>
    <w:rPr>
      <w:sz w:val="20"/>
    </w:rPr>
    <w:tblPr>
      <w:tblStyleRowBandSize w:val="1"/>
      <w:tblStyleColBandSize w:val="1"/>
      <w:tblBorders>
        <w:top w:val="single" w:sz="8" w:space="0" w:color="B28B6B" w:themeColor="accent5" w:themeTint="BF"/>
        <w:left w:val="single" w:sz="8" w:space="0" w:color="B28B6B" w:themeColor="accent5" w:themeTint="BF"/>
        <w:bottom w:val="single" w:sz="8" w:space="0" w:color="B28B6B" w:themeColor="accent5" w:themeTint="BF"/>
        <w:right w:val="single" w:sz="8" w:space="0" w:color="B28B6B" w:themeColor="accent5" w:themeTint="BF"/>
        <w:insideH w:val="single" w:sz="8" w:space="0" w:color="B28B6B" w:themeColor="accent5" w:themeTint="BF"/>
        <w:insideV w:val="single" w:sz="8" w:space="0" w:color="B28B6B" w:themeColor="accent5" w:themeTint="BF"/>
      </w:tblBorders>
    </w:tblPr>
    <w:tcPr>
      <w:shd w:val="clear" w:color="auto" w:fill="E5D8CE" w:themeFill="accent5" w:themeFillTint="3F"/>
    </w:tcPr>
    <w:tblStylePr w:type="firstRow">
      <w:rPr>
        <w:b/>
        <w:bCs/>
      </w:rPr>
    </w:tblStylePr>
    <w:tblStylePr w:type="lastRow">
      <w:rPr>
        <w:b/>
        <w:bCs/>
      </w:rPr>
      <w:tblPr/>
      <w:tcPr>
        <w:tcBorders>
          <w:top w:val="single" w:sz="18" w:space="0" w:color="B28B6B" w:themeColor="accent5" w:themeTint="BF"/>
        </w:tcBorders>
      </w:tcPr>
    </w:tblStylePr>
    <w:tblStylePr w:type="firstCol">
      <w:rPr>
        <w:b/>
        <w:bCs/>
      </w:rPr>
    </w:tblStylePr>
    <w:tblStylePr w:type="lastCol">
      <w:rPr>
        <w:b/>
        <w:bCs/>
      </w:rPr>
    </w:tblStylePr>
    <w:tblStylePr w:type="band1Vert">
      <w:tblPr/>
      <w:tcPr>
        <w:shd w:val="clear" w:color="auto" w:fill="CCB19C" w:themeFill="accent5" w:themeFillTint="7F"/>
      </w:tcPr>
    </w:tblStylePr>
    <w:tblStylePr w:type="band1Horz">
      <w:tblPr/>
      <w:tcPr>
        <w:shd w:val="clear" w:color="auto" w:fill="CCB19C" w:themeFill="accent5" w:themeFillTint="7F"/>
      </w:tcPr>
    </w:tblStylePr>
  </w:style>
  <w:style w:type="table" w:styleId="Gemiddeldraster1-accent6">
    <w:name w:val="Medium Grid 1 Accent 6"/>
    <w:basedOn w:val="Standaardtabel"/>
    <w:uiPriority w:val="67"/>
    <w:semiHidden/>
    <w:unhideWhenUsed/>
    <w:rsid w:val="00AB7FB7"/>
    <w:pPr>
      <w:spacing w:after="0" w:line="240" w:lineRule="auto"/>
    </w:pPr>
    <w:rPr>
      <w:sz w:val="20"/>
    </w:rPr>
    <w:tblPr>
      <w:tblStyleRowBandSize w:val="1"/>
      <w:tblStyleColBandSize w:val="1"/>
      <w:tblBorders>
        <w:top w:val="single" w:sz="8" w:space="0" w:color="CBA88C" w:themeColor="accent6" w:themeTint="BF"/>
        <w:left w:val="single" w:sz="8" w:space="0" w:color="CBA88C" w:themeColor="accent6" w:themeTint="BF"/>
        <w:bottom w:val="single" w:sz="8" w:space="0" w:color="CBA88C" w:themeColor="accent6" w:themeTint="BF"/>
        <w:right w:val="single" w:sz="8" w:space="0" w:color="CBA88C" w:themeColor="accent6" w:themeTint="BF"/>
        <w:insideH w:val="single" w:sz="8" w:space="0" w:color="CBA88C" w:themeColor="accent6" w:themeTint="BF"/>
        <w:insideV w:val="single" w:sz="8" w:space="0" w:color="CBA88C" w:themeColor="accent6" w:themeTint="BF"/>
      </w:tblBorders>
    </w:tblPr>
    <w:tcPr>
      <w:shd w:val="clear" w:color="auto" w:fill="EEE2D9" w:themeFill="accent6" w:themeFillTint="3F"/>
    </w:tcPr>
    <w:tblStylePr w:type="firstRow">
      <w:rPr>
        <w:b/>
        <w:bCs/>
      </w:rPr>
    </w:tblStylePr>
    <w:tblStylePr w:type="lastRow">
      <w:rPr>
        <w:b/>
        <w:bCs/>
      </w:rPr>
      <w:tblPr/>
      <w:tcPr>
        <w:tcBorders>
          <w:top w:val="single" w:sz="18" w:space="0" w:color="CBA88C" w:themeColor="accent6" w:themeTint="BF"/>
        </w:tcBorders>
      </w:tcPr>
    </w:tblStylePr>
    <w:tblStylePr w:type="firstCol">
      <w:rPr>
        <w:b/>
        <w:bCs/>
      </w:rPr>
    </w:tblStylePr>
    <w:tblStylePr w:type="lastCol">
      <w:rPr>
        <w:b/>
        <w:bCs/>
      </w:rPr>
    </w:tblStylePr>
    <w:tblStylePr w:type="band1Vert">
      <w:tblPr/>
      <w:tcPr>
        <w:shd w:val="clear" w:color="auto" w:fill="DCC5B2" w:themeFill="accent6" w:themeFillTint="7F"/>
      </w:tcPr>
    </w:tblStylePr>
    <w:tblStylePr w:type="band1Horz">
      <w:tblPr/>
      <w:tcPr>
        <w:shd w:val="clear" w:color="auto" w:fill="DCC5B2" w:themeFill="accent6" w:themeFillTint="7F"/>
      </w:tcPr>
    </w:tblStylePr>
  </w:style>
  <w:style w:type="table" w:styleId="Gemiddeldraster2">
    <w:name w:val="Medium Grid 2"/>
    <w:basedOn w:val="Standaardtabel"/>
    <w:uiPriority w:val="68"/>
    <w:semiHidden/>
    <w:unhideWhenUsed/>
    <w:rsid w:val="00AB7FB7"/>
    <w:pPr>
      <w:spacing w:after="0" w:line="240" w:lineRule="auto"/>
    </w:pPr>
    <w:rPr>
      <w:rFonts w:asciiTheme="majorHAnsi" w:eastAsiaTheme="majorEastAsia" w:hAnsiTheme="majorHAnsi" w:cstheme="majorBidi"/>
      <w:color w:val="18657C" w:themeColor="text1"/>
      <w:sz w:val="20"/>
    </w:rPr>
    <w:tblPr>
      <w:tblStyleRowBandSize w:val="1"/>
      <w:tblStyleColBandSize w:val="1"/>
      <w:tblBorders>
        <w:top w:val="single" w:sz="8" w:space="0" w:color="18657C" w:themeColor="text1"/>
        <w:left w:val="single" w:sz="8" w:space="0" w:color="18657C" w:themeColor="text1"/>
        <w:bottom w:val="single" w:sz="8" w:space="0" w:color="18657C" w:themeColor="text1"/>
        <w:right w:val="single" w:sz="8" w:space="0" w:color="18657C" w:themeColor="text1"/>
        <w:insideH w:val="single" w:sz="8" w:space="0" w:color="18657C" w:themeColor="text1"/>
        <w:insideV w:val="single" w:sz="8" w:space="0" w:color="18657C" w:themeColor="text1"/>
      </w:tblBorders>
    </w:tblPr>
    <w:tcPr>
      <w:shd w:val="clear" w:color="auto" w:fill="B3E2F0" w:themeFill="text1" w:themeFillTint="3F"/>
    </w:tcPr>
    <w:tblStylePr w:type="firstRow">
      <w:rPr>
        <w:b/>
        <w:bCs/>
        <w:color w:val="18657C" w:themeColor="text1"/>
      </w:rPr>
      <w:tblPr/>
      <w:tcPr>
        <w:shd w:val="clear" w:color="auto" w:fill="E1F3F9" w:themeFill="text1" w:themeFillTint="19"/>
      </w:tcPr>
    </w:tblStylePr>
    <w:tblStylePr w:type="lastRow">
      <w:rPr>
        <w:b/>
        <w:bCs/>
        <w:color w:val="18657C" w:themeColor="text1"/>
      </w:rPr>
      <w:tblPr/>
      <w:tcPr>
        <w:tcBorders>
          <w:top w:val="single" w:sz="12" w:space="0" w:color="18657C" w:themeColor="text1"/>
          <w:left w:val="nil"/>
          <w:bottom w:val="nil"/>
          <w:right w:val="nil"/>
          <w:insideH w:val="nil"/>
          <w:insideV w:val="nil"/>
        </w:tcBorders>
        <w:shd w:val="clear" w:color="auto" w:fill="F2F2F2" w:themeFill="background1"/>
      </w:tcPr>
    </w:tblStylePr>
    <w:tblStylePr w:type="firstCol">
      <w:rPr>
        <w:b/>
        <w:bCs/>
        <w:color w:val="18657C"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18657C" w:themeColor="text1"/>
      </w:rPr>
      <w:tblPr/>
      <w:tcPr>
        <w:tcBorders>
          <w:top w:val="nil"/>
          <w:left w:val="nil"/>
          <w:bottom w:val="nil"/>
          <w:right w:val="nil"/>
          <w:insideH w:val="nil"/>
          <w:insideV w:val="nil"/>
        </w:tcBorders>
        <w:shd w:val="clear" w:color="auto" w:fill="C2E7F3" w:themeFill="text1" w:themeFillTint="33"/>
      </w:tcPr>
    </w:tblStylePr>
    <w:tblStylePr w:type="band1Vert">
      <w:tblPr/>
      <w:tcPr>
        <w:shd w:val="clear" w:color="auto" w:fill="67C5E1" w:themeFill="text1" w:themeFillTint="7F"/>
      </w:tcPr>
    </w:tblStylePr>
    <w:tblStylePr w:type="band1Horz">
      <w:tblPr/>
      <w:tcPr>
        <w:tcBorders>
          <w:insideH w:val="single" w:sz="6" w:space="0" w:color="18657C" w:themeColor="text1"/>
          <w:insideV w:val="single" w:sz="6" w:space="0" w:color="18657C" w:themeColor="text1"/>
        </w:tcBorders>
        <w:shd w:val="clear" w:color="auto" w:fill="67C5E1" w:themeFill="text1" w:themeFillTint="7F"/>
      </w:tcPr>
    </w:tblStylePr>
    <w:tblStylePr w:type="nwCell">
      <w:tblPr/>
      <w:tcPr>
        <w:shd w:val="clear" w:color="auto" w:fill="F2F2F2" w:themeFill="background1"/>
      </w:tcPr>
    </w:tblStylePr>
  </w:style>
  <w:style w:type="table" w:styleId="Gemiddeldraster2-accent1">
    <w:name w:val="Medium Grid 2 Accent 1"/>
    <w:basedOn w:val="Standaardtabel"/>
    <w:uiPriority w:val="68"/>
    <w:semiHidden/>
    <w:unhideWhenUsed/>
    <w:rsid w:val="00AB7FB7"/>
    <w:pPr>
      <w:spacing w:after="0" w:line="240" w:lineRule="auto"/>
    </w:pPr>
    <w:rPr>
      <w:rFonts w:asciiTheme="majorHAnsi" w:eastAsiaTheme="majorEastAsia" w:hAnsiTheme="majorHAnsi" w:cstheme="majorBidi"/>
      <w:color w:val="18657C" w:themeColor="text1"/>
      <w:sz w:val="20"/>
    </w:rPr>
    <w:tblPr>
      <w:tblStyleRowBandSize w:val="1"/>
      <w:tblStyleColBandSize w:val="1"/>
      <w:tblBorders>
        <w:top w:val="single" w:sz="8" w:space="0" w:color="18657C" w:themeColor="accent1"/>
        <w:left w:val="single" w:sz="8" w:space="0" w:color="18657C" w:themeColor="accent1"/>
        <w:bottom w:val="single" w:sz="8" w:space="0" w:color="18657C" w:themeColor="accent1"/>
        <w:right w:val="single" w:sz="8" w:space="0" w:color="18657C" w:themeColor="accent1"/>
        <w:insideH w:val="single" w:sz="8" w:space="0" w:color="18657C" w:themeColor="accent1"/>
        <w:insideV w:val="single" w:sz="8" w:space="0" w:color="18657C" w:themeColor="accent1"/>
      </w:tblBorders>
    </w:tblPr>
    <w:tcPr>
      <w:shd w:val="clear" w:color="auto" w:fill="B3E2F0" w:themeFill="accent1" w:themeFillTint="3F"/>
    </w:tcPr>
    <w:tblStylePr w:type="firstRow">
      <w:rPr>
        <w:b/>
        <w:bCs/>
        <w:color w:val="18657C" w:themeColor="text1"/>
      </w:rPr>
      <w:tblPr/>
      <w:tcPr>
        <w:shd w:val="clear" w:color="auto" w:fill="E1F3F9" w:themeFill="accent1" w:themeFillTint="19"/>
      </w:tcPr>
    </w:tblStylePr>
    <w:tblStylePr w:type="lastRow">
      <w:rPr>
        <w:b/>
        <w:bCs/>
        <w:color w:val="18657C" w:themeColor="text1"/>
      </w:rPr>
      <w:tblPr/>
      <w:tcPr>
        <w:tcBorders>
          <w:top w:val="single" w:sz="12" w:space="0" w:color="18657C" w:themeColor="text1"/>
          <w:left w:val="nil"/>
          <w:bottom w:val="nil"/>
          <w:right w:val="nil"/>
          <w:insideH w:val="nil"/>
          <w:insideV w:val="nil"/>
        </w:tcBorders>
        <w:shd w:val="clear" w:color="auto" w:fill="F2F2F2" w:themeFill="background1"/>
      </w:tcPr>
    </w:tblStylePr>
    <w:tblStylePr w:type="firstCol">
      <w:rPr>
        <w:b/>
        <w:bCs/>
        <w:color w:val="18657C"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18657C" w:themeColor="text1"/>
      </w:rPr>
      <w:tblPr/>
      <w:tcPr>
        <w:tcBorders>
          <w:top w:val="nil"/>
          <w:left w:val="nil"/>
          <w:bottom w:val="nil"/>
          <w:right w:val="nil"/>
          <w:insideH w:val="nil"/>
          <w:insideV w:val="nil"/>
        </w:tcBorders>
        <w:shd w:val="clear" w:color="auto" w:fill="C2E7F3" w:themeFill="accent1" w:themeFillTint="33"/>
      </w:tcPr>
    </w:tblStylePr>
    <w:tblStylePr w:type="band1Vert">
      <w:tblPr/>
      <w:tcPr>
        <w:shd w:val="clear" w:color="auto" w:fill="67C5E1" w:themeFill="accent1" w:themeFillTint="7F"/>
      </w:tcPr>
    </w:tblStylePr>
    <w:tblStylePr w:type="band1Horz">
      <w:tblPr/>
      <w:tcPr>
        <w:tcBorders>
          <w:insideH w:val="single" w:sz="6" w:space="0" w:color="18657C" w:themeColor="accent1"/>
          <w:insideV w:val="single" w:sz="6" w:space="0" w:color="18657C" w:themeColor="accent1"/>
        </w:tcBorders>
        <w:shd w:val="clear" w:color="auto" w:fill="67C5E1" w:themeFill="accent1" w:themeFillTint="7F"/>
      </w:tcPr>
    </w:tblStylePr>
    <w:tblStylePr w:type="nwCell">
      <w:tblPr/>
      <w:tcPr>
        <w:shd w:val="clear" w:color="auto" w:fill="F2F2F2" w:themeFill="background1"/>
      </w:tcPr>
    </w:tblStylePr>
  </w:style>
  <w:style w:type="table" w:styleId="Gemiddeldraster2-accent2">
    <w:name w:val="Medium Grid 2 Accent 2"/>
    <w:basedOn w:val="Standaardtabel"/>
    <w:uiPriority w:val="68"/>
    <w:semiHidden/>
    <w:unhideWhenUsed/>
    <w:rsid w:val="00AB7FB7"/>
    <w:pPr>
      <w:spacing w:after="0" w:line="240" w:lineRule="auto"/>
    </w:pPr>
    <w:rPr>
      <w:rFonts w:asciiTheme="majorHAnsi" w:eastAsiaTheme="majorEastAsia" w:hAnsiTheme="majorHAnsi" w:cstheme="majorBidi"/>
      <w:color w:val="18657C" w:themeColor="text1"/>
      <w:sz w:val="20"/>
    </w:rPr>
    <w:tblPr>
      <w:tblStyleRowBandSize w:val="1"/>
      <w:tblStyleColBandSize w:val="1"/>
      <w:tblBorders>
        <w:top w:val="single" w:sz="8" w:space="0" w:color="008B9F" w:themeColor="accent2"/>
        <w:left w:val="single" w:sz="8" w:space="0" w:color="008B9F" w:themeColor="accent2"/>
        <w:bottom w:val="single" w:sz="8" w:space="0" w:color="008B9F" w:themeColor="accent2"/>
        <w:right w:val="single" w:sz="8" w:space="0" w:color="008B9F" w:themeColor="accent2"/>
        <w:insideH w:val="single" w:sz="8" w:space="0" w:color="008B9F" w:themeColor="accent2"/>
        <w:insideV w:val="single" w:sz="8" w:space="0" w:color="008B9F" w:themeColor="accent2"/>
      </w:tblBorders>
    </w:tblPr>
    <w:tcPr>
      <w:shd w:val="clear" w:color="auto" w:fill="A8F3FF" w:themeFill="accent2" w:themeFillTint="3F"/>
    </w:tcPr>
    <w:tblStylePr w:type="firstRow">
      <w:rPr>
        <w:b/>
        <w:bCs/>
        <w:color w:val="18657C" w:themeColor="text1"/>
      </w:rPr>
      <w:tblPr/>
      <w:tcPr>
        <w:shd w:val="clear" w:color="auto" w:fill="DCFAFF" w:themeFill="accent2" w:themeFillTint="19"/>
      </w:tcPr>
    </w:tblStylePr>
    <w:tblStylePr w:type="lastRow">
      <w:rPr>
        <w:b/>
        <w:bCs/>
        <w:color w:val="18657C" w:themeColor="text1"/>
      </w:rPr>
      <w:tblPr/>
      <w:tcPr>
        <w:tcBorders>
          <w:top w:val="single" w:sz="12" w:space="0" w:color="18657C" w:themeColor="text1"/>
          <w:left w:val="nil"/>
          <w:bottom w:val="nil"/>
          <w:right w:val="nil"/>
          <w:insideH w:val="nil"/>
          <w:insideV w:val="nil"/>
        </w:tcBorders>
        <w:shd w:val="clear" w:color="auto" w:fill="F2F2F2" w:themeFill="background1"/>
      </w:tcPr>
    </w:tblStylePr>
    <w:tblStylePr w:type="firstCol">
      <w:rPr>
        <w:b/>
        <w:bCs/>
        <w:color w:val="18657C"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18657C" w:themeColor="text1"/>
      </w:rPr>
      <w:tblPr/>
      <w:tcPr>
        <w:tcBorders>
          <w:top w:val="nil"/>
          <w:left w:val="nil"/>
          <w:bottom w:val="nil"/>
          <w:right w:val="nil"/>
          <w:insideH w:val="nil"/>
          <w:insideV w:val="nil"/>
        </w:tcBorders>
        <w:shd w:val="clear" w:color="auto" w:fill="B8F5FF" w:themeFill="accent2" w:themeFillTint="33"/>
      </w:tcPr>
    </w:tblStylePr>
    <w:tblStylePr w:type="band1Vert">
      <w:tblPr/>
      <w:tcPr>
        <w:shd w:val="clear" w:color="auto" w:fill="50E8FF" w:themeFill="accent2" w:themeFillTint="7F"/>
      </w:tcPr>
    </w:tblStylePr>
    <w:tblStylePr w:type="band1Horz">
      <w:tblPr/>
      <w:tcPr>
        <w:tcBorders>
          <w:insideH w:val="single" w:sz="6" w:space="0" w:color="008B9F" w:themeColor="accent2"/>
          <w:insideV w:val="single" w:sz="6" w:space="0" w:color="008B9F" w:themeColor="accent2"/>
        </w:tcBorders>
        <w:shd w:val="clear" w:color="auto" w:fill="50E8FF" w:themeFill="accent2" w:themeFillTint="7F"/>
      </w:tcPr>
    </w:tblStylePr>
    <w:tblStylePr w:type="nwCell">
      <w:tblPr/>
      <w:tcPr>
        <w:shd w:val="clear" w:color="auto" w:fill="F2F2F2" w:themeFill="background1"/>
      </w:tcPr>
    </w:tblStylePr>
  </w:style>
  <w:style w:type="table" w:styleId="Gemiddeldraster2-accent3">
    <w:name w:val="Medium Grid 2 Accent 3"/>
    <w:basedOn w:val="Standaardtabel"/>
    <w:uiPriority w:val="68"/>
    <w:semiHidden/>
    <w:unhideWhenUsed/>
    <w:rsid w:val="00AB7FB7"/>
    <w:pPr>
      <w:spacing w:after="0" w:line="240" w:lineRule="auto"/>
    </w:pPr>
    <w:rPr>
      <w:rFonts w:asciiTheme="majorHAnsi" w:eastAsiaTheme="majorEastAsia" w:hAnsiTheme="majorHAnsi" w:cstheme="majorBidi"/>
      <w:color w:val="18657C" w:themeColor="text1"/>
      <w:sz w:val="20"/>
    </w:rPr>
    <w:tblPr>
      <w:tblStyleRowBandSize w:val="1"/>
      <w:tblStyleColBandSize w:val="1"/>
      <w:tblBorders>
        <w:top w:val="single" w:sz="8" w:space="0" w:color="EB5D47" w:themeColor="accent3"/>
        <w:left w:val="single" w:sz="8" w:space="0" w:color="EB5D47" w:themeColor="accent3"/>
        <w:bottom w:val="single" w:sz="8" w:space="0" w:color="EB5D47" w:themeColor="accent3"/>
        <w:right w:val="single" w:sz="8" w:space="0" w:color="EB5D47" w:themeColor="accent3"/>
        <w:insideH w:val="single" w:sz="8" w:space="0" w:color="EB5D47" w:themeColor="accent3"/>
        <w:insideV w:val="single" w:sz="8" w:space="0" w:color="EB5D47" w:themeColor="accent3"/>
      </w:tblBorders>
    </w:tblPr>
    <w:tcPr>
      <w:shd w:val="clear" w:color="auto" w:fill="FAD6D1" w:themeFill="accent3" w:themeFillTint="3F"/>
    </w:tcPr>
    <w:tblStylePr w:type="firstRow">
      <w:rPr>
        <w:b/>
        <w:bCs/>
        <w:color w:val="18657C" w:themeColor="text1"/>
      </w:rPr>
      <w:tblPr/>
      <w:tcPr>
        <w:shd w:val="clear" w:color="auto" w:fill="FDEFEC" w:themeFill="accent3" w:themeFillTint="19"/>
      </w:tcPr>
    </w:tblStylePr>
    <w:tblStylePr w:type="lastRow">
      <w:rPr>
        <w:b/>
        <w:bCs/>
        <w:color w:val="18657C" w:themeColor="text1"/>
      </w:rPr>
      <w:tblPr/>
      <w:tcPr>
        <w:tcBorders>
          <w:top w:val="single" w:sz="12" w:space="0" w:color="18657C" w:themeColor="text1"/>
          <w:left w:val="nil"/>
          <w:bottom w:val="nil"/>
          <w:right w:val="nil"/>
          <w:insideH w:val="nil"/>
          <w:insideV w:val="nil"/>
        </w:tcBorders>
        <w:shd w:val="clear" w:color="auto" w:fill="F2F2F2" w:themeFill="background1"/>
      </w:tcPr>
    </w:tblStylePr>
    <w:tblStylePr w:type="firstCol">
      <w:rPr>
        <w:b/>
        <w:bCs/>
        <w:color w:val="18657C"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18657C" w:themeColor="text1"/>
      </w:rPr>
      <w:tblPr/>
      <w:tcPr>
        <w:tcBorders>
          <w:top w:val="nil"/>
          <w:left w:val="nil"/>
          <w:bottom w:val="nil"/>
          <w:right w:val="nil"/>
          <w:insideH w:val="nil"/>
          <w:insideV w:val="nil"/>
        </w:tcBorders>
        <w:shd w:val="clear" w:color="auto" w:fill="FBDEDA" w:themeFill="accent3" w:themeFillTint="33"/>
      </w:tcPr>
    </w:tblStylePr>
    <w:tblStylePr w:type="band1Vert">
      <w:tblPr/>
      <w:tcPr>
        <w:shd w:val="clear" w:color="auto" w:fill="F5AEA3" w:themeFill="accent3" w:themeFillTint="7F"/>
      </w:tcPr>
    </w:tblStylePr>
    <w:tblStylePr w:type="band1Horz">
      <w:tblPr/>
      <w:tcPr>
        <w:tcBorders>
          <w:insideH w:val="single" w:sz="6" w:space="0" w:color="EB5D47" w:themeColor="accent3"/>
          <w:insideV w:val="single" w:sz="6" w:space="0" w:color="EB5D47" w:themeColor="accent3"/>
        </w:tcBorders>
        <w:shd w:val="clear" w:color="auto" w:fill="F5AEA3" w:themeFill="accent3" w:themeFillTint="7F"/>
      </w:tcPr>
    </w:tblStylePr>
    <w:tblStylePr w:type="nwCell">
      <w:tblPr/>
      <w:tcPr>
        <w:shd w:val="clear" w:color="auto" w:fill="F2F2F2" w:themeFill="background1"/>
      </w:tcPr>
    </w:tblStylePr>
  </w:style>
  <w:style w:type="table" w:styleId="Gemiddeldraster2-accent4">
    <w:name w:val="Medium Grid 2 Accent 4"/>
    <w:basedOn w:val="Standaardtabel"/>
    <w:uiPriority w:val="68"/>
    <w:semiHidden/>
    <w:unhideWhenUsed/>
    <w:rsid w:val="00AB7FB7"/>
    <w:pPr>
      <w:spacing w:after="0" w:line="240" w:lineRule="auto"/>
    </w:pPr>
    <w:rPr>
      <w:rFonts w:asciiTheme="majorHAnsi" w:eastAsiaTheme="majorEastAsia" w:hAnsiTheme="majorHAnsi" w:cstheme="majorBidi"/>
      <w:color w:val="18657C" w:themeColor="text1"/>
      <w:sz w:val="20"/>
    </w:rPr>
    <w:tblPr>
      <w:tblStyleRowBandSize w:val="1"/>
      <w:tblStyleColBandSize w:val="1"/>
      <w:tblBorders>
        <w:top w:val="single" w:sz="8" w:space="0" w:color="F9B232" w:themeColor="accent4"/>
        <w:left w:val="single" w:sz="8" w:space="0" w:color="F9B232" w:themeColor="accent4"/>
        <w:bottom w:val="single" w:sz="8" w:space="0" w:color="F9B232" w:themeColor="accent4"/>
        <w:right w:val="single" w:sz="8" w:space="0" w:color="F9B232" w:themeColor="accent4"/>
        <w:insideH w:val="single" w:sz="8" w:space="0" w:color="F9B232" w:themeColor="accent4"/>
        <w:insideV w:val="single" w:sz="8" w:space="0" w:color="F9B232" w:themeColor="accent4"/>
      </w:tblBorders>
    </w:tblPr>
    <w:tcPr>
      <w:shd w:val="clear" w:color="auto" w:fill="FDEBCC" w:themeFill="accent4" w:themeFillTint="3F"/>
    </w:tcPr>
    <w:tblStylePr w:type="firstRow">
      <w:rPr>
        <w:b/>
        <w:bCs/>
        <w:color w:val="18657C" w:themeColor="text1"/>
      </w:rPr>
      <w:tblPr/>
      <w:tcPr>
        <w:shd w:val="clear" w:color="auto" w:fill="FEF7EA" w:themeFill="accent4" w:themeFillTint="19"/>
      </w:tcPr>
    </w:tblStylePr>
    <w:tblStylePr w:type="lastRow">
      <w:rPr>
        <w:b/>
        <w:bCs/>
        <w:color w:val="18657C" w:themeColor="text1"/>
      </w:rPr>
      <w:tblPr/>
      <w:tcPr>
        <w:tcBorders>
          <w:top w:val="single" w:sz="12" w:space="0" w:color="18657C" w:themeColor="text1"/>
          <w:left w:val="nil"/>
          <w:bottom w:val="nil"/>
          <w:right w:val="nil"/>
          <w:insideH w:val="nil"/>
          <w:insideV w:val="nil"/>
        </w:tcBorders>
        <w:shd w:val="clear" w:color="auto" w:fill="F2F2F2" w:themeFill="background1"/>
      </w:tcPr>
    </w:tblStylePr>
    <w:tblStylePr w:type="firstCol">
      <w:rPr>
        <w:b/>
        <w:bCs/>
        <w:color w:val="18657C"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18657C" w:themeColor="text1"/>
      </w:rPr>
      <w:tblPr/>
      <w:tcPr>
        <w:tcBorders>
          <w:top w:val="nil"/>
          <w:left w:val="nil"/>
          <w:bottom w:val="nil"/>
          <w:right w:val="nil"/>
          <w:insideH w:val="nil"/>
          <w:insideV w:val="nil"/>
        </w:tcBorders>
        <w:shd w:val="clear" w:color="auto" w:fill="FDEFD5" w:themeFill="accent4" w:themeFillTint="33"/>
      </w:tcPr>
    </w:tblStylePr>
    <w:tblStylePr w:type="band1Vert">
      <w:tblPr/>
      <w:tcPr>
        <w:shd w:val="clear" w:color="auto" w:fill="FCD898" w:themeFill="accent4" w:themeFillTint="7F"/>
      </w:tcPr>
    </w:tblStylePr>
    <w:tblStylePr w:type="band1Horz">
      <w:tblPr/>
      <w:tcPr>
        <w:tcBorders>
          <w:insideH w:val="single" w:sz="6" w:space="0" w:color="F9B232" w:themeColor="accent4"/>
          <w:insideV w:val="single" w:sz="6" w:space="0" w:color="F9B232" w:themeColor="accent4"/>
        </w:tcBorders>
        <w:shd w:val="clear" w:color="auto" w:fill="FCD898" w:themeFill="accent4" w:themeFillTint="7F"/>
      </w:tcPr>
    </w:tblStylePr>
    <w:tblStylePr w:type="nwCell">
      <w:tblPr/>
      <w:tcPr>
        <w:shd w:val="clear" w:color="auto" w:fill="F2F2F2" w:themeFill="background1"/>
      </w:tcPr>
    </w:tblStylePr>
  </w:style>
  <w:style w:type="table" w:styleId="Gemiddeldraster2-accent5">
    <w:name w:val="Medium Grid 2 Accent 5"/>
    <w:basedOn w:val="Standaardtabel"/>
    <w:uiPriority w:val="68"/>
    <w:semiHidden/>
    <w:unhideWhenUsed/>
    <w:rsid w:val="00AB7FB7"/>
    <w:pPr>
      <w:spacing w:after="0" w:line="240" w:lineRule="auto"/>
    </w:pPr>
    <w:rPr>
      <w:rFonts w:asciiTheme="majorHAnsi" w:eastAsiaTheme="majorEastAsia" w:hAnsiTheme="majorHAnsi" w:cstheme="majorBidi"/>
      <w:color w:val="18657C" w:themeColor="text1"/>
      <w:sz w:val="20"/>
    </w:rPr>
    <w:tblPr>
      <w:tblStyleRowBandSize w:val="1"/>
      <w:tblStyleColBandSize w:val="1"/>
      <w:tblBorders>
        <w:top w:val="single" w:sz="8" w:space="0" w:color="8B6648" w:themeColor="accent5"/>
        <w:left w:val="single" w:sz="8" w:space="0" w:color="8B6648" w:themeColor="accent5"/>
        <w:bottom w:val="single" w:sz="8" w:space="0" w:color="8B6648" w:themeColor="accent5"/>
        <w:right w:val="single" w:sz="8" w:space="0" w:color="8B6648" w:themeColor="accent5"/>
        <w:insideH w:val="single" w:sz="8" w:space="0" w:color="8B6648" w:themeColor="accent5"/>
        <w:insideV w:val="single" w:sz="8" w:space="0" w:color="8B6648" w:themeColor="accent5"/>
      </w:tblBorders>
    </w:tblPr>
    <w:tcPr>
      <w:shd w:val="clear" w:color="auto" w:fill="E5D8CE" w:themeFill="accent5" w:themeFillTint="3F"/>
    </w:tcPr>
    <w:tblStylePr w:type="firstRow">
      <w:rPr>
        <w:b/>
        <w:bCs/>
        <w:color w:val="18657C" w:themeColor="text1"/>
      </w:rPr>
      <w:tblPr/>
      <w:tcPr>
        <w:shd w:val="clear" w:color="auto" w:fill="F5EFEB" w:themeFill="accent5" w:themeFillTint="19"/>
      </w:tcPr>
    </w:tblStylePr>
    <w:tblStylePr w:type="lastRow">
      <w:rPr>
        <w:b/>
        <w:bCs/>
        <w:color w:val="18657C" w:themeColor="text1"/>
      </w:rPr>
      <w:tblPr/>
      <w:tcPr>
        <w:tcBorders>
          <w:top w:val="single" w:sz="12" w:space="0" w:color="18657C" w:themeColor="text1"/>
          <w:left w:val="nil"/>
          <w:bottom w:val="nil"/>
          <w:right w:val="nil"/>
          <w:insideH w:val="nil"/>
          <w:insideV w:val="nil"/>
        </w:tcBorders>
        <w:shd w:val="clear" w:color="auto" w:fill="F2F2F2" w:themeFill="background1"/>
      </w:tcPr>
    </w:tblStylePr>
    <w:tblStylePr w:type="firstCol">
      <w:rPr>
        <w:b/>
        <w:bCs/>
        <w:color w:val="18657C"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18657C" w:themeColor="text1"/>
      </w:rPr>
      <w:tblPr/>
      <w:tcPr>
        <w:tcBorders>
          <w:top w:val="nil"/>
          <w:left w:val="nil"/>
          <w:bottom w:val="nil"/>
          <w:right w:val="nil"/>
          <w:insideH w:val="nil"/>
          <w:insideV w:val="nil"/>
        </w:tcBorders>
        <w:shd w:val="clear" w:color="auto" w:fill="EADFD7" w:themeFill="accent5" w:themeFillTint="33"/>
      </w:tcPr>
    </w:tblStylePr>
    <w:tblStylePr w:type="band1Vert">
      <w:tblPr/>
      <w:tcPr>
        <w:shd w:val="clear" w:color="auto" w:fill="CCB19C" w:themeFill="accent5" w:themeFillTint="7F"/>
      </w:tcPr>
    </w:tblStylePr>
    <w:tblStylePr w:type="band1Horz">
      <w:tblPr/>
      <w:tcPr>
        <w:tcBorders>
          <w:insideH w:val="single" w:sz="6" w:space="0" w:color="8B6648" w:themeColor="accent5"/>
          <w:insideV w:val="single" w:sz="6" w:space="0" w:color="8B6648" w:themeColor="accent5"/>
        </w:tcBorders>
        <w:shd w:val="clear" w:color="auto" w:fill="CCB19C" w:themeFill="accent5" w:themeFillTint="7F"/>
      </w:tcPr>
    </w:tblStylePr>
    <w:tblStylePr w:type="nwCell">
      <w:tblPr/>
      <w:tcPr>
        <w:shd w:val="clear" w:color="auto" w:fill="F2F2F2" w:themeFill="background1"/>
      </w:tcPr>
    </w:tblStylePr>
  </w:style>
  <w:style w:type="table" w:styleId="Gemiddeldraster2-accent6">
    <w:name w:val="Medium Grid 2 Accent 6"/>
    <w:basedOn w:val="Standaardtabel"/>
    <w:uiPriority w:val="68"/>
    <w:semiHidden/>
    <w:unhideWhenUsed/>
    <w:rsid w:val="00AB7FB7"/>
    <w:pPr>
      <w:spacing w:after="0" w:line="240" w:lineRule="auto"/>
    </w:pPr>
    <w:rPr>
      <w:rFonts w:asciiTheme="majorHAnsi" w:eastAsiaTheme="majorEastAsia" w:hAnsiTheme="majorHAnsi" w:cstheme="majorBidi"/>
      <w:color w:val="18657C" w:themeColor="text1"/>
      <w:sz w:val="20"/>
    </w:rPr>
    <w:tblPr>
      <w:tblStyleRowBandSize w:val="1"/>
      <w:tblStyleColBandSize w:val="1"/>
      <w:tblBorders>
        <w:top w:val="single" w:sz="8" w:space="0" w:color="BA8B66" w:themeColor="accent6"/>
        <w:left w:val="single" w:sz="8" w:space="0" w:color="BA8B66" w:themeColor="accent6"/>
        <w:bottom w:val="single" w:sz="8" w:space="0" w:color="BA8B66" w:themeColor="accent6"/>
        <w:right w:val="single" w:sz="8" w:space="0" w:color="BA8B66" w:themeColor="accent6"/>
        <w:insideH w:val="single" w:sz="8" w:space="0" w:color="BA8B66" w:themeColor="accent6"/>
        <w:insideV w:val="single" w:sz="8" w:space="0" w:color="BA8B66" w:themeColor="accent6"/>
      </w:tblBorders>
    </w:tblPr>
    <w:tcPr>
      <w:shd w:val="clear" w:color="auto" w:fill="EEE2D9" w:themeFill="accent6" w:themeFillTint="3F"/>
    </w:tcPr>
    <w:tblStylePr w:type="firstRow">
      <w:rPr>
        <w:b/>
        <w:bCs/>
        <w:color w:val="18657C" w:themeColor="text1"/>
      </w:rPr>
      <w:tblPr/>
      <w:tcPr>
        <w:shd w:val="clear" w:color="auto" w:fill="F8F3EF" w:themeFill="accent6" w:themeFillTint="19"/>
      </w:tcPr>
    </w:tblStylePr>
    <w:tblStylePr w:type="lastRow">
      <w:rPr>
        <w:b/>
        <w:bCs/>
        <w:color w:val="18657C" w:themeColor="text1"/>
      </w:rPr>
      <w:tblPr/>
      <w:tcPr>
        <w:tcBorders>
          <w:top w:val="single" w:sz="12" w:space="0" w:color="18657C" w:themeColor="text1"/>
          <w:left w:val="nil"/>
          <w:bottom w:val="nil"/>
          <w:right w:val="nil"/>
          <w:insideH w:val="nil"/>
          <w:insideV w:val="nil"/>
        </w:tcBorders>
        <w:shd w:val="clear" w:color="auto" w:fill="F2F2F2" w:themeFill="background1"/>
      </w:tcPr>
    </w:tblStylePr>
    <w:tblStylePr w:type="firstCol">
      <w:rPr>
        <w:b/>
        <w:bCs/>
        <w:color w:val="18657C" w:themeColor="text1"/>
      </w:rPr>
      <w:tblPr/>
      <w:tcPr>
        <w:tcBorders>
          <w:top w:val="nil"/>
          <w:left w:val="nil"/>
          <w:bottom w:val="nil"/>
          <w:right w:val="nil"/>
          <w:insideH w:val="nil"/>
          <w:insideV w:val="nil"/>
        </w:tcBorders>
        <w:shd w:val="clear" w:color="auto" w:fill="F2F2F2" w:themeFill="background1"/>
      </w:tcPr>
    </w:tblStylePr>
    <w:tblStylePr w:type="lastCol">
      <w:rPr>
        <w:b w:val="0"/>
        <w:bCs w:val="0"/>
        <w:color w:val="18657C" w:themeColor="text1"/>
      </w:rPr>
      <w:tblPr/>
      <w:tcPr>
        <w:tcBorders>
          <w:top w:val="nil"/>
          <w:left w:val="nil"/>
          <w:bottom w:val="nil"/>
          <w:right w:val="nil"/>
          <w:insideH w:val="nil"/>
          <w:insideV w:val="nil"/>
        </w:tcBorders>
        <w:shd w:val="clear" w:color="auto" w:fill="F1E7E0" w:themeFill="accent6" w:themeFillTint="33"/>
      </w:tcPr>
    </w:tblStylePr>
    <w:tblStylePr w:type="band1Vert">
      <w:tblPr/>
      <w:tcPr>
        <w:shd w:val="clear" w:color="auto" w:fill="DCC5B2" w:themeFill="accent6" w:themeFillTint="7F"/>
      </w:tcPr>
    </w:tblStylePr>
    <w:tblStylePr w:type="band1Horz">
      <w:tblPr/>
      <w:tcPr>
        <w:tcBorders>
          <w:insideH w:val="single" w:sz="6" w:space="0" w:color="BA8B66" w:themeColor="accent6"/>
          <w:insideV w:val="single" w:sz="6" w:space="0" w:color="BA8B66" w:themeColor="accent6"/>
        </w:tcBorders>
        <w:shd w:val="clear" w:color="auto" w:fill="DCC5B2" w:themeFill="accent6" w:themeFillTint="7F"/>
      </w:tcPr>
    </w:tblStylePr>
    <w:tblStylePr w:type="nwCell">
      <w:tblPr/>
      <w:tcPr>
        <w:shd w:val="clear" w:color="auto" w:fill="F2F2F2" w:themeFill="background1"/>
      </w:tcPr>
    </w:tblStylePr>
  </w:style>
  <w:style w:type="table" w:styleId="Gemiddeldraster3">
    <w:name w:val="Medium Grid 3"/>
    <w:basedOn w:val="Standaardtabel"/>
    <w:uiPriority w:val="69"/>
    <w:semiHidden/>
    <w:unhideWhenUsed/>
    <w:rsid w:val="00AB7FB7"/>
    <w:pPr>
      <w:spacing w:after="0" w:line="240" w:lineRule="auto"/>
    </w:pPr>
    <w:rPr>
      <w:sz w:val="20"/>
    </w:rPr>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B3E2F0" w:themeFill="text1"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18657C" w:themeFill="text1"/>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18657C" w:themeFill="text1"/>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18657C" w:themeFill="text1"/>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18657C" w:themeFill="text1"/>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67C5E1" w:themeFill="text1"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67C5E1" w:themeFill="text1" w:themeFillTint="7F"/>
      </w:tcPr>
    </w:tblStylePr>
  </w:style>
  <w:style w:type="table" w:styleId="Gemiddeldraster3-accent1">
    <w:name w:val="Medium Grid 3 Accent 1"/>
    <w:basedOn w:val="Standaardtabel"/>
    <w:uiPriority w:val="69"/>
    <w:semiHidden/>
    <w:unhideWhenUsed/>
    <w:rsid w:val="00AB7FB7"/>
    <w:pPr>
      <w:spacing w:after="0" w:line="240" w:lineRule="auto"/>
    </w:pPr>
    <w:rPr>
      <w:sz w:val="20"/>
    </w:rPr>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B3E2F0" w:themeFill="accent1"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18657C" w:themeFill="accent1"/>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18657C" w:themeFill="accent1"/>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18657C" w:themeFill="accent1"/>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18657C" w:themeFill="accent1"/>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67C5E1" w:themeFill="accent1"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67C5E1" w:themeFill="accent1" w:themeFillTint="7F"/>
      </w:tcPr>
    </w:tblStylePr>
  </w:style>
  <w:style w:type="table" w:styleId="Gemiddeldraster3-accent2">
    <w:name w:val="Medium Grid 3 Accent 2"/>
    <w:basedOn w:val="Standaardtabel"/>
    <w:uiPriority w:val="69"/>
    <w:semiHidden/>
    <w:unhideWhenUsed/>
    <w:rsid w:val="00AB7FB7"/>
    <w:pPr>
      <w:spacing w:after="0" w:line="240" w:lineRule="auto"/>
    </w:pPr>
    <w:rPr>
      <w:sz w:val="20"/>
    </w:rPr>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A8F3FF" w:themeFill="accent2"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008B9F" w:themeFill="accent2"/>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008B9F" w:themeFill="accent2"/>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008B9F" w:themeFill="accent2"/>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008B9F" w:themeFill="accent2"/>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50E8FF" w:themeFill="accent2"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50E8FF" w:themeFill="accent2" w:themeFillTint="7F"/>
      </w:tcPr>
    </w:tblStylePr>
  </w:style>
  <w:style w:type="table" w:styleId="Gemiddeldraster3-accent3">
    <w:name w:val="Medium Grid 3 Accent 3"/>
    <w:basedOn w:val="Standaardtabel"/>
    <w:uiPriority w:val="69"/>
    <w:semiHidden/>
    <w:unhideWhenUsed/>
    <w:rsid w:val="00AB7FB7"/>
    <w:pPr>
      <w:spacing w:after="0" w:line="240" w:lineRule="auto"/>
    </w:pPr>
    <w:rPr>
      <w:sz w:val="20"/>
    </w:rPr>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FAD6D1" w:themeFill="accent3"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EB5D47" w:themeFill="accent3"/>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EB5D47" w:themeFill="accent3"/>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EB5D47" w:themeFill="accent3"/>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EB5D47" w:themeFill="accent3"/>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F5AEA3" w:themeFill="accent3"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F5AEA3" w:themeFill="accent3" w:themeFillTint="7F"/>
      </w:tcPr>
    </w:tblStylePr>
  </w:style>
  <w:style w:type="table" w:styleId="Gemiddeldraster3-accent4">
    <w:name w:val="Medium Grid 3 Accent 4"/>
    <w:basedOn w:val="Standaardtabel"/>
    <w:uiPriority w:val="69"/>
    <w:semiHidden/>
    <w:unhideWhenUsed/>
    <w:rsid w:val="00AB7FB7"/>
    <w:pPr>
      <w:spacing w:after="0" w:line="240" w:lineRule="auto"/>
    </w:pPr>
    <w:rPr>
      <w:sz w:val="20"/>
    </w:rPr>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FDEBCC" w:themeFill="accent4"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F9B232" w:themeFill="accent4"/>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F9B232" w:themeFill="accent4"/>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F9B232" w:themeFill="accent4"/>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F9B232" w:themeFill="accent4"/>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FCD898" w:themeFill="accent4"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FCD898" w:themeFill="accent4" w:themeFillTint="7F"/>
      </w:tcPr>
    </w:tblStylePr>
  </w:style>
  <w:style w:type="table" w:styleId="Gemiddeldraster3-accent5">
    <w:name w:val="Medium Grid 3 Accent 5"/>
    <w:basedOn w:val="Standaardtabel"/>
    <w:uiPriority w:val="69"/>
    <w:semiHidden/>
    <w:unhideWhenUsed/>
    <w:rsid w:val="00AB7FB7"/>
    <w:pPr>
      <w:spacing w:after="0" w:line="240" w:lineRule="auto"/>
    </w:pPr>
    <w:rPr>
      <w:sz w:val="20"/>
    </w:rPr>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E5D8CE" w:themeFill="accent5"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8B6648" w:themeFill="accent5"/>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8B6648" w:themeFill="accent5"/>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8B6648" w:themeFill="accent5"/>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8B6648" w:themeFill="accent5"/>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CCB19C" w:themeFill="accent5"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CCB19C" w:themeFill="accent5" w:themeFillTint="7F"/>
      </w:tcPr>
    </w:tblStylePr>
  </w:style>
  <w:style w:type="table" w:styleId="Gemiddeldraster3-accent6">
    <w:name w:val="Medium Grid 3 Accent 6"/>
    <w:basedOn w:val="Standaardtabel"/>
    <w:uiPriority w:val="69"/>
    <w:semiHidden/>
    <w:unhideWhenUsed/>
    <w:rsid w:val="00AB7FB7"/>
    <w:pPr>
      <w:spacing w:after="0" w:line="240" w:lineRule="auto"/>
    </w:pPr>
    <w:rPr>
      <w:sz w:val="20"/>
    </w:rPr>
    <w:tblPr>
      <w:tblStyleRowBandSize w:val="1"/>
      <w:tblStyleColBandSize w:val="1"/>
      <w:tbl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6" w:space="0" w:color="F2F2F2" w:themeColor="background1"/>
        <w:insideV w:val="single" w:sz="6" w:space="0" w:color="F2F2F2" w:themeColor="background1"/>
      </w:tblBorders>
    </w:tblPr>
    <w:tcPr>
      <w:shd w:val="clear" w:color="auto" w:fill="EEE2D9" w:themeFill="accent6" w:themeFillTint="3F"/>
    </w:tcPr>
    <w:tblStylePr w:type="firstRow">
      <w:rPr>
        <w:b/>
        <w:bCs/>
        <w:i w:val="0"/>
        <w:iCs w:val="0"/>
        <w:color w:val="F2F2F2" w:themeColor="background1"/>
      </w:rPr>
      <w:tblPr/>
      <w:tcPr>
        <w:tcBorders>
          <w:top w:val="single" w:sz="8" w:space="0" w:color="F2F2F2" w:themeColor="background1"/>
          <w:left w:val="single" w:sz="8" w:space="0" w:color="F2F2F2" w:themeColor="background1"/>
          <w:bottom w:val="single" w:sz="24" w:space="0" w:color="F2F2F2" w:themeColor="background1"/>
          <w:right w:val="single" w:sz="8" w:space="0" w:color="F2F2F2" w:themeColor="background1"/>
          <w:insideH w:val="nil"/>
          <w:insideV w:val="single" w:sz="8" w:space="0" w:color="F2F2F2" w:themeColor="background1"/>
        </w:tcBorders>
        <w:shd w:val="clear" w:color="auto" w:fill="BA8B66" w:themeFill="accent6"/>
      </w:tcPr>
    </w:tblStylePr>
    <w:tblStylePr w:type="lastRow">
      <w:rPr>
        <w:b/>
        <w:bCs/>
        <w:i w:val="0"/>
        <w:iCs w:val="0"/>
        <w:color w:val="F2F2F2" w:themeColor="background1"/>
      </w:rPr>
      <w:tblPr/>
      <w:tcPr>
        <w:tcBorders>
          <w:top w:val="single" w:sz="24" w:space="0" w:color="F2F2F2" w:themeColor="background1"/>
          <w:left w:val="single" w:sz="8" w:space="0" w:color="F2F2F2" w:themeColor="background1"/>
          <w:bottom w:val="single" w:sz="8" w:space="0" w:color="F2F2F2" w:themeColor="background1"/>
          <w:right w:val="single" w:sz="8" w:space="0" w:color="F2F2F2" w:themeColor="background1"/>
          <w:insideH w:val="nil"/>
          <w:insideV w:val="single" w:sz="8" w:space="0" w:color="F2F2F2" w:themeColor="background1"/>
        </w:tcBorders>
        <w:shd w:val="clear" w:color="auto" w:fill="BA8B66" w:themeFill="accent6"/>
      </w:tcPr>
    </w:tblStylePr>
    <w:tblStylePr w:type="firstCol">
      <w:rPr>
        <w:b/>
        <w:bCs/>
        <w:i w:val="0"/>
        <w:iCs w:val="0"/>
        <w:color w:val="F2F2F2" w:themeColor="background1"/>
      </w:rPr>
      <w:tblPr/>
      <w:tcPr>
        <w:tcBorders>
          <w:left w:val="single" w:sz="8" w:space="0" w:color="F2F2F2" w:themeColor="background1"/>
          <w:right w:val="single" w:sz="24" w:space="0" w:color="F2F2F2" w:themeColor="background1"/>
          <w:insideH w:val="nil"/>
          <w:insideV w:val="nil"/>
        </w:tcBorders>
        <w:shd w:val="clear" w:color="auto" w:fill="BA8B66" w:themeFill="accent6"/>
      </w:tcPr>
    </w:tblStylePr>
    <w:tblStylePr w:type="lastCol">
      <w:rPr>
        <w:b/>
        <w:bCs/>
        <w:i w:val="0"/>
        <w:iCs w:val="0"/>
        <w:color w:val="F2F2F2" w:themeColor="background1"/>
      </w:rPr>
      <w:tblPr/>
      <w:tcPr>
        <w:tcBorders>
          <w:top w:val="nil"/>
          <w:left w:val="single" w:sz="24" w:space="0" w:color="F2F2F2" w:themeColor="background1"/>
          <w:bottom w:val="nil"/>
          <w:right w:val="nil"/>
          <w:insideH w:val="nil"/>
          <w:insideV w:val="nil"/>
        </w:tcBorders>
        <w:shd w:val="clear" w:color="auto" w:fill="BA8B66" w:themeFill="accent6"/>
      </w:tcPr>
    </w:tblStylePr>
    <w:tblStylePr w:type="band1Vert">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nil"/>
          <w:insideV w:val="nil"/>
        </w:tcBorders>
        <w:shd w:val="clear" w:color="auto" w:fill="DCC5B2" w:themeFill="accent6" w:themeFillTint="7F"/>
      </w:tcPr>
    </w:tblStylePr>
    <w:tblStylePr w:type="band1Horz">
      <w:tblPr/>
      <w:tcPr>
        <w:tcBorders>
          <w:top w:val="single" w:sz="8" w:space="0" w:color="F2F2F2" w:themeColor="background1"/>
          <w:left w:val="single" w:sz="8" w:space="0" w:color="F2F2F2" w:themeColor="background1"/>
          <w:bottom w:val="single" w:sz="8" w:space="0" w:color="F2F2F2" w:themeColor="background1"/>
          <w:right w:val="single" w:sz="8" w:space="0" w:color="F2F2F2" w:themeColor="background1"/>
          <w:insideH w:val="single" w:sz="8" w:space="0" w:color="F2F2F2" w:themeColor="background1"/>
          <w:insideV w:val="single" w:sz="8" w:space="0" w:color="F2F2F2" w:themeColor="background1"/>
        </w:tcBorders>
        <w:shd w:val="clear" w:color="auto" w:fill="DCC5B2" w:themeFill="accent6" w:themeFillTint="7F"/>
      </w:tcPr>
    </w:tblStylePr>
  </w:style>
  <w:style w:type="table" w:styleId="Donkerelijst">
    <w:name w:val="Dark List"/>
    <w:basedOn w:val="Standaardtabel"/>
    <w:uiPriority w:val="70"/>
    <w:semiHidden/>
    <w:unhideWhenUsed/>
    <w:rsid w:val="00AB7FB7"/>
    <w:pPr>
      <w:spacing w:after="0" w:line="240" w:lineRule="auto"/>
    </w:pPr>
    <w:rPr>
      <w:color w:val="F2F2F2" w:themeColor="background1"/>
      <w:sz w:val="20"/>
    </w:rPr>
    <w:tblPr>
      <w:tblStyleRowBandSize w:val="1"/>
      <w:tblStyleColBandSize w:val="1"/>
    </w:tblPr>
    <w:tcPr>
      <w:shd w:val="clear" w:color="auto" w:fill="18657C" w:themeFill="text1"/>
    </w:tcPr>
    <w:tblStylePr w:type="firstRow">
      <w:rPr>
        <w:b/>
        <w:bCs/>
      </w:rPr>
      <w:tblPr/>
      <w:tcPr>
        <w:tcBorders>
          <w:top w:val="nil"/>
          <w:left w:val="nil"/>
          <w:bottom w:val="single" w:sz="18" w:space="0" w:color="F2F2F2" w:themeColor="background1"/>
          <w:right w:val="nil"/>
          <w:insideH w:val="nil"/>
          <w:insideV w:val="nil"/>
        </w:tcBorders>
        <w:shd w:val="clear" w:color="auto" w:fill="18657C" w:themeFill="text1"/>
      </w:tcPr>
    </w:tblStylePr>
    <w:tblStylePr w:type="lastRow">
      <w:tblPr/>
      <w:tcPr>
        <w:tcBorders>
          <w:top w:val="single" w:sz="18" w:space="0" w:color="F2F2F2" w:themeColor="background1"/>
          <w:left w:val="nil"/>
          <w:bottom w:val="nil"/>
          <w:right w:val="nil"/>
          <w:insideH w:val="nil"/>
          <w:insideV w:val="nil"/>
        </w:tcBorders>
        <w:shd w:val="clear" w:color="auto" w:fill="0C323D" w:themeFill="text1" w:themeFillShade="7F"/>
      </w:tcPr>
    </w:tblStylePr>
    <w:tblStylePr w:type="firstCol">
      <w:tblPr/>
      <w:tcPr>
        <w:tcBorders>
          <w:top w:val="nil"/>
          <w:left w:val="nil"/>
          <w:bottom w:val="nil"/>
          <w:right w:val="single" w:sz="18" w:space="0" w:color="F2F2F2" w:themeColor="background1"/>
          <w:insideH w:val="nil"/>
          <w:insideV w:val="nil"/>
        </w:tcBorders>
        <w:shd w:val="clear" w:color="auto" w:fill="124B5C" w:themeFill="text1" w:themeFillShade="BF"/>
      </w:tcPr>
    </w:tblStylePr>
    <w:tblStylePr w:type="lastCol">
      <w:tblPr/>
      <w:tcPr>
        <w:tcBorders>
          <w:top w:val="nil"/>
          <w:left w:val="single" w:sz="18" w:space="0" w:color="F2F2F2" w:themeColor="background1"/>
          <w:bottom w:val="nil"/>
          <w:right w:val="nil"/>
          <w:insideH w:val="nil"/>
          <w:insideV w:val="nil"/>
        </w:tcBorders>
        <w:shd w:val="clear" w:color="auto" w:fill="124B5C" w:themeFill="text1" w:themeFillShade="BF"/>
      </w:tcPr>
    </w:tblStylePr>
    <w:tblStylePr w:type="band1Vert">
      <w:tblPr/>
      <w:tcPr>
        <w:tcBorders>
          <w:top w:val="nil"/>
          <w:left w:val="nil"/>
          <w:bottom w:val="nil"/>
          <w:right w:val="nil"/>
          <w:insideH w:val="nil"/>
          <w:insideV w:val="nil"/>
        </w:tcBorders>
        <w:shd w:val="clear" w:color="auto" w:fill="124B5C" w:themeFill="text1" w:themeFillShade="BF"/>
      </w:tcPr>
    </w:tblStylePr>
    <w:tblStylePr w:type="band1Horz">
      <w:tblPr/>
      <w:tcPr>
        <w:tcBorders>
          <w:top w:val="nil"/>
          <w:left w:val="nil"/>
          <w:bottom w:val="nil"/>
          <w:right w:val="nil"/>
          <w:insideH w:val="nil"/>
          <w:insideV w:val="nil"/>
        </w:tcBorders>
        <w:shd w:val="clear" w:color="auto" w:fill="124B5C" w:themeFill="text1" w:themeFillShade="BF"/>
      </w:tcPr>
    </w:tblStylePr>
  </w:style>
  <w:style w:type="table" w:styleId="Donkerelijst-accent1">
    <w:name w:val="Dark List Accent 1"/>
    <w:basedOn w:val="Standaardtabel"/>
    <w:uiPriority w:val="70"/>
    <w:semiHidden/>
    <w:unhideWhenUsed/>
    <w:rsid w:val="00AB7FB7"/>
    <w:pPr>
      <w:spacing w:after="0" w:line="240" w:lineRule="auto"/>
    </w:pPr>
    <w:rPr>
      <w:color w:val="F2F2F2" w:themeColor="background1"/>
      <w:sz w:val="20"/>
    </w:rPr>
    <w:tblPr>
      <w:tblStyleRowBandSize w:val="1"/>
      <w:tblStyleColBandSize w:val="1"/>
    </w:tblPr>
    <w:tcPr>
      <w:shd w:val="clear" w:color="auto" w:fill="18657C" w:themeFill="accent1"/>
    </w:tcPr>
    <w:tblStylePr w:type="firstRow">
      <w:rPr>
        <w:b/>
        <w:bCs/>
      </w:rPr>
      <w:tblPr/>
      <w:tcPr>
        <w:tcBorders>
          <w:top w:val="nil"/>
          <w:left w:val="nil"/>
          <w:bottom w:val="single" w:sz="18" w:space="0" w:color="F2F2F2" w:themeColor="background1"/>
          <w:right w:val="nil"/>
          <w:insideH w:val="nil"/>
          <w:insideV w:val="nil"/>
        </w:tcBorders>
        <w:shd w:val="clear" w:color="auto" w:fill="18657C" w:themeFill="text1"/>
      </w:tcPr>
    </w:tblStylePr>
    <w:tblStylePr w:type="lastRow">
      <w:tblPr/>
      <w:tcPr>
        <w:tcBorders>
          <w:top w:val="single" w:sz="18" w:space="0" w:color="F2F2F2" w:themeColor="background1"/>
          <w:left w:val="nil"/>
          <w:bottom w:val="nil"/>
          <w:right w:val="nil"/>
          <w:insideH w:val="nil"/>
          <w:insideV w:val="nil"/>
        </w:tcBorders>
        <w:shd w:val="clear" w:color="auto" w:fill="0C323D" w:themeFill="accent1" w:themeFillShade="7F"/>
      </w:tcPr>
    </w:tblStylePr>
    <w:tblStylePr w:type="firstCol">
      <w:tblPr/>
      <w:tcPr>
        <w:tcBorders>
          <w:top w:val="nil"/>
          <w:left w:val="nil"/>
          <w:bottom w:val="nil"/>
          <w:right w:val="single" w:sz="18" w:space="0" w:color="F2F2F2" w:themeColor="background1"/>
          <w:insideH w:val="nil"/>
          <w:insideV w:val="nil"/>
        </w:tcBorders>
        <w:shd w:val="clear" w:color="auto" w:fill="124B5C" w:themeFill="accent1" w:themeFillShade="BF"/>
      </w:tcPr>
    </w:tblStylePr>
    <w:tblStylePr w:type="lastCol">
      <w:tblPr/>
      <w:tcPr>
        <w:tcBorders>
          <w:top w:val="nil"/>
          <w:left w:val="single" w:sz="18" w:space="0" w:color="F2F2F2" w:themeColor="background1"/>
          <w:bottom w:val="nil"/>
          <w:right w:val="nil"/>
          <w:insideH w:val="nil"/>
          <w:insideV w:val="nil"/>
        </w:tcBorders>
        <w:shd w:val="clear" w:color="auto" w:fill="124B5C" w:themeFill="accent1" w:themeFillShade="BF"/>
      </w:tcPr>
    </w:tblStylePr>
    <w:tblStylePr w:type="band1Vert">
      <w:tblPr/>
      <w:tcPr>
        <w:tcBorders>
          <w:top w:val="nil"/>
          <w:left w:val="nil"/>
          <w:bottom w:val="nil"/>
          <w:right w:val="nil"/>
          <w:insideH w:val="nil"/>
          <w:insideV w:val="nil"/>
        </w:tcBorders>
        <w:shd w:val="clear" w:color="auto" w:fill="124B5C" w:themeFill="accent1" w:themeFillShade="BF"/>
      </w:tcPr>
    </w:tblStylePr>
    <w:tblStylePr w:type="band1Horz">
      <w:tblPr/>
      <w:tcPr>
        <w:tcBorders>
          <w:top w:val="nil"/>
          <w:left w:val="nil"/>
          <w:bottom w:val="nil"/>
          <w:right w:val="nil"/>
          <w:insideH w:val="nil"/>
          <w:insideV w:val="nil"/>
        </w:tcBorders>
        <w:shd w:val="clear" w:color="auto" w:fill="124B5C" w:themeFill="accent1" w:themeFillShade="BF"/>
      </w:tcPr>
    </w:tblStylePr>
  </w:style>
  <w:style w:type="table" w:styleId="Donkerelijst-accent2">
    <w:name w:val="Dark List Accent 2"/>
    <w:basedOn w:val="Standaardtabel"/>
    <w:uiPriority w:val="70"/>
    <w:semiHidden/>
    <w:unhideWhenUsed/>
    <w:rsid w:val="00AB7FB7"/>
    <w:pPr>
      <w:spacing w:after="0" w:line="240" w:lineRule="auto"/>
    </w:pPr>
    <w:rPr>
      <w:color w:val="F2F2F2" w:themeColor="background1"/>
      <w:sz w:val="20"/>
    </w:rPr>
    <w:tblPr>
      <w:tblStyleRowBandSize w:val="1"/>
      <w:tblStyleColBandSize w:val="1"/>
    </w:tblPr>
    <w:tcPr>
      <w:shd w:val="clear" w:color="auto" w:fill="008B9F" w:themeFill="accent2"/>
    </w:tcPr>
    <w:tblStylePr w:type="firstRow">
      <w:rPr>
        <w:b/>
        <w:bCs/>
      </w:rPr>
      <w:tblPr/>
      <w:tcPr>
        <w:tcBorders>
          <w:top w:val="nil"/>
          <w:left w:val="nil"/>
          <w:bottom w:val="single" w:sz="18" w:space="0" w:color="F2F2F2" w:themeColor="background1"/>
          <w:right w:val="nil"/>
          <w:insideH w:val="nil"/>
          <w:insideV w:val="nil"/>
        </w:tcBorders>
        <w:shd w:val="clear" w:color="auto" w:fill="18657C" w:themeFill="text1"/>
      </w:tcPr>
    </w:tblStylePr>
    <w:tblStylePr w:type="lastRow">
      <w:tblPr/>
      <w:tcPr>
        <w:tcBorders>
          <w:top w:val="single" w:sz="18" w:space="0" w:color="F2F2F2" w:themeColor="background1"/>
          <w:left w:val="nil"/>
          <w:bottom w:val="nil"/>
          <w:right w:val="nil"/>
          <w:insideH w:val="nil"/>
          <w:insideV w:val="nil"/>
        </w:tcBorders>
        <w:shd w:val="clear" w:color="auto" w:fill="00444F" w:themeFill="accent2" w:themeFillShade="7F"/>
      </w:tcPr>
    </w:tblStylePr>
    <w:tblStylePr w:type="firstCol">
      <w:tblPr/>
      <w:tcPr>
        <w:tcBorders>
          <w:top w:val="nil"/>
          <w:left w:val="nil"/>
          <w:bottom w:val="nil"/>
          <w:right w:val="single" w:sz="18" w:space="0" w:color="F2F2F2" w:themeColor="background1"/>
          <w:insideH w:val="nil"/>
          <w:insideV w:val="nil"/>
        </w:tcBorders>
        <w:shd w:val="clear" w:color="auto" w:fill="006777" w:themeFill="accent2" w:themeFillShade="BF"/>
      </w:tcPr>
    </w:tblStylePr>
    <w:tblStylePr w:type="lastCol">
      <w:tblPr/>
      <w:tcPr>
        <w:tcBorders>
          <w:top w:val="nil"/>
          <w:left w:val="single" w:sz="18" w:space="0" w:color="F2F2F2" w:themeColor="background1"/>
          <w:bottom w:val="nil"/>
          <w:right w:val="nil"/>
          <w:insideH w:val="nil"/>
          <w:insideV w:val="nil"/>
        </w:tcBorders>
        <w:shd w:val="clear" w:color="auto" w:fill="006777" w:themeFill="accent2" w:themeFillShade="BF"/>
      </w:tcPr>
    </w:tblStylePr>
    <w:tblStylePr w:type="band1Vert">
      <w:tblPr/>
      <w:tcPr>
        <w:tcBorders>
          <w:top w:val="nil"/>
          <w:left w:val="nil"/>
          <w:bottom w:val="nil"/>
          <w:right w:val="nil"/>
          <w:insideH w:val="nil"/>
          <w:insideV w:val="nil"/>
        </w:tcBorders>
        <w:shd w:val="clear" w:color="auto" w:fill="006777" w:themeFill="accent2" w:themeFillShade="BF"/>
      </w:tcPr>
    </w:tblStylePr>
    <w:tblStylePr w:type="band1Horz">
      <w:tblPr/>
      <w:tcPr>
        <w:tcBorders>
          <w:top w:val="nil"/>
          <w:left w:val="nil"/>
          <w:bottom w:val="nil"/>
          <w:right w:val="nil"/>
          <w:insideH w:val="nil"/>
          <w:insideV w:val="nil"/>
        </w:tcBorders>
        <w:shd w:val="clear" w:color="auto" w:fill="006777" w:themeFill="accent2" w:themeFillShade="BF"/>
      </w:tcPr>
    </w:tblStylePr>
  </w:style>
  <w:style w:type="table" w:styleId="Donkerelijst-accent3">
    <w:name w:val="Dark List Accent 3"/>
    <w:basedOn w:val="Standaardtabel"/>
    <w:uiPriority w:val="70"/>
    <w:semiHidden/>
    <w:unhideWhenUsed/>
    <w:rsid w:val="00AB7FB7"/>
    <w:pPr>
      <w:spacing w:after="0" w:line="240" w:lineRule="auto"/>
    </w:pPr>
    <w:rPr>
      <w:color w:val="F2F2F2" w:themeColor="background1"/>
      <w:sz w:val="20"/>
    </w:rPr>
    <w:tblPr>
      <w:tblStyleRowBandSize w:val="1"/>
      <w:tblStyleColBandSize w:val="1"/>
    </w:tblPr>
    <w:tcPr>
      <w:shd w:val="clear" w:color="auto" w:fill="EB5D47" w:themeFill="accent3"/>
    </w:tcPr>
    <w:tblStylePr w:type="firstRow">
      <w:rPr>
        <w:b/>
        <w:bCs/>
      </w:rPr>
      <w:tblPr/>
      <w:tcPr>
        <w:tcBorders>
          <w:top w:val="nil"/>
          <w:left w:val="nil"/>
          <w:bottom w:val="single" w:sz="18" w:space="0" w:color="F2F2F2" w:themeColor="background1"/>
          <w:right w:val="nil"/>
          <w:insideH w:val="nil"/>
          <w:insideV w:val="nil"/>
        </w:tcBorders>
        <w:shd w:val="clear" w:color="auto" w:fill="18657C" w:themeFill="text1"/>
      </w:tcPr>
    </w:tblStylePr>
    <w:tblStylePr w:type="lastRow">
      <w:tblPr/>
      <w:tcPr>
        <w:tcBorders>
          <w:top w:val="single" w:sz="18" w:space="0" w:color="F2F2F2" w:themeColor="background1"/>
          <w:left w:val="nil"/>
          <w:bottom w:val="nil"/>
          <w:right w:val="nil"/>
          <w:insideH w:val="nil"/>
          <w:insideV w:val="nil"/>
        </w:tcBorders>
        <w:shd w:val="clear" w:color="auto" w:fill="891F0F" w:themeFill="accent3" w:themeFillShade="7F"/>
      </w:tcPr>
    </w:tblStylePr>
    <w:tblStylePr w:type="firstCol">
      <w:tblPr/>
      <w:tcPr>
        <w:tcBorders>
          <w:top w:val="nil"/>
          <w:left w:val="nil"/>
          <w:bottom w:val="nil"/>
          <w:right w:val="single" w:sz="18" w:space="0" w:color="F2F2F2" w:themeColor="background1"/>
          <w:insideH w:val="nil"/>
          <w:insideV w:val="nil"/>
        </w:tcBorders>
        <w:shd w:val="clear" w:color="auto" w:fill="CE2F16" w:themeFill="accent3" w:themeFillShade="BF"/>
      </w:tcPr>
    </w:tblStylePr>
    <w:tblStylePr w:type="lastCol">
      <w:tblPr/>
      <w:tcPr>
        <w:tcBorders>
          <w:top w:val="nil"/>
          <w:left w:val="single" w:sz="18" w:space="0" w:color="F2F2F2" w:themeColor="background1"/>
          <w:bottom w:val="nil"/>
          <w:right w:val="nil"/>
          <w:insideH w:val="nil"/>
          <w:insideV w:val="nil"/>
        </w:tcBorders>
        <w:shd w:val="clear" w:color="auto" w:fill="CE2F16" w:themeFill="accent3" w:themeFillShade="BF"/>
      </w:tcPr>
    </w:tblStylePr>
    <w:tblStylePr w:type="band1Vert">
      <w:tblPr/>
      <w:tcPr>
        <w:tcBorders>
          <w:top w:val="nil"/>
          <w:left w:val="nil"/>
          <w:bottom w:val="nil"/>
          <w:right w:val="nil"/>
          <w:insideH w:val="nil"/>
          <w:insideV w:val="nil"/>
        </w:tcBorders>
        <w:shd w:val="clear" w:color="auto" w:fill="CE2F16" w:themeFill="accent3" w:themeFillShade="BF"/>
      </w:tcPr>
    </w:tblStylePr>
    <w:tblStylePr w:type="band1Horz">
      <w:tblPr/>
      <w:tcPr>
        <w:tcBorders>
          <w:top w:val="nil"/>
          <w:left w:val="nil"/>
          <w:bottom w:val="nil"/>
          <w:right w:val="nil"/>
          <w:insideH w:val="nil"/>
          <w:insideV w:val="nil"/>
        </w:tcBorders>
        <w:shd w:val="clear" w:color="auto" w:fill="CE2F16" w:themeFill="accent3" w:themeFillShade="BF"/>
      </w:tcPr>
    </w:tblStylePr>
  </w:style>
  <w:style w:type="table" w:styleId="Donkerelijst-accent4">
    <w:name w:val="Dark List Accent 4"/>
    <w:basedOn w:val="Standaardtabel"/>
    <w:uiPriority w:val="70"/>
    <w:semiHidden/>
    <w:unhideWhenUsed/>
    <w:rsid w:val="00AB7FB7"/>
    <w:pPr>
      <w:spacing w:after="0" w:line="240" w:lineRule="auto"/>
    </w:pPr>
    <w:rPr>
      <w:color w:val="F2F2F2" w:themeColor="background1"/>
      <w:sz w:val="20"/>
    </w:rPr>
    <w:tblPr>
      <w:tblStyleRowBandSize w:val="1"/>
      <w:tblStyleColBandSize w:val="1"/>
    </w:tblPr>
    <w:tcPr>
      <w:shd w:val="clear" w:color="auto" w:fill="F9B232" w:themeFill="accent4"/>
    </w:tcPr>
    <w:tblStylePr w:type="firstRow">
      <w:rPr>
        <w:b/>
        <w:bCs/>
      </w:rPr>
      <w:tblPr/>
      <w:tcPr>
        <w:tcBorders>
          <w:top w:val="nil"/>
          <w:left w:val="nil"/>
          <w:bottom w:val="single" w:sz="18" w:space="0" w:color="F2F2F2" w:themeColor="background1"/>
          <w:right w:val="nil"/>
          <w:insideH w:val="nil"/>
          <w:insideV w:val="nil"/>
        </w:tcBorders>
        <w:shd w:val="clear" w:color="auto" w:fill="18657C" w:themeFill="text1"/>
      </w:tcPr>
    </w:tblStylePr>
    <w:tblStylePr w:type="lastRow">
      <w:tblPr/>
      <w:tcPr>
        <w:tcBorders>
          <w:top w:val="single" w:sz="18" w:space="0" w:color="F2F2F2" w:themeColor="background1"/>
          <w:left w:val="nil"/>
          <w:bottom w:val="nil"/>
          <w:right w:val="nil"/>
          <w:insideH w:val="nil"/>
          <w:insideV w:val="nil"/>
        </w:tcBorders>
        <w:shd w:val="clear" w:color="auto" w:fill="905E04" w:themeFill="accent4" w:themeFillShade="7F"/>
      </w:tcPr>
    </w:tblStylePr>
    <w:tblStylePr w:type="firstCol">
      <w:tblPr/>
      <w:tcPr>
        <w:tcBorders>
          <w:top w:val="nil"/>
          <w:left w:val="nil"/>
          <w:bottom w:val="nil"/>
          <w:right w:val="single" w:sz="18" w:space="0" w:color="F2F2F2" w:themeColor="background1"/>
          <w:insideH w:val="nil"/>
          <w:insideV w:val="nil"/>
        </w:tcBorders>
        <w:shd w:val="clear" w:color="auto" w:fill="D98D06" w:themeFill="accent4" w:themeFillShade="BF"/>
      </w:tcPr>
    </w:tblStylePr>
    <w:tblStylePr w:type="lastCol">
      <w:tblPr/>
      <w:tcPr>
        <w:tcBorders>
          <w:top w:val="nil"/>
          <w:left w:val="single" w:sz="18" w:space="0" w:color="F2F2F2" w:themeColor="background1"/>
          <w:bottom w:val="nil"/>
          <w:right w:val="nil"/>
          <w:insideH w:val="nil"/>
          <w:insideV w:val="nil"/>
        </w:tcBorders>
        <w:shd w:val="clear" w:color="auto" w:fill="D98D06" w:themeFill="accent4" w:themeFillShade="BF"/>
      </w:tcPr>
    </w:tblStylePr>
    <w:tblStylePr w:type="band1Vert">
      <w:tblPr/>
      <w:tcPr>
        <w:tcBorders>
          <w:top w:val="nil"/>
          <w:left w:val="nil"/>
          <w:bottom w:val="nil"/>
          <w:right w:val="nil"/>
          <w:insideH w:val="nil"/>
          <w:insideV w:val="nil"/>
        </w:tcBorders>
        <w:shd w:val="clear" w:color="auto" w:fill="D98D06" w:themeFill="accent4" w:themeFillShade="BF"/>
      </w:tcPr>
    </w:tblStylePr>
    <w:tblStylePr w:type="band1Horz">
      <w:tblPr/>
      <w:tcPr>
        <w:tcBorders>
          <w:top w:val="nil"/>
          <w:left w:val="nil"/>
          <w:bottom w:val="nil"/>
          <w:right w:val="nil"/>
          <w:insideH w:val="nil"/>
          <w:insideV w:val="nil"/>
        </w:tcBorders>
        <w:shd w:val="clear" w:color="auto" w:fill="D98D06" w:themeFill="accent4" w:themeFillShade="BF"/>
      </w:tcPr>
    </w:tblStylePr>
  </w:style>
  <w:style w:type="table" w:styleId="Donkerelijst-accent5">
    <w:name w:val="Dark List Accent 5"/>
    <w:basedOn w:val="Standaardtabel"/>
    <w:uiPriority w:val="70"/>
    <w:semiHidden/>
    <w:unhideWhenUsed/>
    <w:rsid w:val="00AB7FB7"/>
    <w:pPr>
      <w:spacing w:after="0" w:line="240" w:lineRule="auto"/>
    </w:pPr>
    <w:rPr>
      <w:color w:val="F2F2F2" w:themeColor="background1"/>
      <w:sz w:val="20"/>
    </w:rPr>
    <w:tblPr>
      <w:tblStyleRowBandSize w:val="1"/>
      <w:tblStyleColBandSize w:val="1"/>
    </w:tblPr>
    <w:tcPr>
      <w:shd w:val="clear" w:color="auto" w:fill="8B6648" w:themeFill="accent5"/>
    </w:tcPr>
    <w:tblStylePr w:type="firstRow">
      <w:rPr>
        <w:b/>
        <w:bCs/>
      </w:rPr>
      <w:tblPr/>
      <w:tcPr>
        <w:tcBorders>
          <w:top w:val="nil"/>
          <w:left w:val="nil"/>
          <w:bottom w:val="single" w:sz="18" w:space="0" w:color="F2F2F2" w:themeColor="background1"/>
          <w:right w:val="nil"/>
          <w:insideH w:val="nil"/>
          <w:insideV w:val="nil"/>
        </w:tcBorders>
        <w:shd w:val="clear" w:color="auto" w:fill="18657C" w:themeFill="text1"/>
      </w:tcPr>
    </w:tblStylePr>
    <w:tblStylePr w:type="lastRow">
      <w:tblPr/>
      <w:tcPr>
        <w:tcBorders>
          <w:top w:val="single" w:sz="18" w:space="0" w:color="F2F2F2" w:themeColor="background1"/>
          <w:left w:val="nil"/>
          <w:bottom w:val="nil"/>
          <w:right w:val="nil"/>
          <w:insideH w:val="nil"/>
          <w:insideV w:val="nil"/>
        </w:tcBorders>
        <w:shd w:val="clear" w:color="auto" w:fill="453224" w:themeFill="accent5" w:themeFillShade="7F"/>
      </w:tcPr>
    </w:tblStylePr>
    <w:tblStylePr w:type="firstCol">
      <w:tblPr/>
      <w:tcPr>
        <w:tcBorders>
          <w:top w:val="nil"/>
          <w:left w:val="nil"/>
          <w:bottom w:val="nil"/>
          <w:right w:val="single" w:sz="18" w:space="0" w:color="F2F2F2" w:themeColor="background1"/>
          <w:insideH w:val="nil"/>
          <w:insideV w:val="nil"/>
        </w:tcBorders>
        <w:shd w:val="clear" w:color="auto" w:fill="684C36" w:themeFill="accent5" w:themeFillShade="BF"/>
      </w:tcPr>
    </w:tblStylePr>
    <w:tblStylePr w:type="lastCol">
      <w:tblPr/>
      <w:tcPr>
        <w:tcBorders>
          <w:top w:val="nil"/>
          <w:left w:val="single" w:sz="18" w:space="0" w:color="F2F2F2" w:themeColor="background1"/>
          <w:bottom w:val="nil"/>
          <w:right w:val="nil"/>
          <w:insideH w:val="nil"/>
          <w:insideV w:val="nil"/>
        </w:tcBorders>
        <w:shd w:val="clear" w:color="auto" w:fill="684C36" w:themeFill="accent5" w:themeFillShade="BF"/>
      </w:tcPr>
    </w:tblStylePr>
    <w:tblStylePr w:type="band1Vert">
      <w:tblPr/>
      <w:tcPr>
        <w:tcBorders>
          <w:top w:val="nil"/>
          <w:left w:val="nil"/>
          <w:bottom w:val="nil"/>
          <w:right w:val="nil"/>
          <w:insideH w:val="nil"/>
          <w:insideV w:val="nil"/>
        </w:tcBorders>
        <w:shd w:val="clear" w:color="auto" w:fill="684C36" w:themeFill="accent5" w:themeFillShade="BF"/>
      </w:tcPr>
    </w:tblStylePr>
    <w:tblStylePr w:type="band1Horz">
      <w:tblPr/>
      <w:tcPr>
        <w:tcBorders>
          <w:top w:val="nil"/>
          <w:left w:val="nil"/>
          <w:bottom w:val="nil"/>
          <w:right w:val="nil"/>
          <w:insideH w:val="nil"/>
          <w:insideV w:val="nil"/>
        </w:tcBorders>
        <w:shd w:val="clear" w:color="auto" w:fill="684C36" w:themeFill="accent5" w:themeFillShade="BF"/>
      </w:tcPr>
    </w:tblStylePr>
  </w:style>
  <w:style w:type="table" w:styleId="Donkerelijst-accent6">
    <w:name w:val="Dark List Accent 6"/>
    <w:basedOn w:val="Standaardtabel"/>
    <w:uiPriority w:val="70"/>
    <w:semiHidden/>
    <w:unhideWhenUsed/>
    <w:rsid w:val="00AB7FB7"/>
    <w:pPr>
      <w:spacing w:after="0" w:line="240" w:lineRule="auto"/>
    </w:pPr>
    <w:rPr>
      <w:color w:val="F2F2F2" w:themeColor="background1"/>
      <w:sz w:val="20"/>
    </w:rPr>
    <w:tblPr>
      <w:tblStyleRowBandSize w:val="1"/>
      <w:tblStyleColBandSize w:val="1"/>
    </w:tblPr>
    <w:tcPr>
      <w:shd w:val="clear" w:color="auto" w:fill="BA8B66" w:themeFill="accent6"/>
    </w:tcPr>
    <w:tblStylePr w:type="firstRow">
      <w:rPr>
        <w:b/>
        <w:bCs/>
      </w:rPr>
      <w:tblPr/>
      <w:tcPr>
        <w:tcBorders>
          <w:top w:val="nil"/>
          <w:left w:val="nil"/>
          <w:bottom w:val="single" w:sz="18" w:space="0" w:color="F2F2F2" w:themeColor="background1"/>
          <w:right w:val="nil"/>
          <w:insideH w:val="nil"/>
          <w:insideV w:val="nil"/>
        </w:tcBorders>
        <w:shd w:val="clear" w:color="auto" w:fill="18657C" w:themeFill="text1"/>
      </w:tcPr>
    </w:tblStylePr>
    <w:tblStylePr w:type="lastRow">
      <w:tblPr/>
      <w:tcPr>
        <w:tcBorders>
          <w:top w:val="single" w:sz="18" w:space="0" w:color="F2F2F2" w:themeColor="background1"/>
          <w:left w:val="nil"/>
          <w:bottom w:val="nil"/>
          <w:right w:val="nil"/>
          <w:insideH w:val="nil"/>
          <w:insideV w:val="nil"/>
        </w:tcBorders>
        <w:shd w:val="clear" w:color="auto" w:fill="62442C" w:themeFill="accent6" w:themeFillShade="7F"/>
      </w:tcPr>
    </w:tblStylePr>
    <w:tblStylePr w:type="firstCol">
      <w:tblPr/>
      <w:tcPr>
        <w:tcBorders>
          <w:top w:val="nil"/>
          <w:left w:val="nil"/>
          <w:bottom w:val="nil"/>
          <w:right w:val="single" w:sz="18" w:space="0" w:color="F2F2F2" w:themeColor="background1"/>
          <w:insideH w:val="nil"/>
          <w:insideV w:val="nil"/>
        </w:tcBorders>
        <w:shd w:val="clear" w:color="auto" w:fill="946643" w:themeFill="accent6" w:themeFillShade="BF"/>
      </w:tcPr>
    </w:tblStylePr>
    <w:tblStylePr w:type="lastCol">
      <w:tblPr/>
      <w:tcPr>
        <w:tcBorders>
          <w:top w:val="nil"/>
          <w:left w:val="single" w:sz="18" w:space="0" w:color="F2F2F2" w:themeColor="background1"/>
          <w:bottom w:val="nil"/>
          <w:right w:val="nil"/>
          <w:insideH w:val="nil"/>
          <w:insideV w:val="nil"/>
        </w:tcBorders>
        <w:shd w:val="clear" w:color="auto" w:fill="946643" w:themeFill="accent6" w:themeFillShade="BF"/>
      </w:tcPr>
    </w:tblStylePr>
    <w:tblStylePr w:type="band1Vert">
      <w:tblPr/>
      <w:tcPr>
        <w:tcBorders>
          <w:top w:val="nil"/>
          <w:left w:val="nil"/>
          <w:bottom w:val="nil"/>
          <w:right w:val="nil"/>
          <w:insideH w:val="nil"/>
          <w:insideV w:val="nil"/>
        </w:tcBorders>
        <w:shd w:val="clear" w:color="auto" w:fill="946643" w:themeFill="accent6" w:themeFillShade="BF"/>
      </w:tcPr>
    </w:tblStylePr>
    <w:tblStylePr w:type="band1Horz">
      <w:tblPr/>
      <w:tcPr>
        <w:tcBorders>
          <w:top w:val="nil"/>
          <w:left w:val="nil"/>
          <w:bottom w:val="nil"/>
          <w:right w:val="nil"/>
          <w:insideH w:val="nil"/>
          <w:insideV w:val="nil"/>
        </w:tcBorders>
        <w:shd w:val="clear" w:color="auto" w:fill="946643" w:themeFill="accent6" w:themeFillShade="BF"/>
      </w:tcPr>
    </w:tblStylePr>
  </w:style>
  <w:style w:type="table" w:styleId="Kleurrijkearcering">
    <w:name w:val="Colorful Shading"/>
    <w:basedOn w:val="Standaardtabel"/>
    <w:uiPriority w:val="71"/>
    <w:semiHidden/>
    <w:unhideWhenUsed/>
    <w:rsid w:val="00AB7FB7"/>
    <w:pPr>
      <w:spacing w:after="0" w:line="240" w:lineRule="auto"/>
    </w:pPr>
    <w:rPr>
      <w:color w:val="18657C" w:themeColor="text1"/>
      <w:sz w:val="20"/>
    </w:rPr>
    <w:tblPr>
      <w:tblStyleRowBandSize w:val="1"/>
      <w:tblStyleColBandSize w:val="1"/>
      <w:tblBorders>
        <w:top w:val="single" w:sz="24" w:space="0" w:color="008B9F" w:themeColor="accent2"/>
        <w:left w:val="single" w:sz="4" w:space="0" w:color="18657C" w:themeColor="text1"/>
        <w:bottom w:val="single" w:sz="4" w:space="0" w:color="18657C" w:themeColor="text1"/>
        <w:right w:val="single" w:sz="4" w:space="0" w:color="18657C" w:themeColor="text1"/>
        <w:insideH w:val="single" w:sz="4" w:space="0" w:color="F2F2F2" w:themeColor="background1"/>
        <w:insideV w:val="single" w:sz="4" w:space="0" w:color="F2F2F2" w:themeColor="background1"/>
      </w:tblBorders>
    </w:tblPr>
    <w:tcPr>
      <w:shd w:val="clear" w:color="auto" w:fill="E1F3F9" w:themeFill="text1" w:themeFillTint="19"/>
    </w:tcPr>
    <w:tblStylePr w:type="firstRow">
      <w:rPr>
        <w:b/>
        <w:bCs/>
      </w:rPr>
      <w:tblPr/>
      <w:tcPr>
        <w:tcBorders>
          <w:top w:val="nil"/>
          <w:left w:val="nil"/>
          <w:bottom w:val="single" w:sz="24" w:space="0" w:color="008B9F" w:themeColor="accent2"/>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0E3C4A" w:themeFill="text1" w:themeFillShade="99"/>
      </w:tcPr>
    </w:tblStylePr>
    <w:tblStylePr w:type="firstCol">
      <w:rPr>
        <w:color w:val="F2F2F2" w:themeColor="background1"/>
      </w:rPr>
      <w:tblPr/>
      <w:tcPr>
        <w:tcBorders>
          <w:top w:val="nil"/>
          <w:left w:val="nil"/>
          <w:bottom w:val="nil"/>
          <w:right w:val="nil"/>
          <w:insideH w:val="single" w:sz="4" w:space="0" w:color="0E3C4A" w:themeColor="text1" w:themeShade="99"/>
          <w:insideV w:val="nil"/>
        </w:tcBorders>
        <w:shd w:val="clear" w:color="auto" w:fill="0E3C4A" w:themeFill="text1" w:themeFillShade="99"/>
      </w:tcPr>
    </w:tblStylePr>
    <w:tblStylePr w:type="lastCol">
      <w:rPr>
        <w:color w:val="F2F2F2" w:themeColor="background1"/>
      </w:rPr>
      <w:tblPr/>
      <w:tcPr>
        <w:tcBorders>
          <w:top w:val="nil"/>
          <w:left w:val="nil"/>
          <w:bottom w:val="nil"/>
          <w:right w:val="nil"/>
          <w:insideH w:val="nil"/>
          <w:insideV w:val="nil"/>
        </w:tcBorders>
        <w:shd w:val="clear" w:color="auto" w:fill="124B5C" w:themeFill="text1" w:themeFillShade="BF"/>
      </w:tcPr>
    </w:tblStylePr>
    <w:tblStylePr w:type="band1Vert">
      <w:tblPr/>
      <w:tcPr>
        <w:shd w:val="clear" w:color="auto" w:fill="85D0E7" w:themeFill="text1" w:themeFillTint="66"/>
      </w:tcPr>
    </w:tblStylePr>
    <w:tblStylePr w:type="band1Horz">
      <w:tblPr/>
      <w:tcPr>
        <w:shd w:val="clear" w:color="auto" w:fill="67C5E1" w:themeFill="text1" w:themeFillTint="7F"/>
      </w:tcPr>
    </w:tblStylePr>
    <w:tblStylePr w:type="neCell">
      <w:rPr>
        <w:color w:val="18657C" w:themeColor="text1"/>
      </w:rPr>
    </w:tblStylePr>
    <w:tblStylePr w:type="nwCell">
      <w:rPr>
        <w:color w:val="18657C" w:themeColor="text1"/>
      </w:rPr>
    </w:tblStylePr>
  </w:style>
  <w:style w:type="table" w:styleId="Kleurrijkearcering-accent1">
    <w:name w:val="Colorful Shading Accent 1"/>
    <w:basedOn w:val="Standaardtabel"/>
    <w:uiPriority w:val="71"/>
    <w:semiHidden/>
    <w:unhideWhenUsed/>
    <w:rsid w:val="00AB7FB7"/>
    <w:pPr>
      <w:spacing w:after="0" w:line="240" w:lineRule="auto"/>
    </w:pPr>
    <w:rPr>
      <w:color w:val="18657C" w:themeColor="text1"/>
      <w:sz w:val="20"/>
    </w:rPr>
    <w:tblPr>
      <w:tblStyleRowBandSize w:val="1"/>
      <w:tblStyleColBandSize w:val="1"/>
      <w:tblBorders>
        <w:top w:val="single" w:sz="24" w:space="0" w:color="008B9F" w:themeColor="accent2"/>
        <w:left w:val="single" w:sz="4" w:space="0" w:color="18657C" w:themeColor="accent1"/>
        <w:bottom w:val="single" w:sz="4" w:space="0" w:color="18657C" w:themeColor="accent1"/>
        <w:right w:val="single" w:sz="4" w:space="0" w:color="18657C" w:themeColor="accent1"/>
        <w:insideH w:val="single" w:sz="4" w:space="0" w:color="F2F2F2" w:themeColor="background1"/>
        <w:insideV w:val="single" w:sz="4" w:space="0" w:color="F2F2F2" w:themeColor="background1"/>
      </w:tblBorders>
    </w:tblPr>
    <w:tcPr>
      <w:shd w:val="clear" w:color="auto" w:fill="E1F3F9" w:themeFill="accent1" w:themeFillTint="19"/>
    </w:tcPr>
    <w:tblStylePr w:type="firstRow">
      <w:rPr>
        <w:b/>
        <w:bCs/>
      </w:rPr>
      <w:tblPr/>
      <w:tcPr>
        <w:tcBorders>
          <w:top w:val="nil"/>
          <w:left w:val="nil"/>
          <w:bottom w:val="single" w:sz="24" w:space="0" w:color="008B9F" w:themeColor="accent2"/>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0E3C4A" w:themeFill="accent1" w:themeFillShade="99"/>
      </w:tcPr>
    </w:tblStylePr>
    <w:tblStylePr w:type="firstCol">
      <w:rPr>
        <w:color w:val="F2F2F2" w:themeColor="background1"/>
      </w:rPr>
      <w:tblPr/>
      <w:tcPr>
        <w:tcBorders>
          <w:top w:val="nil"/>
          <w:left w:val="nil"/>
          <w:bottom w:val="nil"/>
          <w:right w:val="nil"/>
          <w:insideH w:val="single" w:sz="4" w:space="0" w:color="0E3C4A" w:themeColor="accent1" w:themeShade="99"/>
          <w:insideV w:val="nil"/>
        </w:tcBorders>
        <w:shd w:val="clear" w:color="auto" w:fill="0E3C4A" w:themeFill="accent1" w:themeFillShade="99"/>
      </w:tcPr>
    </w:tblStylePr>
    <w:tblStylePr w:type="lastCol">
      <w:rPr>
        <w:color w:val="F2F2F2" w:themeColor="background1"/>
      </w:rPr>
      <w:tblPr/>
      <w:tcPr>
        <w:tcBorders>
          <w:top w:val="nil"/>
          <w:left w:val="nil"/>
          <w:bottom w:val="nil"/>
          <w:right w:val="nil"/>
          <w:insideH w:val="nil"/>
          <w:insideV w:val="nil"/>
        </w:tcBorders>
        <w:shd w:val="clear" w:color="auto" w:fill="0E3C4A" w:themeFill="accent1" w:themeFillShade="99"/>
      </w:tcPr>
    </w:tblStylePr>
    <w:tblStylePr w:type="band1Vert">
      <w:tblPr/>
      <w:tcPr>
        <w:shd w:val="clear" w:color="auto" w:fill="85D0E7" w:themeFill="accent1" w:themeFillTint="66"/>
      </w:tcPr>
    </w:tblStylePr>
    <w:tblStylePr w:type="band1Horz">
      <w:tblPr/>
      <w:tcPr>
        <w:shd w:val="clear" w:color="auto" w:fill="67C5E1" w:themeFill="accent1" w:themeFillTint="7F"/>
      </w:tcPr>
    </w:tblStylePr>
    <w:tblStylePr w:type="neCell">
      <w:rPr>
        <w:color w:val="18657C" w:themeColor="text1"/>
      </w:rPr>
    </w:tblStylePr>
    <w:tblStylePr w:type="nwCell">
      <w:rPr>
        <w:color w:val="18657C" w:themeColor="text1"/>
      </w:rPr>
    </w:tblStylePr>
  </w:style>
  <w:style w:type="table" w:styleId="Kleurrijkearcering-accent2">
    <w:name w:val="Colorful Shading Accent 2"/>
    <w:basedOn w:val="Standaardtabel"/>
    <w:uiPriority w:val="71"/>
    <w:semiHidden/>
    <w:unhideWhenUsed/>
    <w:rsid w:val="00AB7FB7"/>
    <w:pPr>
      <w:spacing w:after="0" w:line="240" w:lineRule="auto"/>
    </w:pPr>
    <w:rPr>
      <w:color w:val="18657C" w:themeColor="text1"/>
      <w:sz w:val="20"/>
    </w:rPr>
    <w:tblPr>
      <w:tblStyleRowBandSize w:val="1"/>
      <w:tblStyleColBandSize w:val="1"/>
      <w:tblBorders>
        <w:top w:val="single" w:sz="24" w:space="0" w:color="008B9F" w:themeColor="accent2"/>
        <w:left w:val="single" w:sz="4" w:space="0" w:color="008B9F" w:themeColor="accent2"/>
        <w:bottom w:val="single" w:sz="4" w:space="0" w:color="008B9F" w:themeColor="accent2"/>
        <w:right w:val="single" w:sz="4" w:space="0" w:color="008B9F" w:themeColor="accent2"/>
        <w:insideH w:val="single" w:sz="4" w:space="0" w:color="F2F2F2" w:themeColor="background1"/>
        <w:insideV w:val="single" w:sz="4" w:space="0" w:color="F2F2F2" w:themeColor="background1"/>
      </w:tblBorders>
    </w:tblPr>
    <w:tcPr>
      <w:shd w:val="clear" w:color="auto" w:fill="DCFAFF" w:themeFill="accent2" w:themeFillTint="19"/>
    </w:tcPr>
    <w:tblStylePr w:type="firstRow">
      <w:rPr>
        <w:b/>
        <w:bCs/>
      </w:rPr>
      <w:tblPr/>
      <w:tcPr>
        <w:tcBorders>
          <w:top w:val="nil"/>
          <w:left w:val="nil"/>
          <w:bottom w:val="single" w:sz="24" w:space="0" w:color="008B9F" w:themeColor="accent2"/>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00525F" w:themeFill="accent2" w:themeFillShade="99"/>
      </w:tcPr>
    </w:tblStylePr>
    <w:tblStylePr w:type="firstCol">
      <w:rPr>
        <w:color w:val="F2F2F2" w:themeColor="background1"/>
      </w:rPr>
      <w:tblPr/>
      <w:tcPr>
        <w:tcBorders>
          <w:top w:val="nil"/>
          <w:left w:val="nil"/>
          <w:bottom w:val="nil"/>
          <w:right w:val="nil"/>
          <w:insideH w:val="single" w:sz="4" w:space="0" w:color="00525F" w:themeColor="accent2" w:themeShade="99"/>
          <w:insideV w:val="nil"/>
        </w:tcBorders>
        <w:shd w:val="clear" w:color="auto" w:fill="00525F" w:themeFill="accent2" w:themeFillShade="99"/>
      </w:tcPr>
    </w:tblStylePr>
    <w:tblStylePr w:type="lastCol">
      <w:rPr>
        <w:color w:val="F2F2F2" w:themeColor="background1"/>
      </w:rPr>
      <w:tblPr/>
      <w:tcPr>
        <w:tcBorders>
          <w:top w:val="nil"/>
          <w:left w:val="nil"/>
          <w:bottom w:val="nil"/>
          <w:right w:val="nil"/>
          <w:insideH w:val="nil"/>
          <w:insideV w:val="nil"/>
        </w:tcBorders>
        <w:shd w:val="clear" w:color="auto" w:fill="00525F" w:themeFill="accent2" w:themeFillShade="99"/>
      </w:tcPr>
    </w:tblStylePr>
    <w:tblStylePr w:type="band1Vert">
      <w:tblPr/>
      <w:tcPr>
        <w:shd w:val="clear" w:color="auto" w:fill="72ECFF" w:themeFill="accent2" w:themeFillTint="66"/>
      </w:tcPr>
    </w:tblStylePr>
    <w:tblStylePr w:type="band1Horz">
      <w:tblPr/>
      <w:tcPr>
        <w:shd w:val="clear" w:color="auto" w:fill="50E8FF" w:themeFill="accent2" w:themeFillTint="7F"/>
      </w:tcPr>
    </w:tblStylePr>
    <w:tblStylePr w:type="neCell">
      <w:rPr>
        <w:color w:val="18657C" w:themeColor="text1"/>
      </w:rPr>
    </w:tblStylePr>
    <w:tblStylePr w:type="nwCell">
      <w:rPr>
        <w:color w:val="18657C" w:themeColor="text1"/>
      </w:rPr>
    </w:tblStylePr>
  </w:style>
  <w:style w:type="table" w:styleId="Kleurrijkearcering-accent3">
    <w:name w:val="Colorful Shading Accent 3"/>
    <w:basedOn w:val="Standaardtabel"/>
    <w:uiPriority w:val="71"/>
    <w:semiHidden/>
    <w:unhideWhenUsed/>
    <w:rsid w:val="00AB7FB7"/>
    <w:pPr>
      <w:spacing w:after="0" w:line="240" w:lineRule="auto"/>
    </w:pPr>
    <w:rPr>
      <w:color w:val="18657C" w:themeColor="text1"/>
      <w:sz w:val="20"/>
    </w:rPr>
    <w:tblPr>
      <w:tblStyleRowBandSize w:val="1"/>
      <w:tblStyleColBandSize w:val="1"/>
      <w:tblBorders>
        <w:top w:val="single" w:sz="24" w:space="0" w:color="F9B232" w:themeColor="accent4"/>
        <w:left w:val="single" w:sz="4" w:space="0" w:color="EB5D47" w:themeColor="accent3"/>
        <w:bottom w:val="single" w:sz="4" w:space="0" w:color="EB5D47" w:themeColor="accent3"/>
        <w:right w:val="single" w:sz="4" w:space="0" w:color="EB5D47" w:themeColor="accent3"/>
        <w:insideH w:val="single" w:sz="4" w:space="0" w:color="F2F2F2" w:themeColor="background1"/>
        <w:insideV w:val="single" w:sz="4" w:space="0" w:color="F2F2F2" w:themeColor="background1"/>
      </w:tblBorders>
    </w:tblPr>
    <w:tcPr>
      <w:shd w:val="clear" w:color="auto" w:fill="FDEFEC" w:themeFill="accent3" w:themeFillTint="19"/>
    </w:tcPr>
    <w:tblStylePr w:type="firstRow">
      <w:rPr>
        <w:b/>
        <w:bCs/>
      </w:rPr>
      <w:tblPr/>
      <w:tcPr>
        <w:tcBorders>
          <w:top w:val="nil"/>
          <w:left w:val="nil"/>
          <w:bottom w:val="single" w:sz="24" w:space="0" w:color="F9B232" w:themeColor="accent4"/>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A52512" w:themeFill="accent3" w:themeFillShade="99"/>
      </w:tcPr>
    </w:tblStylePr>
    <w:tblStylePr w:type="firstCol">
      <w:rPr>
        <w:color w:val="F2F2F2" w:themeColor="background1"/>
      </w:rPr>
      <w:tblPr/>
      <w:tcPr>
        <w:tcBorders>
          <w:top w:val="nil"/>
          <w:left w:val="nil"/>
          <w:bottom w:val="nil"/>
          <w:right w:val="nil"/>
          <w:insideH w:val="single" w:sz="4" w:space="0" w:color="A52512" w:themeColor="accent3" w:themeShade="99"/>
          <w:insideV w:val="nil"/>
        </w:tcBorders>
        <w:shd w:val="clear" w:color="auto" w:fill="A52512" w:themeFill="accent3" w:themeFillShade="99"/>
      </w:tcPr>
    </w:tblStylePr>
    <w:tblStylePr w:type="lastCol">
      <w:rPr>
        <w:color w:val="F2F2F2" w:themeColor="background1"/>
      </w:rPr>
      <w:tblPr/>
      <w:tcPr>
        <w:tcBorders>
          <w:top w:val="nil"/>
          <w:left w:val="nil"/>
          <w:bottom w:val="nil"/>
          <w:right w:val="nil"/>
          <w:insideH w:val="nil"/>
          <w:insideV w:val="nil"/>
        </w:tcBorders>
        <w:shd w:val="clear" w:color="auto" w:fill="A52512" w:themeFill="accent3" w:themeFillShade="99"/>
      </w:tcPr>
    </w:tblStylePr>
    <w:tblStylePr w:type="band1Vert">
      <w:tblPr/>
      <w:tcPr>
        <w:shd w:val="clear" w:color="auto" w:fill="F7BEB5" w:themeFill="accent3" w:themeFillTint="66"/>
      </w:tcPr>
    </w:tblStylePr>
    <w:tblStylePr w:type="band1Horz">
      <w:tblPr/>
      <w:tcPr>
        <w:shd w:val="clear" w:color="auto" w:fill="F5AEA3" w:themeFill="accent3" w:themeFillTint="7F"/>
      </w:tcPr>
    </w:tblStylePr>
  </w:style>
  <w:style w:type="table" w:styleId="Kleurrijkearcering-accent4">
    <w:name w:val="Colorful Shading Accent 4"/>
    <w:basedOn w:val="Standaardtabel"/>
    <w:uiPriority w:val="71"/>
    <w:semiHidden/>
    <w:unhideWhenUsed/>
    <w:rsid w:val="00AB7FB7"/>
    <w:pPr>
      <w:spacing w:after="0" w:line="240" w:lineRule="auto"/>
    </w:pPr>
    <w:rPr>
      <w:color w:val="18657C" w:themeColor="text1"/>
      <w:sz w:val="20"/>
    </w:rPr>
    <w:tblPr>
      <w:tblStyleRowBandSize w:val="1"/>
      <w:tblStyleColBandSize w:val="1"/>
      <w:tblBorders>
        <w:top w:val="single" w:sz="24" w:space="0" w:color="EB5D47" w:themeColor="accent3"/>
        <w:left w:val="single" w:sz="4" w:space="0" w:color="F9B232" w:themeColor="accent4"/>
        <w:bottom w:val="single" w:sz="4" w:space="0" w:color="F9B232" w:themeColor="accent4"/>
        <w:right w:val="single" w:sz="4" w:space="0" w:color="F9B232" w:themeColor="accent4"/>
        <w:insideH w:val="single" w:sz="4" w:space="0" w:color="F2F2F2" w:themeColor="background1"/>
        <w:insideV w:val="single" w:sz="4" w:space="0" w:color="F2F2F2" w:themeColor="background1"/>
      </w:tblBorders>
    </w:tblPr>
    <w:tcPr>
      <w:shd w:val="clear" w:color="auto" w:fill="FEF7EA" w:themeFill="accent4" w:themeFillTint="19"/>
    </w:tcPr>
    <w:tblStylePr w:type="firstRow">
      <w:rPr>
        <w:b/>
        <w:bCs/>
      </w:rPr>
      <w:tblPr/>
      <w:tcPr>
        <w:tcBorders>
          <w:top w:val="nil"/>
          <w:left w:val="nil"/>
          <w:bottom w:val="single" w:sz="24" w:space="0" w:color="EB5D47" w:themeColor="accent3"/>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AE7105" w:themeFill="accent4" w:themeFillShade="99"/>
      </w:tcPr>
    </w:tblStylePr>
    <w:tblStylePr w:type="firstCol">
      <w:rPr>
        <w:color w:val="F2F2F2" w:themeColor="background1"/>
      </w:rPr>
      <w:tblPr/>
      <w:tcPr>
        <w:tcBorders>
          <w:top w:val="nil"/>
          <w:left w:val="nil"/>
          <w:bottom w:val="nil"/>
          <w:right w:val="nil"/>
          <w:insideH w:val="single" w:sz="4" w:space="0" w:color="AE7105" w:themeColor="accent4" w:themeShade="99"/>
          <w:insideV w:val="nil"/>
        </w:tcBorders>
        <w:shd w:val="clear" w:color="auto" w:fill="AE7105" w:themeFill="accent4" w:themeFillShade="99"/>
      </w:tcPr>
    </w:tblStylePr>
    <w:tblStylePr w:type="lastCol">
      <w:rPr>
        <w:color w:val="F2F2F2" w:themeColor="background1"/>
      </w:rPr>
      <w:tblPr/>
      <w:tcPr>
        <w:tcBorders>
          <w:top w:val="nil"/>
          <w:left w:val="nil"/>
          <w:bottom w:val="nil"/>
          <w:right w:val="nil"/>
          <w:insideH w:val="nil"/>
          <w:insideV w:val="nil"/>
        </w:tcBorders>
        <w:shd w:val="clear" w:color="auto" w:fill="AE7105" w:themeFill="accent4" w:themeFillShade="99"/>
      </w:tcPr>
    </w:tblStylePr>
    <w:tblStylePr w:type="band1Vert">
      <w:tblPr/>
      <w:tcPr>
        <w:shd w:val="clear" w:color="auto" w:fill="FCE0AC" w:themeFill="accent4" w:themeFillTint="66"/>
      </w:tcPr>
    </w:tblStylePr>
    <w:tblStylePr w:type="band1Horz">
      <w:tblPr/>
      <w:tcPr>
        <w:shd w:val="clear" w:color="auto" w:fill="FCD898" w:themeFill="accent4" w:themeFillTint="7F"/>
      </w:tcPr>
    </w:tblStylePr>
    <w:tblStylePr w:type="neCell">
      <w:rPr>
        <w:color w:val="18657C" w:themeColor="text1"/>
      </w:rPr>
    </w:tblStylePr>
    <w:tblStylePr w:type="nwCell">
      <w:rPr>
        <w:color w:val="18657C" w:themeColor="text1"/>
      </w:rPr>
    </w:tblStylePr>
  </w:style>
  <w:style w:type="table" w:styleId="Kleurrijkearcering-accent5">
    <w:name w:val="Colorful Shading Accent 5"/>
    <w:basedOn w:val="Standaardtabel"/>
    <w:uiPriority w:val="71"/>
    <w:semiHidden/>
    <w:unhideWhenUsed/>
    <w:rsid w:val="00AB7FB7"/>
    <w:pPr>
      <w:spacing w:after="0" w:line="240" w:lineRule="auto"/>
    </w:pPr>
    <w:rPr>
      <w:color w:val="18657C" w:themeColor="text1"/>
      <w:sz w:val="20"/>
    </w:rPr>
    <w:tblPr>
      <w:tblStyleRowBandSize w:val="1"/>
      <w:tblStyleColBandSize w:val="1"/>
      <w:tblBorders>
        <w:top w:val="single" w:sz="24" w:space="0" w:color="BA8B66" w:themeColor="accent6"/>
        <w:left w:val="single" w:sz="4" w:space="0" w:color="8B6648" w:themeColor="accent5"/>
        <w:bottom w:val="single" w:sz="4" w:space="0" w:color="8B6648" w:themeColor="accent5"/>
        <w:right w:val="single" w:sz="4" w:space="0" w:color="8B6648" w:themeColor="accent5"/>
        <w:insideH w:val="single" w:sz="4" w:space="0" w:color="F2F2F2" w:themeColor="background1"/>
        <w:insideV w:val="single" w:sz="4" w:space="0" w:color="F2F2F2" w:themeColor="background1"/>
      </w:tblBorders>
    </w:tblPr>
    <w:tcPr>
      <w:shd w:val="clear" w:color="auto" w:fill="F5EFEB" w:themeFill="accent5" w:themeFillTint="19"/>
    </w:tcPr>
    <w:tblStylePr w:type="firstRow">
      <w:rPr>
        <w:b/>
        <w:bCs/>
      </w:rPr>
      <w:tblPr/>
      <w:tcPr>
        <w:tcBorders>
          <w:top w:val="nil"/>
          <w:left w:val="nil"/>
          <w:bottom w:val="single" w:sz="24" w:space="0" w:color="BA8B66" w:themeColor="accent6"/>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533D2B" w:themeFill="accent5" w:themeFillShade="99"/>
      </w:tcPr>
    </w:tblStylePr>
    <w:tblStylePr w:type="firstCol">
      <w:rPr>
        <w:color w:val="F2F2F2" w:themeColor="background1"/>
      </w:rPr>
      <w:tblPr/>
      <w:tcPr>
        <w:tcBorders>
          <w:top w:val="nil"/>
          <w:left w:val="nil"/>
          <w:bottom w:val="nil"/>
          <w:right w:val="nil"/>
          <w:insideH w:val="single" w:sz="4" w:space="0" w:color="533D2B" w:themeColor="accent5" w:themeShade="99"/>
          <w:insideV w:val="nil"/>
        </w:tcBorders>
        <w:shd w:val="clear" w:color="auto" w:fill="533D2B" w:themeFill="accent5" w:themeFillShade="99"/>
      </w:tcPr>
    </w:tblStylePr>
    <w:tblStylePr w:type="lastCol">
      <w:rPr>
        <w:color w:val="F2F2F2" w:themeColor="background1"/>
      </w:rPr>
      <w:tblPr/>
      <w:tcPr>
        <w:tcBorders>
          <w:top w:val="nil"/>
          <w:left w:val="nil"/>
          <w:bottom w:val="nil"/>
          <w:right w:val="nil"/>
          <w:insideH w:val="nil"/>
          <w:insideV w:val="nil"/>
        </w:tcBorders>
        <w:shd w:val="clear" w:color="auto" w:fill="533D2B" w:themeFill="accent5" w:themeFillShade="99"/>
      </w:tcPr>
    </w:tblStylePr>
    <w:tblStylePr w:type="band1Vert">
      <w:tblPr/>
      <w:tcPr>
        <w:shd w:val="clear" w:color="auto" w:fill="D6C1B0" w:themeFill="accent5" w:themeFillTint="66"/>
      </w:tcPr>
    </w:tblStylePr>
    <w:tblStylePr w:type="band1Horz">
      <w:tblPr/>
      <w:tcPr>
        <w:shd w:val="clear" w:color="auto" w:fill="CCB19C" w:themeFill="accent5" w:themeFillTint="7F"/>
      </w:tcPr>
    </w:tblStylePr>
    <w:tblStylePr w:type="neCell">
      <w:rPr>
        <w:color w:val="18657C" w:themeColor="text1"/>
      </w:rPr>
    </w:tblStylePr>
    <w:tblStylePr w:type="nwCell">
      <w:rPr>
        <w:color w:val="18657C" w:themeColor="text1"/>
      </w:rPr>
    </w:tblStylePr>
  </w:style>
  <w:style w:type="table" w:styleId="Kleurrijkearcering-accent6">
    <w:name w:val="Colorful Shading Accent 6"/>
    <w:basedOn w:val="Standaardtabel"/>
    <w:uiPriority w:val="71"/>
    <w:semiHidden/>
    <w:unhideWhenUsed/>
    <w:rsid w:val="00AB7FB7"/>
    <w:pPr>
      <w:spacing w:after="0" w:line="240" w:lineRule="auto"/>
    </w:pPr>
    <w:rPr>
      <w:color w:val="18657C" w:themeColor="text1"/>
      <w:sz w:val="20"/>
    </w:rPr>
    <w:tblPr>
      <w:tblStyleRowBandSize w:val="1"/>
      <w:tblStyleColBandSize w:val="1"/>
      <w:tblBorders>
        <w:top w:val="single" w:sz="24" w:space="0" w:color="8B6648" w:themeColor="accent5"/>
        <w:left w:val="single" w:sz="4" w:space="0" w:color="BA8B66" w:themeColor="accent6"/>
        <w:bottom w:val="single" w:sz="4" w:space="0" w:color="BA8B66" w:themeColor="accent6"/>
        <w:right w:val="single" w:sz="4" w:space="0" w:color="BA8B66" w:themeColor="accent6"/>
        <w:insideH w:val="single" w:sz="4" w:space="0" w:color="F2F2F2" w:themeColor="background1"/>
        <w:insideV w:val="single" w:sz="4" w:space="0" w:color="F2F2F2" w:themeColor="background1"/>
      </w:tblBorders>
    </w:tblPr>
    <w:tcPr>
      <w:shd w:val="clear" w:color="auto" w:fill="F8F3EF" w:themeFill="accent6" w:themeFillTint="19"/>
    </w:tcPr>
    <w:tblStylePr w:type="firstRow">
      <w:rPr>
        <w:b/>
        <w:bCs/>
      </w:rPr>
      <w:tblPr/>
      <w:tcPr>
        <w:tcBorders>
          <w:top w:val="nil"/>
          <w:left w:val="nil"/>
          <w:bottom w:val="single" w:sz="24" w:space="0" w:color="8B6648" w:themeColor="accent5"/>
          <w:right w:val="nil"/>
          <w:insideH w:val="nil"/>
          <w:insideV w:val="nil"/>
        </w:tcBorders>
        <w:shd w:val="clear" w:color="auto" w:fill="F2F2F2" w:themeFill="background1"/>
      </w:tcPr>
    </w:tblStylePr>
    <w:tblStylePr w:type="lastRow">
      <w:rPr>
        <w:b/>
        <w:bCs/>
        <w:color w:val="F2F2F2" w:themeColor="background1"/>
      </w:rPr>
      <w:tblPr/>
      <w:tcPr>
        <w:tcBorders>
          <w:top w:val="single" w:sz="6" w:space="0" w:color="F2F2F2" w:themeColor="background1"/>
        </w:tcBorders>
        <w:shd w:val="clear" w:color="auto" w:fill="765235" w:themeFill="accent6" w:themeFillShade="99"/>
      </w:tcPr>
    </w:tblStylePr>
    <w:tblStylePr w:type="firstCol">
      <w:rPr>
        <w:color w:val="F2F2F2" w:themeColor="background1"/>
      </w:rPr>
      <w:tblPr/>
      <w:tcPr>
        <w:tcBorders>
          <w:top w:val="nil"/>
          <w:left w:val="nil"/>
          <w:bottom w:val="nil"/>
          <w:right w:val="nil"/>
          <w:insideH w:val="single" w:sz="4" w:space="0" w:color="765235" w:themeColor="accent6" w:themeShade="99"/>
          <w:insideV w:val="nil"/>
        </w:tcBorders>
        <w:shd w:val="clear" w:color="auto" w:fill="765235" w:themeFill="accent6" w:themeFillShade="99"/>
      </w:tcPr>
    </w:tblStylePr>
    <w:tblStylePr w:type="lastCol">
      <w:rPr>
        <w:color w:val="F2F2F2" w:themeColor="background1"/>
      </w:rPr>
      <w:tblPr/>
      <w:tcPr>
        <w:tcBorders>
          <w:top w:val="nil"/>
          <w:left w:val="nil"/>
          <w:bottom w:val="nil"/>
          <w:right w:val="nil"/>
          <w:insideH w:val="nil"/>
          <w:insideV w:val="nil"/>
        </w:tcBorders>
        <w:shd w:val="clear" w:color="auto" w:fill="765235" w:themeFill="accent6" w:themeFillShade="99"/>
      </w:tcPr>
    </w:tblStylePr>
    <w:tblStylePr w:type="band1Vert">
      <w:tblPr/>
      <w:tcPr>
        <w:shd w:val="clear" w:color="auto" w:fill="E3D0C1" w:themeFill="accent6" w:themeFillTint="66"/>
      </w:tcPr>
    </w:tblStylePr>
    <w:tblStylePr w:type="band1Horz">
      <w:tblPr/>
      <w:tcPr>
        <w:shd w:val="clear" w:color="auto" w:fill="DCC5B2" w:themeFill="accent6" w:themeFillTint="7F"/>
      </w:tcPr>
    </w:tblStylePr>
    <w:tblStylePr w:type="neCell">
      <w:rPr>
        <w:color w:val="18657C" w:themeColor="text1"/>
      </w:rPr>
    </w:tblStylePr>
    <w:tblStylePr w:type="nwCell">
      <w:rPr>
        <w:color w:val="18657C" w:themeColor="text1"/>
      </w:rPr>
    </w:tblStylePr>
  </w:style>
  <w:style w:type="table" w:styleId="Kleurrijkelijst">
    <w:name w:val="Colorful List"/>
    <w:basedOn w:val="Standaardtabel"/>
    <w:uiPriority w:val="72"/>
    <w:semiHidden/>
    <w:unhideWhenUsed/>
    <w:rsid w:val="00AB7FB7"/>
    <w:pPr>
      <w:spacing w:after="0" w:line="240" w:lineRule="auto"/>
    </w:pPr>
    <w:rPr>
      <w:color w:val="18657C" w:themeColor="text1"/>
      <w:sz w:val="20"/>
    </w:rPr>
    <w:tblPr>
      <w:tblStyleRowBandSize w:val="1"/>
      <w:tblStyleColBandSize w:val="1"/>
    </w:tblPr>
    <w:tcPr>
      <w:shd w:val="clear" w:color="auto" w:fill="E1F3F9" w:themeFill="text1" w:themeFillTint="19"/>
    </w:tcPr>
    <w:tblStylePr w:type="firstRow">
      <w:rPr>
        <w:b/>
        <w:bCs/>
        <w:color w:val="F2F2F2" w:themeColor="background1"/>
      </w:rPr>
      <w:tblPr/>
      <w:tcPr>
        <w:tcBorders>
          <w:bottom w:val="single" w:sz="12" w:space="0" w:color="F2F2F2" w:themeColor="background1"/>
        </w:tcBorders>
        <w:shd w:val="clear" w:color="auto" w:fill="006E7F" w:themeFill="accent2" w:themeFillShade="CC"/>
      </w:tcPr>
    </w:tblStylePr>
    <w:tblStylePr w:type="lastRow">
      <w:rPr>
        <w:b/>
        <w:bCs/>
        <w:color w:val="006E7F" w:themeColor="accent2" w:themeShade="CC"/>
      </w:rPr>
      <w:tblPr/>
      <w:tcPr>
        <w:tcBorders>
          <w:top w:val="single" w:sz="12" w:space="0" w:color="18657C"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E2F0" w:themeFill="text1" w:themeFillTint="3F"/>
      </w:tcPr>
    </w:tblStylePr>
    <w:tblStylePr w:type="band1Horz">
      <w:tblPr/>
      <w:tcPr>
        <w:shd w:val="clear" w:color="auto" w:fill="C2E7F3" w:themeFill="text1" w:themeFillTint="33"/>
      </w:tcPr>
    </w:tblStylePr>
  </w:style>
  <w:style w:type="table" w:styleId="Kleurrijkelijst-accent1">
    <w:name w:val="Colorful List Accent 1"/>
    <w:basedOn w:val="Standaardtabel"/>
    <w:uiPriority w:val="72"/>
    <w:semiHidden/>
    <w:unhideWhenUsed/>
    <w:rsid w:val="00AB7FB7"/>
    <w:pPr>
      <w:spacing w:after="0" w:line="240" w:lineRule="auto"/>
    </w:pPr>
    <w:rPr>
      <w:color w:val="18657C" w:themeColor="text1"/>
    </w:rPr>
    <w:tblPr>
      <w:tblStyleRowBandSize w:val="1"/>
      <w:tblStyleColBandSize w:val="1"/>
    </w:tblPr>
    <w:tcPr>
      <w:shd w:val="clear" w:color="auto" w:fill="E1F3F9" w:themeFill="accent1" w:themeFillTint="19"/>
    </w:tcPr>
    <w:tblStylePr w:type="firstRow">
      <w:rPr>
        <w:b/>
        <w:bCs/>
        <w:color w:val="F2F2F2" w:themeColor="background1"/>
      </w:rPr>
      <w:tblPr/>
      <w:tcPr>
        <w:tcBorders>
          <w:bottom w:val="single" w:sz="12" w:space="0" w:color="F2F2F2" w:themeColor="background1"/>
        </w:tcBorders>
        <w:shd w:val="clear" w:color="auto" w:fill="006E7F" w:themeFill="accent2" w:themeFillShade="CC"/>
      </w:tcPr>
    </w:tblStylePr>
    <w:tblStylePr w:type="lastRow">
      <w:rPr>
        <w:b/>
        <w:bCs/>
        <w:color w:val="006E7F" w:themeColor="accent2" w:themeShade="CC"/>
      </w:rPr>
      <w:tblPr/>
      <w:tcPr>
        <w:tcBorders>
          <w:top w:val="single" w:sz="12" w:space="0" w:color="18657C"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E2F0" w:themeFill="accent1" w:themeFillTint="3F"/>
      </w:tcPr>
    </w:tblStylePr>
    <w:tblStylePr w:type="band1Horz">
      <w:tblPr/>
      <w:tcPr>
        <w:shd w:val="clear" w:color="auto" w:fill="C2E7F3" w:themeFill="accent1" w:themeFillTint="33"/>
      </w:tcPr>
    </w:tblStylePr>
  </w:style>
  <w:style w:type="table" w:styleId="Kleurrijkelijst-accent2">
    <w:name w:val="Colorful List Accent 2"/>
    <w:basedOn w:val="Standaardtabel"/>
    <w:uiPriority w:val="72"/>
    <w:semiHidden/>
    <w:unhideWhenUsed/>
    <w:rsid w:val="00AB7FB7"/>
    <w:pPr>
      <w:spacing w:after="0" w:line="240" w:lineRule="auto"/>
    </w:pPr>
    <w:rPr>
      <w:color w:val="18657C" w:themeColor="text1"/>
      <w:sz w:val="20"/>
    </w:rPr>
    <w:tblPr>
      <w:tblStyleRowBandSize w:val="1"/>
      <w:tblStyleColBandSize w:val="1"/>
    </w:tblPr>
    <w:tcPr>
      <w:shd w:val="clear" w:color="auto" w:fill="DCFAFF" w:themeFill="accent2" w:themeFillTint="19"/>
    </w:tcPr>
    <w:tblStylePr w:type="firstRow">
      <w:rPr>
        <w:b/>
        <w:bCs/>
        <w:color w:val="F2F2F2" w:themeColor="background1"/>
      </w:rPr>
      <w:tblPr/>
      <w:tcPr>
        <w:tcBorders>
          <w:bottom w:val="single" w:sz="12" w:space="0" w:color="F2F2F2" w:themeColor="background1"/>
        </w:tcBorders>
        <w:shd w:val="clear" w:color="auto" w:fill="006E7F" w:themeFill="accent2" w:themeFillShade="CC"/>
      </w:tcPr>
    </w:tblStylePr>
    <w:tblStylePr w:type="lastRow">
      <w:rPr>
        <w:b/>
        <w:bCs/>
        <w:color w:val="006E7F" w:themeColor="accent2" w:themeShade="CC"/>
      </w:rPr>
      <w:tblPr/>
      <w:tcPr>
        <w:tcBorders>
          <w:top w:val="single" w:sz="12" w:space="0" w:color="18657C"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8F3FF" w:themeFill="accent2" w:themeFillTint="3F"/>
      </w:tcPr>
    </w:tblStylePr>
    <w:tblStylePr w:type="band1Horz">
      <w:tblPr/>
      <w:tcPr>
        <w:shd w:val="clear" w:color="auto" w:fill="B8F5FF" w:themeFill="accent2" w:themeFillTint="33"/>
      </w:tcPr>
    </w:tblStylePr>
  </w:style>
  <w:style w:type="table" w:styleId="Kleurrijkelijst-accent3">
    <w:name w:val="Colorful List Accent 3"/>
    <w:basedOn w:val="Standaardtabel"/>
    <w:uiPriority w:val="72"/>
    <w:semiHidden/>
    <w:unhideWhenUsed/>
    <w:rsid w:val="00AB7FB7"/>
    <w:pPr>
      <w:spacing w:after="0" w:line="240" w:lineRule="auto"/>
    </w:pPr>
    <w:rPr>
      <w:color w:val="18657C" w:themeColor="text1"/>
      <w:sz w:val="20"/>
    </w:rPr>
    <w:tblPr>
      <w:tblStyleRowBandSize w:val="1"/>
      <w:tblStyleColBandSize w:val="1"/>
    </w:tblPr>
    <w:tcPr>
      <w:shd w:val="clear" w:color="auto" w:fill="FDEFEC" w:themeFill="accent3" w:themeFillTint="19"/>
    </w:tcPr>
    <w:tblStylePr w:type="firstRow">
      <w:rPr>
        <w:b/>
        <w:bCs/>
        <w:color w:val="F2F2F2" w:themeColor="background1"/>
      </w:rPr>
      <w:tblPr/>
      <w:tcPr>
        <w:tcBorders>
          <w:bottom w:val="single" w:sz="12" w:space="0" w:color="F2F2F2" w:themeColor="background1"/>
        </w:tcBorders>
        <w:shd w:val="clear" w:color="auto" w:fill="E89707" w:themeFill="accent4" w:themeFillShade="CC"/>
      </w:tcPr>
    </w:tblStylePr>
    <w:tblStylePr w:type="lastRow">
      <w:rPr>
        <w:b/>
        <w:bCs/>
        <w:color w:val="E89707" w:themeColor="accent4" w:themeShade="CC"/>
      </w:rPr>
      <w:tblPr/>
      <w:tcPr>
        <w:tcBorders>
          <w:top w:val="single" w:sz="12" w:space="0" w:color="18657C"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6D1" w:themeFill="accent3" w:themeFillTint="3F"/>
      </w:tcPr>
    </w:tblStylePr>
    <w:tblStylePr w:type="band1Horz">
      <w:tblPr/>
      <w:tcPr>
        <w:shd w:val="clear" w:color="auto" w:fill="FBDEDA" w:themeFill="accent3" w:themeFillTint="33"/>
      </w:tcPr>
    </w:tblStylePr>
  </w:style>
  <w:style w:type="table" w:styleId="Kleurrijkelijst-accent4">
    <w:name w:val="Colorful List Accent 4"/>
    <w:basedOn w:val="Standaardtabel"/>
    <w:uiPriority w:val="72"/>
    <w:semiHidden/>
    <w:unhideWhenUsed/>
    <w:rsid w:val="00AB7FB7"/>
    <w:pPr>
      <w:spacing w:after="0" w:line="240" w:lineRule="auto"/>
    </w:pPr>
    <w:rPr>
      <w:color w:val="18657C" w:themeColor="text1"/>
      <w:sz w:val="20"/>
    </w:rPr>
    <w:tblPr>
      <w:tblStyleRowBandSize w:val="1"/>
      <w:tblStyleColBandSize w:val="1"/>
    </w:tblPr>
    <w:tcPr>
      <w:shd w:val="clear" w:color="auto" w:fill="FEF7EA" w:themeFill="accent4" w:themeFillTint="19"/>
    </w:tcPr>
    <w:tblStylePr w:type="firstRow">
      <w:rPr>
        <w:b/>
        <w:bCs/>
        <w:color w:val="F2F2F2" w:themeColor="background1"/>
      </w:rPr>
      <w:tblPr/>
      <w:tcPr>
        <w:tcBorders>
          <w:bottom w:val="single" w:sz="12" w:space="0" w:color="F2F2F2" w:themeColor="background1"/>
        </w:tcBorders>
        <w:shd w:val="clear" w:color="auto" w:fill="DC3218" w:themeFill="accent3" w:themeFillShade="CC"/>
      </w:tcPr>
    </w:tblStylePr>
    <w:tblStylePr w:type="lastRow">
      <w:rPr>
        <w:b/>
        <w:bCs/>
        <w:color w:val="DC3218" w:themeColor="accent3" w:themeShade="CC"/>
      </w:rPr>
      <w:tblPr/>
      <w:tcPr>
        <w:tcBorders>
          <w:top w:val="single" w:sz="12" w:space="0" w:color="18657C"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BCC" w:themeFill="accent4" w:themeFillTint="3F"/>
      </w:tcPr>
    </w:tblStylePr>
    <w:tblStylePr w:type="band1Horz">
      <w:tblPr/>
      <w:tcPr>
        <w:shd w:val="clear" w:color="auto" w:fill="FDEFD5" w:themeFill="accent4" w:themeFillTint="33"/>
      </w:tcPr>
    </w:tblStylePr>
  </w:style>
  <w:style w:type="table" w:styleId="Kleurrijkelijst-accent5">
    <w:name w:val="Colorful List Accent 5"/>
    <w:basedOn w:val="Standaardtabel"/>
    <w:uiPriority w:val="72"/>
    <w:semiHidden/>
    <w:unhideWhenUsed/>
    <w:rsid w:val="00AB7FB7"/>
    <w:pPr>
      <w:spacing w:after="0" w:line="240" w:lineRule="auto"/>
    </w:pPr>
    <w:rPr>
      <w:color w:val="18657C" w:themeColor="text1"/>
      <w:sz w:val="20"/>
    </w:rPr>
    <w:tblPr>
      <w:tblStyleRowBandSize w:val="1"/>
      <w:tblStyleColBandSize w:val="1"/>
    </w:tblPr>
    <w:tcPr>
      <w:shd w:val="clear" w:color="auto" w:fill="F5EFEB" w:themeFill="accent5" w:themeFillTint="19"/>
    </w:tcPr>
    <w:tblStylePr w:type="firstRow">
      <w:rPr>
        <w:b/>
        <w:bCs/>
        <w:color w:val="F2F2F2" w:themeColor="background1"/>
      </w:rPr>
      <w:tblPr/>
      <w:tcPr>
        <w:tcBorders>
          <w:bottom w:val="single" w:sz="12" w:space="0" w:color="F2F2F2" w:themeColor="background1"/>
        </w:tcBorders>
        <w:shd w:val="clear" w:color="auto" w:fill="9E6D47" w:themeFill="accent6" w:themeFillShade="CC"/>
      </w:tcPr>
    </w:tblStylePr>
    <w:tblStylePr w:type="lastRow">
      <w:rPr>
        <w:b/>
        <w:bCs/>
        <w:color w:val="9E6D47" w:themeColor="accent6" w:themeShade="CC"/>
      </w:rPr>
      <w:tblPr/>
      <w:tcPr>
        <w:tcBorders>
          <w:top w:val="single" w:sz="12" w:space="0" w:color="18657C"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D8CE" w:themeFill="accent5" w:themeFillTint="3F"/>
      </w:tcPr>
    </w:tblStylePr>
    <w:tblStylePr w:type="band1Horz">
      <w:tblPr/>
      <w:tcPr>
        <w:shd w:val="clear" w:color="auto" w:fill="EADFD7" w:themeFill="accent5" w:themeFillTint="33"/>
      </w:tcPr>
    </w:tblStylePr>
  </w:style>
  <w:style w:type="table" w:styleId="Kleurrijkelijst-accent6">
    <w:name w:val="Colorful List Accent 6"/>
    <w:basedOn w:val="Standaardtabel"/>
    <w:uiPriority w:val="72"/>
    <w:semiHidden/>
    <w:unhideWhenUsed/>
    <w:rsid w:val="00AB7FB7"/>
    <w:pPr>
      <w:spacing w:after="0" w:line="240" w:lineRule="auto"/>
    </w:pPr>
    <w:rPr>
      <w:color w:val="18657C" w:themeColor="text1"/>
      <w:sz w:val="20"/>
    </w:rPr>
    <w:tblPr>
      <w:tblStyleRowBandSize w:val="1"/>
      <w:tblStyleColBandSize w:val="1"/>
    </w:tblPr>
    <w:tcPr>
      <w:shd w:val="clear" w:color="auto" w:fill="F8F3EF" w:themeFill="accent6" w:themeFillTint="19"/>
    </w:tcPr>
    <w:tblStylePr w:type="firstRow">
      <w:rPr>
        <w:b/>
        <w:bCs/>
        <w:color w:val="F2F2F2" w:themeColor="background1"/>
      </w:rPr>
      <w:tblPr/>
      <w:tcPr>
        <w:tcBorders>
          <w:bottom w:val="single" w:sz="12" w:space="0" w:color="F2F2F2" w:themeColor="background1"/>
        </w:tcBorders>
        <w:shd w:val="clear" w:color="auto" w:fill="6F5139" w:themeFill="accent5" w:themeFillShade="CC"/>
      </w:tcPr>
    </w:tblStylePr>
    <w:tblStylePr w:type="lastRow">
      <w:rPr>
        <w:b/>
        <w:bCs/>
        <w:color w:val="6F5139" w:themeColor="accent5" w:themeShade="CC"/>
      </w:rPr>
      <w:tblPr/>
      <w:tcPr>
        <w:tcBorders>
          <w:top w:val="single" w:sz="12" w:space="0" w:color="18657C" w:themeColor="text1"/>
        </w:tcBorders>
        <w:shd w:val="clear" w:color="auto" w:fill="F2F2F2"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EE2D9" w:themeFill="accent6" w:themeFillTint="3F"/>
      </w:tcPr>
    </w:tblStylePr>
    <w:tblStylePr w:type="band1Horz">
      <w:tblPr/>
      <w:tcPr>
        <w:shd w:val="clear" w:color="auto" w:fill="F1E7E0" w:themeFill="accent6" w:themeFillTint="33"/>
      </w:tcPr>
    </w:tblStylePr>
  </w:style>
  <w:style w:type="table" w:styleId="Kleurrijkraster">
    <w:name w:val="Colorful Grid"/>
    <w:basedOn w:val="Standaardtabel"/>
    <w:uiPriority w:val="73"/>
    <w:semiHidden/>
    <w:unhideWhenUsed/>
    <w:rsid w:val="00AB7FB7"/>
    <w:pPr>
      <w:spacing w:after="0" w:line="240" w:lineRule="auto"/>
    </w:pPr>
    <w:rPr>
      <w:color w:val="18657C" w:themeColor="text1"/>
      <w:sz w:val="20"/>
    </w:rPr>
    <w:tblPr>
      <w:tblStyleRowBandSize w:val="1"/>
      <w:tblStyleColBandSize w:val="1"/>
      <w:tblBorders>
        <w:insideH w:val="single" w:sz="4" w:space="0" w:color="F2F2F2" w:themeColor="background1"/>
      </w:tblBorders>
    </w:tblPr>
    <w:tcPr>
      <w:shd w:val="clear" w:color="auto" w:fill="C2E7F3" w:themeFill="text1" w:themeFillTint="33"/>
    </w:tcPr>
    <w:tblStylePr w:type="firstRow">
      <w:rPr>
        <w:b/>
        <w:bCs/>
      </w:rPr>
      <w:tblPr/>
      <w:tcPr>
        <w:shd w:val="clear" w:color="auto" w:fill="85D0E7" w:themeFill="text1" w:themeFillTint="66"/>
      </w:tcPr>
    </w:tblStylePr>
    <w:tblStylePr w:type="lastRow">
      <w:rPr>
        <w:b/>
        <w:bCs/>
        <w:color w:val="18657C" w:themeColor="text1"/>
      </w:rPr>
      <w:tblPr/>
      <w:tcPr>
        <w:shd w:val="clear" w:color="auto" w:fill="85D0E7" w:themeFill="text1" w:themeFillTint="66"/>
      </w:tcPr>
    </w:tblStylePr>
    <w:tblStylePr w:type="firstCol">
      <w:rPr>
        <w:color w:val="F2F2F2" w:themeColor="background1"/>
      </w:rPr>
      <w:tblPr/>
      <w:tcPr>
        <w:shd w:val="clear" w:color="auto" w:fill="124B5C" w:themeFill="text1" w:themeFillShade="BF"/>
      </w:tcPr>
    </w:tblStylePr>
    <w:tblStylePr w:type="lastCol">
      <w:rPr>
        <w:color w:val="F2F2F2" w:themeColor="background1"/>
      </w:rPr>
      <w:tblPr/>
      <w:tcPr>
        <w:shd w:val="clear" w:color="auto" w:fill="124B5C" w:themeFill="text1" w:themeFillShade="BF"/>
      </w:tcPr>
    </w:tblStylePr>
    <w:tblStylePr w:type="band1Vert">
      <w:tblPr/>
      <w:tcPr>
        <w:shd w:val="clear" w:color="auto" w:fill="67C5E1" w:themeFill="text1" w:themeFillTint="7F"/>
      </w:tcPr>
    </w:tblStylePr>
    <w:tblStylePr w:type="band1Horz">
      <w:tblPr/>
      <w:tcPr>
        <w:shd w:val="clear" w:color="auto" w:fill="67C5E1" w:themeFill="text1" w:themeFillTint="7F"/>
      </w:tcPr>
    </w:tblStylePr>
  </w:style>
  <w:style w:type="table" w:styleId="Kleurrijkraster-accent1">
    <w:name w:val="Colorful Grid Accent 1"/>
    <w:basedOn w:val="Standaardtabel"/>
    <w:uiPriority w:val="73"/>
    <w:semiHidden/>
    <w:unhideWhenUsed/>
    <w:rsid w:val="00AB7FB7"/>
    <w:pPr>
      <w:spacing w:after="0" w:line="240" w:lineRule="auto"/>
    </w:pPr>
    <w:rPr>
      <w:color w:val="18657C" w:themeColor="text1"/>
      <w:sz w:val="20"/>
    </w:rPr>
    <w:tblPr>
      <w:tblStyleRowBandSize w:val="1"/>
      <w:tblStyleColBandSize w:val="1"/>
      <w:tblBorders>
        <w:insideH w:val="single" w:sz="4" w:space="0" w:color="F2F2F2" w:themeColor="background1"/>
      </w:tblBorders>
    </w:tblPr>
    <w:tcPr>
      <w:shd w:val="clear" w:color="auto" w:fill="C2E7F3" w:themeFill="accent1" w:themeFillTint="33"/>
    </w:tcPr>
    <w:tblStylePr w:type="firstRow">
      <w:rPr>
        <w:b/>
        <w:bCs/>
      </w:rPr>
      <w:tblPr/>
      <w:tcPr>
        <w:shd w:val="clear" w:color="auto" w:fill="85D0E7" w:themeFill="accent1" w:themeFillTint="66"/>
      </w:tcPr>
    </w:tblStylePr>
    <w:tblStylePr w:type="lastRow">
      <w:rPr>
        <w:b/>
        <w:bCs/>
        <w:color w:val="18657C" w:themeColor="text1"/>
      </w:rPr>
      <w:tblPr/>
      <w:tcPr>
        <w:shd w:val="clear" w:color="auto" w:fill="85D0E7" w:themeFill="accent1" w:themeFillTint="66"/>
      </w:tcPr>
    </w:tblStylePr>
    <w:tblStylePr w:type="firstCol">
      <w:rPr>
        <w:color w:val="F2F2F2" w:themeColor="background1"/>
      </w:rPr>
      <w:tblPr/>
      <w:tcPr>
        <w:shd w:val="clear" w:color="auto" w:fill="124B5C" w:themeFill="accent1" w:themeFillShade="BF"/>
      </w:tcPr>
    </w:tblStylePr>
    <w:tblStylePr w:type="lastCol">
      <w:rPr>
        <w:color w:val="F2F2F2" w:themeColor="background1"/>
      </w:rPr>
      <w:tblPr/>
      <w:tcPr>
        <w:shd w:val="clear" w:color="auto" w:fill="124B5C" w:themeFill="accent1" w:themeFillShade="BF"/>
      </w:tcPr>
    </w:tblStylePr>
    <w:tblStylePr w:type="band1Vert">
      <w:tblPr/>
      <w:tcPr>
        <w:shd w:val="clear" w:color="auto" w:fill="67C5E1" w:themeFill="accent1" w:themeFillTint="7F"/>
      </w:tcPr>
    </w:tblStylePr>
    <w:tblStylePr w:type="band1Horz">
      <w:tblPr/>
      <w:tcPr>
        <w:shd w:val="clear" w:color="auto" w:fill="67C5E1" w:themeFill="accent1" w:themeFillTint="7F"/>
      </w:tcPr>
    </w:tblStylePr>
  </w:style>
  <w:style w:type="table" w:styleId="Kleurrijkraster-accent2">
    <w:name w:val="Colorful Grid Accent 2"/>
    <w:basedOn w:val="Standaardtabel"/>
    <w:uiPriority w:val="73"/>
    <w:semiHidden/>
    <w:unhideWhenUsed/>
    <w:rsid w:val="00AB7FB7"/>
    <w:pPr>
      <w:spacing w:after="0" w:line="240" w:lineRule="auto"/>
    </w:pPr>
    <w:rPr>
      <w:color w:val="18657C" w:themeColor="text1"/>
      <w:sz w:val="20"/>
    </w:rPr>
    <w:tblPr>
      <w:tblStyleRowBandSize w:val="1"/>
      <w:tblStyleColBandSize w:val="1"/>
      <w:tblBorders>
        <w:insideH w:val="single" w:sz="4" w:space="0" w:color="F2F2F2" w:themeColor="background1"/>
      </w:tblBorders>
    </w:tblPr>
    <w:tcPr>
      <w:shd w:val="clear" w:color="auto" w:fill="B8F5FF" w:themeFill="accent2" w:themeFillTint="33"/>
    </w:tcPr>
    <w:tblStylePr w:type="firstRow">
      <w:rPr>
        <w:b/>
        <w:bCs/>
      </w:rPr>
      <w:tblPr/>
      <w:tcPr>
        <w:shd w:val="clear" w:color="auto" w:fill="72ECFF" w:themeFill="accent2" w:themeFillTint="66"/>
      </w:tcPr>
    </w:tblStylePr>
    <w:tblStylePr w:type="lastRow">
      <w:rPr>
        <w:b/>
        <w:bCs/>
        <w:color w:val="18657C" w:themeColor="text1"/>
      </w:rPr>
      <w:tblPr/>
      <w:tcPr>
        <w:shd w:val="clear" w:color="auto" w:fill="72ECFF" w:themeFill="accent2" w:themeFillTint="66"/>
      </w:tcPr>
    </w:tblStylePr>
    <w:tblStylePr w:type="firstCol">
      <w:rPr>
        <w:color w:val="F2F2F2" w:themeColor="background1"/>
      </w:rPr>
      <w:tblPr/>
      <w:tcPr>
        <w:shd w:val="clear" w:color="auto" w:fill="006777" w:themeFill="accent2" w:themeFillShade="BF"/>
      </w:tcPr>
    </w:tblStylePr>
    <w:tblStylePr w:type="lastCol">
      <w:rPr>
        <w:color w:val="F2F2F2" w:themeColor="background1"/>
      </w:rPr>
      <w:tblPr/>
      <w:tcPr>
        <w:shd w:val="clear" w:color="auto" w:fill="006777" w:themeFill="accent2" w:themeFillShade="BF"/>
      </w:tcPr>
    </w:tblStylePr>
    <w:tblStylePr w:type="band1Vert">
      <w:tblPr/>
      <w:tcPr>
        <w:shd w:val="clear" w:color="auto" w:fill="50E8FF" w:themeFill="accent2" w:themeFillTint="7F"/>
      </w:tcPr>
    </w:tblStylePr>
    <w:tblStylePr w:type="band1Horz">
      <w:tblPr/>
      <w:tcPr>
        <w:shd w:val="clear" w:color="auto" w:fill="50E8FF" w:themeFill="accent2" w:themeFillTint="7F"/>
      </w:tcPr>
    </w:tblStylePr>
  </w:style>
  <w:style w:type="table" w:styleId="Kleurrijkraster-accent3">
    <w:name w:val="Colorful Grid Accent 3"/>
    <w:basedOn w:val="Standaardtabel"/>
    <w:uiPriority w:val="73"/>
    <w:semiHidden/>
    <w:unhideWhenUsed/>
    <w:rsid w:val="00AB7FB7"/>
    <w:pPr>
      <w:spacing w:after="0" w:line="240" w:lineRule="auto"/>
    </w:pPr>
    <w:rPr>
      <w:color w:val="18657C" w:themeColor="text1"/>
      <w:sz w:val="20"/>
    </w:rPr>
    <w:tblPr>
      <w:tblStyleRowBandSize w:val="1"/>
      <w:tblStyleColBandSize w:val="1"/>
      <w:tblBorders>
        <w:insideH w:val="single" w:sz="4" w:space="0" w:color="F2F2F2" w:themeColor="background1"/>
      </w:tblBorders>
    </w:tblPr>
    <w:tcPr>
      <w:shd w:val="clear" w:color="auto" w:fill="FBDEDA" w:themeFill="accent3" w:themeFillTint="33"/>
    </w:tcPr>
    <w:tblStylePr w:type="firstRow">
      <w:rPr>
        <w:b/>
        <w:bCs/>
      </w:rPr>
      <w:tblPr/>
      <w:tcPr>
        <w:shd w:val="clear" w:color="auto" w:fill="F7BEB5" w:themeFill="accent3" w:themeFillTint="66"/>
      </w:tcPr>
    </w:tblStylePr>
    <w:tblStylePr w:type="lastRow">
      <w:rPr>
        <w:b/>
        <w:bCs/>
        <w:color w:val="18657C" w:themeColor="text1"/>
      </w:rPr>
      <w:tblPr/>
      <w:tcPr>
        <w:shd w:val="clear" w:color="auto" w:fill="F7BEB5" w:themeFill="accent3" w:themeFillTint="66"/>
      </w:tcPr>
    </w:tblStylePr>
    <w:tblStylePr w:type="firstCol">
      <w:rPr>
        <w:color w:val="F2F2F2" w:themeColor="background1"/>
      </w:rPr>
      <w:tblPr/>
      <w:tcPr>
        <w:shd w:val="clear" w:color="auto" w:fill="CE2F16" w:themeFill="accent3" w:themeFillShade="BF"/>
      </w:tcPr>
    </w:tblStylePr>
    <w:tblStylePr w:type="lastCol">
      <w:rPr>
        <w:color w:val="F2F2F2" w:themeColor="background1"/>
      </w:rPr>
      <w:tblPr/>
      <w:tcPr>
        <w:shd w:val="clear" w:color="auto" w:fill="CE2F16" w:themeFill="accent3" w:themeFillShade="BF"/>
      </w:tcPr>
    </w:tblStylePr>
    <w:tblStylePr w:type="band1Vert">
      <w:tblPr/>
      <w:tcPr>
        <w:shd w:val="clear" w:color="auto" w:fill="F5AEA3" w:themeFill="accent3" w:themeFillTint="7F"/>
      </w:tcPr>
    </w:tblStylePr>
    <w:tblStylePr w:type="band1Horz">
      <w:tblPr/>
      <w:tcPr>
        <w:shd w:val="clear" w:color="auto" w:fill="F5AEA3" w:themeFill="accent3" w:themeFillTint="7F"/>
      </w:tcPr>
    </w:tblStylePr>
  </w:style>
  <w:style w:type="table" w:styleId="Kleurrijkraster-accent4">
    <w:name w:val="Colorful Grid Accent 4"/>
    <w:basedOn w:val="Standaardtabel"/>
    <w:uiPriority w:val="73"/>
    <w:semiHidden/>
    <w:unhideWhenUsed/>
    <w:rsid w:val="00AB7FB7"/>
    <w:pPr>
      <w:spacing w:after="0" w:line="240" w:lineRule="auto"/>
    </w:pPr>
    <w:rPr>
      <w:color w:val="18657C" w:themeColor="text1"/>
      <w:sz w:val="20"/>
    </w:rPr>
    <w:tblPr>
      <w:tblStyleRowBandSize w:val="1"/>
      <w:tblStyleColBandSize w:val="1"/>
      <w:tblBorders>
        <w:insideH w:val="single" w:sz="4" w:space="0" w:color="F2F2F2" w:themeColor="background1"/>
      </w:tblBorders>
    </w:tblPr>
    <w:tcPr>
      <w:shd w:val="clear" w:color="auto" w:fill="FDEFD5" w:themeFill="accent4" w:themeFillTint="33"/>
    </w:tcPr>
    <w:tblStylePr w:type="firstRow">
      <w:rPr>
        <w:b/>
        <w:bCs/>
      </w:rPr>
      <w:tblPr/>
      <w:tcPr>
        <w:shd w:val="clear" w:color="auto" w:fill="FCE0AC" w:themeFill="accent4" w:themeFillTint="66"/>
      </w:tcPr>
    </w:tblStylePr>
    <w:tblStylePr w:type="lastRow">
      <w:rPr>
        <w:b/>
        <w:bCs/>
        <w:color w:val="18657C" w:themeColor="text1"/>
      </w:rPr>
      <w:tblPr/>
      <w:tcPr>
        <w:shd w:val="clear" w:color="auto" w:fill="FCE0AC" w:themeFill="accent4" w:themeFillTint="66"/>
      </w:tcPr>
    </w:tblStylePr>
    <w:tblStylePr w:type="firstCol">
      <w:rPr>
        <w:color w:val="F2F2F2" w:themeColor="background1"/>
      </w:rPr>
      <w:tblPr/>
      <w:tcPr>
        <w:shd w:val="clear" w:color="auto" w:fill="D98D06" w:themeFill="accent4" w:themeFillShade="BF"/>
      </w:tcPr>
    </w:tblStylePr>
    <w:tblStylePr w:type="lastCol">
      <w:rPr>
        <w:color w:val="F2F2F2" w:themeColor="background1"/>
      </w:rPr>
      <w:tblPr/>
      <w:tcPr>
        <w:shd w:val="clear" w:color="auto" w:fill="D98D06" w:themeFill="accent4" w:themeFillShade="BF"/>
      </w:tcPr>
    </w:tblStylePr>
    <w:tblStylePr w:type="band1Vert">
      <w:tblPr/>
      <w:tcPr>
        <w:shd w:val="clear" w:color="auto" w:fill="FCD898" w:themeFill="accent4" w:themeFillTint="7F"/>
      </w:tcPr>
    </w:tblStylePr>
    <w:tblStylePr w:type="band1Horz">
      <w:tblPr/>
      <w:tcPr>
        <w:shd w:val="clear" w:color="auto" w:fill="FCD898" w:themeFill="accent4" w:themeFillTint="7F"/>
      </w:tcPr>
    </w:tblStylePr>
  </w:style>
  <w:style w:type="table" w:styleId="Kleurrijkraster-accent5">
    <w:name w:val="Colorful Grid Accent 5"/>
    <w:basedOn w:val="Standaardtabel"/>
    <w:uiPriority w:val="73"/>
    <w:semiHidden/>
    <w:unhideWhenUsed/>
    <w:rsid w:val="00AB7FB7"/>
    <w:pPr>
      <w:spacing w:after="0" w:line="240" w:lineRule="auto"/>
    </w:pPr>
    <w:rPr>
      <w:color w:val="18657C" w:themeColor="text1"/>
      <w:sz w:val="20"/>
    </w:rPr>
    <w:tblPr>
      <w:tblStyleRowBandSize w:val="1"/>
      <w:tblStyleColBandSize w:val="1"/>
      <w:tblBorders>
        <w:insideH w:val="single" w:sz="4" w:space="0" w:color="F2F2F2" w:themeColor="background1"/>
      </w:tblBorders>
    </w:tblPr>
    <w:tcPr>
      <w:shd w:val="clear" w:color="auto" w:fill="EADFD7" w:themeFill="accent5" w:themeFillTint="33"/>
    </w:tcPr>
    <w:tblStylePr w:type="firstRow">
      <w:rPr>
        <w:b/>
        <w:bCs/>
      </w:rPr>
      <w:tblPr/>
      <w:tcPr>
        <w:shd w:val="clear" w:color="auto" w:fill="D6C1B0" w:themeFill="accent5" w:themeFillTint="66"/>
      </w:tcPr>
    </w:tblStylePr>
    <w:tblStylePr w:type="lastRow">
      <w:rPr>
        <w:b/>
        <w:bCs/>
        <w:color w:val="18657C" w:themeColor="text1"/>
      </w:rPr>
      <w:tblPr/>
      <w:tcPr>
        <w:shd w:val="clear" w:color="auto" w:fill="D6C1B0" w:themeFill="accent5" w:themeFillTint="66"/>
      </w:tcPr>
    </w:tblStylePr>
    <w:tblStylePr w:type="firstCol">
      <w:rPr>
        <w:color w:val="F2F2F2" w:themeColor="background1"/>
      </w:rPr>
      <w:tblPr/>
      <w:tcPr>
        <w:shd w:val="clear" w:color="auto" w:fill="684C36" w:themeFill="accent5" w:themeFillShade="BF"/>
      </w:tcPr>
    </w:tblStylePr>
    <w:tblStylePr w:type="lastCol">
      <w:rPr>
        <w:color w:val="F2F2F2" w:themeColor="background1"/>
      </w:rPr>
      <w:tblPr/>
      <w:tcPr>
        <w:shd w:val="clear" w:color="auto" w:fill="684C36" w:themeFill="accent5" w:themeFillShade="BF"/>
      </w:tcPr>
    </w:tblStylePr>
    <w:tblStylePr w:type="band1Vert">
      <w:tblPr/>
      <w:tcPr>
        <w:shd w:val="clear" w:color="auto" w:fill="CCB19C" w:themeFill="accent5" w:themeFillTint="7F"/>
      </w:tcPr>
    </w:tblStylePr>
    <w:tblStylePr w:type="band1Horz">
      <w:tblPr/>
      <w:tcPr>
        <w:shd w:val="clear" w:color="auto" w:fill="CCB19C" w:themeFill="accent5" w:themeFillTint="7F"/>
      </w:tcPr>
    </w:tblStylePr>
  </w:style>
  <w:style w:type="table" w:styleId="Kleurrijkraster-accent6">
    <w:name w:val="Colorful Grid Accent 6"/>
    <w:basedOn w:val="Standaardtabel"/>
    <w:uiPriority w:val="73"/>
    <w:semiHidden/>
    <w:unhideWhenUsed/>
    <w:rsid w:val="00AB7FB7"/>
    <w:pPr>
      <w:spacing w:after="0" w:line="240" w:lineRule="auto"/>
    </w:pPr>
    <w:rPr>
      <w:color w:val="18657C" w:themeColor="text1"/>
      <w:sz w:val="20"/>
    </w:rPr>
    <w:tblPr>
      <w:tblStyleRowBandSize w:val="1"/>
      <w:tblStyleColBandSize w:val="1"/>
      <w:tblBorders>
        <w:insideH w:val="single" w:sz="4" w:space="0" w:color="F2F2F2" w:themeColor="background1"/>
      </w:tblBorders>
    </w:tblPr>
    <w:tcPr>
      <w:shd w:val="clear" w:color="auto" w:fill="F1E7E0" w:themeFill="accent6" w:themeFillTint="33"/>
    </w:tcPr>
    <w:tblStylePr w:type="firstRow">
      <w:rPr>
        <w:b/>
        <w:bCs/>
      </w:rPr>
      <w:tblPr/>
      <w:tcPr>
        <w:shd w:val="clear" w:color="auto" w:fill="E3D0C1" w:themeFill="accent6" w:themeFillTint="66"/>
      </w:tcPr>
    </w:tblStylePr>
    <w:tblStylePr w:type="lastRow">
      <w:rPr>
        <w:b/>
        <w:bCs/>
        <w:color w:val="18657C" w:themeColor="text1"/>
      </w:rPr>
      <w:tblPr/>
      <w:tcPr>
        <w:shd w:val="clear" w:color="auto" w:fill="E3D0C1" w:themeFill="accent6" w:themeFillTint="66"/>
      </w:tcPr>
    </w:tblStylePr>
    <w:tblStylePr w:type="firstCol">
      <w:rPr>
        <w:color w:val="F2F2F2" w:themeColor="background1"/>
      </w:rPr>
      <w:tblPr/>
      <w:tcPr>
        <w:shd w:val="clear" w:color="auto" w:fill="946643" w:themeFill="accent6" w:themeFillShade="BF"/>
      </w:tcPr>
    </w:tblStylePr>
    <w:tblStylePr w:type="lastCol">
      <w:rPr>
        <w:color w:val="F2F2F2" w:themeColor="background1"/>
      </w:rPr>
      <w:tblPr/>
      <w:tcPr>
        <w:shd w:val="clear" w:color="auto" w:fill="946643" w:themeFill="accent6" w:themeFillShade="BF"/>
      </w:tcPr>
    </w:tblStylePr>
    <w:tblStylePr w:type="band1Vert">
      <w:tblPr/>
      <w:tcPr>
        <w:shd w:val="clear" w:color="auto" w:fill="DCC5B2" w:themeFill="accent6" w:themeFillTint="7F"/>
      </w:tcPr>
    </w:tblStylePr>
    <w:tblStylePr w:type="band1Horz">
      <w:tblPr/>
      <w:tcPr>
        <w:shd w:val="clear" w:color="auto" w:fill="DCC5B2" w:themeFill="accent6" w:themeFillTint="7F"/>
      </w:tcPr>
    </w:tblStylePr>
  </w:style>
  <w:style w:type="table" w:styleId="3D-effectenvoortabel1">
    <w:name w:val="Table 3D effects 1"/>
    <w:basedOn w:val="Standaardtabel"/>
    <w:uiPriority w:val="99"/>
    <w:semiHidden/>
    <w:unhideWhenUsed/>
    <w:rsid w:val="00AB7FB7"/>
    <w:pPr>
      <w:spacing w:after="0"/>
    </w:pPr>
    <w:rPr>
      <w:sz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uiPriority w:val="99"/>
    <w:semiHidden/>
    <w:unhideWhenUsed/>
    <w:rsid w:val="00AB7FB7"/>
    <w:pPr>
      <w:spacing w:after="0"/>
    </w:pPr>
    <w:rPr>
      <w:sz w:val="20"/>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uiPriority w:val="99"/>
    <w:semiHidden/>
    <w:unhideWhenUsed/>
    <w:rsid w:val="00AB7FB7"/>
    <w:pPr>
      <w:spacing w:after="0"/>
    </w:pPr>
    <w:rPr>
      <w:sz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envoudigetabel1">
    <w:name w:val="Table Simple 1"/>
    <w:basedOn w:val="Standaardtabel"/>
    <w:uiPriority w:val="99"/>
    <w:semiHidden/>
    <w:unhideWhenUsed/>
    <w:rsid w:val="00AB7FB7"/>
    <w:pPr>
      <w:spacing w:after="0"/>
    </w:pPr>
    <w:rPr>
      <w:sz w:val="20"/>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uiPriority w:val="99"/>
    <w:semiHidden/>
    <w:unhideWhenUsed/>
    <w:rsid w:val="00AB7FB7"/>
    <w:pPr>
      <w:spacing w:after="0"/>
    </w:pPr>
    <w:rPr>
      <w:sz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uiPriority w:val="99"/>
    <w:semiHidden/>
    <w:unhideWhenUsed/>
    <w:rsid w:val="00AB7FB7"/>
    <w:pPr>
      <w:spacing w:after="0"/>
    </w:pPr>
    <w:rPr>
      <w:sz w:val="20"/>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Eigentijdsetabel">
    <w:name w:val="Table Contemporary"/>
    <w:basedOn w:val="Standaardtabel"/>
    <w:uiPriority w:val="99"/>
    <w:semiHidden/>
    <w:unhideWhenUsed/>
    <w:rsid w:val="00AB7FB7"/>
    <w:pPr>
      <w:spacing w:after="0"/>
    </w:pPr>
    <w:rPr>
      <w:sz w:val="2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uiPriority w:val="99"/>
    <w:semiHidden/>
    <w:unhideWhenUsed/>
    <w:rsid w:val="00AB7FB7"/>
    <w:pPr>
      <w:spacing w:after="0"/>
    </w:pPr>
    <w:rPr>
      <w:sz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Klassieketabel1">
    <w:name w:val="Table Classic 1"/>
    <w:basedOn w:val="Standaardtabel"/>
    <w:uiPriority w:val="99"/>
    <w:semiHidden/>
    <w:unhideWhenUsed/>
    <w:rsid w:val="00AB7FB7"/>
    <w:pPr>
      <w:spacing w:after="0"/>
    </w:pPr>
    <w:rPr>
      <w:sz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uiPriority w:val="99"/>
    <w:semiHidden/>
    <w:unhideWhenUsed/>
    <w:rsid w:val="00AB7FB7"/>
    <w:pPr>
      <w:spacing w:after="0"/>
    </w:pPr>
    <w:rPr>
      <w:sz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uiPriority w:val="99"/>
    <w:semiHidden/>
    <w:unhideWhenUsed/>
    <w:rsid w:val="00AB7FB7"/>
    <w:pPr>
      <w:spacing w:after="0"/>
    </w:pPr>
    <w:rPr>
      <w:color w:val="000080"/>
      <w:sz w:val="2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uiPriority w:val="99"/>
    <w:semiHidden/>
    <w:unhideWhenUsed/>
    <w:rsid w:val="00AB7FB7"/>
    <w:pPr>
      <w:spacing w:after="0"/>
    </w:pPr>
    <w:rPr>
      <w:sz w:val="20"/>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uiPriority w:val="99"/>
    <w:semiHidden/>
    <w:unhideWhenUsed/>
    <w:rsid w:val="00AB7FB7"/>
    <w:pPr>
      <w:spacing w:after="0"/>
    </w:pPr>
    <w:rPr>
      <w:color w:val="FFFFFF"/>
      <w:sz w:val="20"/>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uiPriority w:val="99"/>
    <w:semiHidden/>
    <w:unhideWhenUsed/>
    <w:rsid w:val="00AB7FB7"/>
    <w:pPr>
      <w:spacing w:after="0"/>
    </w:pPr>
    <w:rPr>
      <w:sz w:val="20"/>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uiPriority w:val="99"/>
    <w:semiHidden/>
    <w:unhideWhenUsed/>
    <w:rsid w:val="00AB7FB7"/>
    <w:pPr>
      <w:spacing w:after="0"/>
    </w:pPr>
    <w:rPr>
      <w:sz w:val="20"/>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Kantoorthema">
  <a:themeElements>
    <a:clrScheme name="NWO">
      <a:dk1>
        <a:srgbClr val="18657C"/>
      </a:dk1>
      <a:lt1>
        <a:srgbClr val="F2F2F2"/>
      </a:lt1>
      <a:dk2>
        <a:srgbClr val="18657C"/>
      </a:dk2>
      <a:lt2>
        <a:srgbClr val="D8D8D8"/>
      </a:lt2>
      <a:accent1>
        <a:srgbClr val="18657C"/>
      </a:accent1>
      <a:accent2>
        <a:srgbClr val="008B9F"/>
      </a:accent2>
      <a:accent3>
        <a:srgbClr val="EB5D47"/>
      </a:accent3>
      <a:accent4>
        <a:srgbClr val="F9B232"/>
      </a:accent4>
      <a:accent5>
        <a:srgbClr val="8B6648"/>
      </a:accent5>
      <a:accent6>
        <a:srgbClr val="BA8B66"/>
      </a:accent6>
      <a:hlink>
        <a:srgbClr val="008B9F"/>
      </a:hlink>
      <a:folHlink>
        <a:srgbClr val="008B9F"/>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55985E-C271-4D67-9079-3332E6ECB7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1860</Words>
  <Characters>10234</Characters>
  <Application>Microsoft Office Word</Application>
  <DocSecurity>0</DocSecurity>
  <Lines>85</Lines>
  <Paragraphs>24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NWO</Company>
  <LinksUpToDate>false</LinksUpToDate>
  <CharactersWithSpaces>12070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Berends, J. [Jan]</dc:creator>
  <cp:lastModifiedBy>Berends, J. [Jan]</cp:lastModifiedBy>
  <cp:revision>3</cp:revision>
  <cp:lastPrinted>2019-06-27T10:16:00Z</cp:lastPrinted>
  <dcterms:created xsi:type="dcterms:W3CDTF">2021-04-22T06:24:00Z</dcterms:created>
  <dcterms:modified xsi:type="dcterms:W3CDTF">2021-04-22T06:24:00Z</dcterms:modified>
</cp:coreProperties>
</file>